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出租厂房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企业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安全生产专项整治单位名册（累计更新）</w:t>
      </w:r>
    </w:p>
    <w:p>
      <w:pPr>
        <w:pStyle w:val="2"/>
        <w:rPr>
          <w:rFonts w:hint="eastAsia"/>
          <w:lang w:eastAsia="zh-CN"/>
        </w:rPr>
      </w:pPr>
    </w:p>
    <w:p>
      <w:pPr>
        <w:jc w:val="both"/>
        <w:outlineLvl w:val="9"/>
        <w:rPr>
          <w:rFonts w:hint="default" w:ascii="仿宋" w:hAnsi="仿宋" w:eastAsia="仿宋" w:cs="仿宋"/>
          <w:kern w:val="0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32"/>
          <w:lang w:val="en-US" w:eastAsia="zh-CN" w:bidi="ar-SA"/>
        </w:rPr>
        <w:t xml:space="preserve">填报单位： </w:t>
      </w:r>
      <w:r>
        <w:rPr>
          <w:rFonts w:hint="eastAsia" w:ascii="仿宋" w:hAnsi="仿宋" w:cs="仿宋"/>
          <w:b/>
          <w:bCs/>
          <w:kern w:val="0"/>
          <w:sz w:val="24"/>
          <w:szCs w:val="32"/>
          <w:lang w:val="en-US" w:eastAsia="zh-CN" w:bidi="ar-SA"/>
        </w:rPr>
        <w:t xml:space="preserve"> </w:t>
      </w:r>
      <w:r>
        <w:rPr>
          <w:rFonts w:hint="eastAsia" w:ascii="仿宋" w:hAnsi="仿宋" w:cs="仿宋"/>
          <w:kern w:val="0"/>
          <w:sz w:val="24"/>
          <w:szCs w:val="32"/>
          <w:lang w:val="en-US" w:eastAsia="zh-CN" w:bidi="ar-SA"/>
        </w:rPr>
        <w:t xml:space="preserve">                                                                       </w:t>
      </w:r>
      <w:r>
        <w:rPr>
          <w:rFonts w:hint="eastAsia" w:ascii="仿宋" w:hAnsi="仿宋" w:cs="仿宋"/>
          <w:b/>
          <w:bCs/>
          <w:kern w:val="0"/>
          <w:sz w:val="24"/>
          <w:szCs w:val="32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24"/>
          <w:szCs w:val="32"/>
          <w:lang w:val="en-US" w:eastAsia="zh-CN" w:bidi="ar-SA"/>
        </w:rPr>
        <w:t>填报时间：</w:t>
      </w:r>
    </w:p>
    <w:tbl>
      <w:tblPr>
        <w:tblStyle w:val="5"/>
        <w:tblW w:w="15075" w:type="dxa"/>
        <w:tblInd w:w="-7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45"/>
        <w:gridCol w:w="2025"/>
        <w:gridCol w:w="1140"/>
        <w:gridCol w:w="1245"/>
        <w:gridCol w:w="1320"/>
        <w:gridCol w:w="840"/>
        <w:gridCol w:w="297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900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主要负责人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员工数量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主要隐患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隐患整改情况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0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190" w:type="dxa"/>
            <w:noWrap w:val="0"/>
            <w:vAlign w:val="top"/>
          </w:tcPr>
          <w:p>
            <w:pPr>
              <w:spacing w:beforeLines="0" w:afterLines="0" w:line="240" w:lineRule="exact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ZWU4NzNmYTcyZjA1NTliY2MzMDFlMTUxZDg2OWMifQ=="/>
  </w:docVars>
  <w:rsids>
    <w:rsidRoot w:val="00000000"/>
    <w:rsid w:val="5D5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 Char Char Char Char Char Char Char Char Char Char Char Char Char Char Char Char 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 w:line="360" w:lineRule="atLeast"/>
      <w:ind w:hanging="425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2023-08-28T10:00:34Z</dcterms:created>
  <dc:creator>Administrator</dc:creator>
  <cp:lastModifiedBy>曾达鑫 </cp:lastModifiedBy>
  <dcterms:modified xsi:type="dcterms:W3CDTF">2023-08-28T10:00:53Z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E306245254784304AA8FCE488E603052_12</vt:lpwstr>
  </property>
</Properties>
</file>