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40C" w:rsidRDefault="004F540C" w:rsidP="006C54E1">
      <w:pPr>
        <w:spacing w:line="360" w:lineRule="auto"/>
        <w:rPr>
          <w:rFonts w:ascii="黑体" w:eastAsia="黑体" w:hAnsi="黑体"/>
          <w:b/>
          <w:color w:val="000000"/>
          <w:kern w:val="0"/>
          <w:sz w:val="48"/>
          <w:szCs w:val="48"/>
        </w:rPr>
      </w:pPr>
    </w:p>
    <w:p w:rsidR="004F540C" w:rsidRDefault="004F540C">
      <w:pPr>
        <w:spacing w:line="360" w:lineRule="auto"/>
        <w:jc w:val="center"/>
        <w:rPr>
          <w:rFonts w:ascii="黑体" w:eastAsia="黑体" w:hAnsi="黑体"/>
          <w:b/>
          <w:color w:val="000000"/>
          <w:kern w:val="0"/>
          <w:sz w:val="48"/>
          <w:szCs w:val="48"/>
        </w:rPr>
      </w:pPr>
    </w:p>
    <w:p w:rsidR="002B4F3C" w:rsidRDefault="009603F3">
      <w:pPr>
        <w:spacing w:line="360" w:lineRule="auto"/>
        <w:jc w:val="center"/>
        <w:rPr>
          <w:rFonts w:ascii="黑体" w:eastAsia="黑体" w:hAnsi="黑体"/>
          <w:b/>
          <w:color w:val="000000"/>
          <w:kern w:val="0"/>
          <w:sz w:val="36"/>
          <w:szCs w:val="36"/>
        </w:rPr>
      </w:pPr>
      <w:bookmarkStart w:id="0" w:name="_Hlk21294461"/>
      <w:r w:rsidRPr="00954E30">
        <w:rPr>
          <w:rFonts w:ascii="黑体" w:eastAsia="黑体" w:hAnsi="黑体"/>
          <w:b/>
          <w:color w:val="000000"/>
          <w:kern w:val="0"/>
          <w:sz w:val="36"/>
          <w:szCs w:val="36"/>
        </w:rPr>
        <w:t>2</w:t>
      </w:r>
      <w:r w:rsidRPr="002B4F3C">
        <w:rPr>
          <w:rFonts w:ascii="黑体" w:eastAsia="黑体" w:hAnsi="黑体"/>
          <w:b/>
          <w:color w:val="000000"/>
          <w:kern w:val="0"/>
          <w:sz w:val="36"/>
          <w:szCs w:val="36"/>
        </w:rPr>
        <w:t>01</w:t>
      </w:r>
      <w:r w:rsidR="00CE672A" w:rsidRPr="002B4F3C">
        <w:rPr>
          <w:rFonts w:ascii="黑体" w:eastAsia="黑体" w:hAnsi="黑体"/>
          <w:b/>
          <w:color w:val="000000"/>
          <w:kern w:val="0"/>
          <w:sz w:val="36"/>
          <w:szCs w:val="36"/>
        </w:rPr>
        <w:t>9</w:t>
      </w:r>
      <w:r w:rsidRPr="002B4F3C">
        <w:rPr>
          <w:rFonts w:ascii="黑体" w:eastAsia="黑体" w:hAnsi="黑体" w:hint="eastAsia"/>
          <w:b/>
          <w:color w:val="000000"/>
          <w:kern w:val="0"/>
          <w:sz w:val="36"/>
          <w:szCs w:val="36"/>
        </w:rPr>
        <w:t>年度泉州</w:t>
      </w:r>
      <w:bookmarkEnd w:id="0"/>
      <w:r w:rsidR="002B4F3C" w:rsidRPr="002B4F3C">
        <w:rPr>
          <w:rFonts w:ascii="黑体" w:eastAsia="黑体" w:hAnsi="黑体" w:hint="eastAsia"/>
          <w:b/>
          <w:color w:val="000000"/>
          <w:kern w:val="0"/>
          <w:sz w:val="36"/>
          <w:szCs w:val="36"/>
        </w:rPr>
        <w:t>台商投资区国家自主创新示范区</w:t>
      </w:r>
    </w:p>
    <w:p w:rsidR="004F540C" w:rsidRDefault="002B4F3C">
      <w:pPr>
        <w:spacing w:line="360" w:lineRule="auto"/>
        <w:jc w:val="center"/>
        <w:rPr>
          <w:rFonts w:ascii="黑体" w:eastAsia="黑体" w:hAnsi="黑体"/>
          <w:b/>
          <w:color w:val="000000"/>
          <w:kern w:val="0"/>
          <w:sz w:val="48"/>
          <w:szCs w:val="48"/>
        </w:rPr>
      </w:pPr>
      <w:r w:rsidRPr="002B4F3C">
        <w:rPr>
          <w:rFonts w:ascii="黑体" w:eastAsia="黑体" w:hAnsi="黑体" w:hint="eastAsia"/>
          <w:b/>
          <w:color w:val="000000"/>
          <w:kern w:val="0"/>
          <w:sz w:val="36"/>
          <w:szCs w:val="36"/>
        </w:rPr>
        <w:t>专项资金绩效评价报告</w:t>
      </w:r>
    </w:p>
    <w:p w:rsidR="004F540C" w:rsidRPr="00BD7681" w:rsidRDefault="004F540C">
      <w:pPr>
        <w:spacing w:line="360" w:lineRule="auto"/>
        <w:jc w:val="center"/>
        <w:rPr>
          <w:rFonts w:ascii="黑体" w:eastAsia="黑体"/>
          <w:b/>
          <w:sz w:val="48"/>
          <w:szCs w:val="48"/>
        </w:rPr>
      </w:pPr>
    </w:p>
    <w:p w:rsidR="004F540C" w:rsidRPr="00744272" w:rsidRDefault="004F540C">
      <w:pPr>
        <w:jc w:val="center"/>
        <w:rPr>
          <w:rFonts w:ascii="黑体" w:eastAsia="黑体" w:hAnsi="黑体"/>
          <w:b/>
          <w:sz w:val="48"/>
          <w:szCs w:val="48"/>
        </w:rPr>
      </w:pPr>
    </w:p>
    <w:p w:rsidR="004F540C" w:rsidRDefault="004F540C" w:rsidP="006C54E1">
      <w:pPr>
        <w:rPr>
          <w:rFonts w:ascii="黑体" w:eastAsia="黑体"/>
          <w:b/>
          <w:sz w:val="48"/>
          <w:szCs w:val="48"/>
        </w:rPr>
      </w:pPr>
    </w:p>
    <w:p w:rsidR="004F540C" w:rsidRDefault="004F540C">
      <w:pPr>
        <w:jc w:val="center"/>
        <w:rPr>
          <w:rFonts w:ascii="黑体" w:eastAsia="黑体"/>
          <w:bCs/>
          <w:sz w:val="32"/>
          <w:szCs w:val="32"/>
        </w:rPr>
      </w:pPr>
    </w:p>
    <w:p w:rsidR="004F540C" w:rsidRPr="00415A60" w:rsidRDefault="009603F3" w:rsidP="00AC7677">
      <w:pPr>
        <w:spacing w:line="720" w:lineRule="auto"/>
        <w:ind w:leftChars="495" w:left="2639" w:hangingChars="500" w:hanging="1600"/>
        <w:rPr>
          <w:rFonts w:ascii="黑体" w:eastAsia="黑体"/>
          <w:bCs/>
          <w:sz w:val="32"/>
          <w:szCs w:val="32"/>
        </w:rPr>
      </w:pPr>
      <w:r>
        <w:rPr>
          <w:rFonts w:ascii="黑体" w:eastAsia="黑体" w:hint="eastAsia"/>
          <w:bCs/>
          <w:sz w:val="32"/>
          <w:szCs w:val="32"/>
        </w:rPr>
        <w:t>项目名称：</w:t>
      </w:r>
      <w:r w:rsidR="00AC7677" w:rsidRPr="006D52BD">
        <w:rPr>
          <w:rFonts w:ascii="黑体" w:eastAsia="黑体" w:hint="eastAsia"/>
          <w:bCs/>
          <w:sz w:val="32"/>
          <w:szCs w:val="32"/>
          <w:u w:val="single"/>
        </w:rPr>
        <w:t>2019年度泉州台商投资区国家自主创新示范区专项资金</w:t>
      </w:r>
    </w:p>
    <w:p w:rsidR="004F540C" w:rsidRDefault="009603F3" w:rsidP="009251C0">
      <w:pPr>
        <w:spacing w:line="720" w:lineRule="auto"/>
        <w:ind w:leftChars="300" w:left="630" w:firstLineChars="45" w:firstLine="144"/>
        <w:rPr>
          <w:rFonts w:ascii="黑体" w:eastAsia="黑体"/>
          <w:bCs/>
          <w:sz w:val="32"/>
          <w:szCs w:val="32"/>
          <w:u w:val="single"/>
        </w:rPr>
      </w:pPr>
      <w:r>
        <w:rPr>
          <w:rFonts w:ascii="黑体" w:eastAsia="黑体" w:hint="eastAsia"/>
          <w:bCs/>
          <w:sz w:val="32"/>
          <w:szCs w:val="32"/>
        </w:rPr>
        <w:t>项目实施单位：</w:t>
      </w:r>
      <w:r w:rsidR="00415A60">
        <w:rPr>
          <w:rFonts w:ascii="黑体" w:eastAsia="黑体" w:hint="eastAsia"/>
          <w:bCs/>
          <w:sz w:val="32"/>
          <w:szCs w:val="32"/>
          <w:u w:val="single"/>
        </w:rPr>
        <w:t>台商投资</w:t>
      </w:r>
      <w:r w:rsidR="00415A60">
        <w:rPr>
          <w:rFonts w:ascii="黑体" w:eastAsia="黑体"/>
          <w:bCs/>
          <w:sz w:val="32"/>
          <w:szCs w:val="32"/>
          <w:u w:val="single"/>
        </w:rPr>
        <w:t>区</w:t>
      </w:r>
      <w:r w:rsidR="001119BE" w:rsidRPr="001119BE">
        <w:rPr>
          <w:rFonts w:ascii="黑体" w:eastAsia="黑体" w:hint="eastAsia"/>
          <w:bCs/>
          <w:sz w:val="32"/>
          <w:szCs w:val="32"/>
          <w:u w:val="single"/>
        </w:rPr>
        <w:t>台商区科技经济发展局</w:t>
      </w:r>
    </w:p>
    <w:p w:rsidR="004F540C" w:rsidRDefault="009603F3" w:rsidP="0045580A">
      <w:pPr>
        <w:spacing w:line="720" w:lineRule="auto"/>
        <w:ind w:firstLineChars="300" w:firstLine="960"/>
        <w:rPr>
          <w:rFonts w:ascii="黑体" w:eastAsia="黑体"/>
          <w:bCs/>
          <w:sz w:val="32"/>
          <w:szCs w:val="32"/>
          <w:u w:val="single"/>
        </w:rPr>
      </w:pPr>
      <w:r>
        <w:rPr>
          <w:rFonts w:ascii="黑体" w:eastAsia="黑体" w:hint="eastAsia"/>
          <w:bCs/>
          <w:sz w:val="32"/>
          <w:szCs w:val="32"/>
        </w:rPr>
        <w:t>项目总金额：</w:t>
      </w:r>
      <w:r w:rsidR="001D50C3" w:rsidRPr="00E03289">
        <w:rPr>
          <w:rFonts w:ascii="黑体" w:eastAsia="黑体" w:hint="eastAsia"/>
          <w:bCs/>
          <w:sz w:val="32"/>
          <w:szCs w:val="32"/>
          <w:u w:val="single"/>
        </w:rPr>
        <w:t xml:space="preserve"> </w:t>
      </w:r>
      <w:r w:rsidR="001D50C3" w:rsidRPr="001D50C3">
        <w:rPr>
          <w:rFonts w:ascii="黑体" w:eastAsia="黑体" w:hint="eastAsia"/>
          <w:bCs/>
          <w:sz w:val="32"/>
          <w:szCs w:val="32"/>
          <w:u w:val="single"/>
        </w:rPr>
        <w:t xml:space="preserve"> </w:t>
      </w:r>
      <w:r w:rsidR="00B17E96">
        <w:rPr>
          <w:rFonts w:ascii="黑体" w:eastAsia="黑体"/>
          <w:bCs/>
          <w:sz w:val="32"/>
          <w:szCs w:val="32"/>
          <w:u w:val="single"/>
        </w:rPr>
        <w:t xml:space="preserve">  </w:t>
      </w:r>
      <w:r w:rsidR="001D50C3" w:rsidRPr="001D50C3">
        <w:rPr>
          <w:rFonts w:ascii="黑体" w:eastAsia="黑体" w:hint="eastAsia"/>
          <w:bCs/>
          <w:sz w:val="32"/>
          <w:szCs w:val="32"/>
          <w:u w:val="single"/>
        </w:rPr>
        <w:t xml:space="preserve"> </w:t>
      </w:r>
      <w:r w:rsidR="00B17E96">
        <w:rPr>
          <w:rFonts w:ascii="黑体" w:eastAsia="黑体"/>
          <w:bCs/>
          <w:sz w:val="32"/>
          <w:szCs w:val="32"/>
          <w:u w:val="single"/>
        </w:rPr>
        <w:t>2736.03</w:t>
      </w:r>
      <w:r w:rsidR="001D50C3" w:rsidRPr="001D50C3">
        <w:rPr>
          <w:rFonts w:ascii="黑体" w:eastAsia="黑体" w:hint="eastAsia"/>
          <w:bCs/>
          <w:sz w:val="32"/>
          <w:szCs w:val="32"/>
          <w:u w:val="single"/>
        </w:rPr>
        <w:t xml:space="preserve"> </w:t>
      </w:r>
      <w:r w:rsidRPr="001D50C3">
        <w:rPr>
          <w:rFonts w:ascii="黑体" w:eastAsia="黑体" w:hint="eastAsia"/>
          <w:bCs/>
          <w:sz w:val="32"/>
          <w:szCs w:val="32"/>
          <w:u w:val="single"/>
        </w:rPr>
        <w:t>万元</w:t>
      </w:r>
      <w:r w:rsidR="00415A60">
        <w:rPr>
          <w:rFonts w:ascii="黑体" w:eastAsia="黑体" w:hint="eastAsia"/>
          <w:bCs/>
          <w:sz w:val="32"/>
          <w:szCs w:val="32"/>
          <w:u w:val="single"/>
        </w:rPr>
        <w:t xml:space="preserve">    </w:t>
      </w:r>
    </w:p>
    <w:p w:rsidR="004F540C" w:rsidRDefault="009603F3">
      <w:pPr>
        <w:spacing w:line="720" w:lineRule="auto"/>
        <w:ind w:firstLineChars="345" w:firstLine="1104"/>
        <w:rPr>
          <w:rFonts w:ascii="黑体" w:eastAsia="黑体"/>
          <w:bCs/>
          <w:sz w:val="32"/>
          <w:szCs w:val="32"/>
          <w:u w:val="single"/>
        </w:rPr>
      </w:pPr>
      <w:r>
        <w:rPr>
          <w:rFonts w:ascii="黑体" w:eastAsia="黑体" w:hint="eastAsia"/>
          <w:bCs/>
          <w:sz w:val="32"/>
          <w:szCs w:val="32"/>
        </w:rPr>
        <w:t>评价年度：</w:t>
      </w:r>
      <w:r w:rsidR="00415A60">
        <w:rPr>
          <w:rFonts w:ascii="黑体" w:eastAsia="黑体"/>
          <w:bCs/>
          <w:sz w:val="32"/>
          <w:szCs w:val="32"/>
          <w:u w:val="single"/>
        </w:rPr>
        <w:t xml:space="preserve">  </w:t>
      </w:r>
      <w:r>
        <w:rPr>
          <w:rFonts w:ascii="黑体" w:eastAsia="黑体"/>
          <w:bCs/>
          <w:sz w:val="32"/>
          <w:szCs w:val="32"/>
          <w:u w:val="single"/>
        </w:rPr>
        <w:t xml:space="preserve">   </w:t>
      </w:r>
      <w:r w:rsidR="004614A7">
        <w:rPr>
          <w:rFonts w:ascii="黑体" w:eastAsia="黑体" w:hint="eastAsia"/>
          <w:bCs/>
          <w:sz w:val="32"/>
          <w:szCs w:val="32"/>
          <w:u w:val="single"/>
        </w:rPr>
        <w:t xml:space="preserve"> </w:t>
      </w:r>
      <w:r w:rsidR="00EB4A20">
        <w:rPr>
          <w:rFonts w:ascii="黑体" w:eastAsia="黑体" w:hint="eastAsia"/>
          <w:bCs/>
          <w:sz w:val="32"/>
          <w:szCs w:val="32"/>
          <w:u w:val="single"/>
        </w:rPr>
        <w:t xml:space="preserve"> </w:t>
      </w:r>
      <w:r w:rsidR="004614A7">
        <w:rPr>
          <w:rFonts w:ascii="黑体" w:eastAsia="黑体" w:hint="eastAsia"/>
          <w:bCs/>
          <w:sz w:val="32"/>
          <w:szCs w:val="32"/>
          <w:u w:val="single"/>
        </w:rPr>
        <w:t xml:space="preserve"> </w:t>
      </w:r>
      <w:r>
        <w:rPr>
          <w:rFonts w:ascii="黑体" w:eastAsia="黑体"/>
          <w:bCs/>
          <w:sz w:val="32"/>
          <w:szCs w:val="32"/>
          <w:u w:val="single"/>
        </w:rPr>
        <w:t>201</w:t>
      </w:r>
      <w:r w:rsidR="00415A60">
        <w:rPr>
          <w:rFonts w:ascii="黑体" w:eastAsia="黑体"/>
          <w:bCs/>
          <w:sz w:val="32"/>
          <w:szCs w:val="32"/>
          <w:u w:val="single"/>
        </w:rPr>
        <w:t>9</w:t>
      </w:r>
      <w:r>
        <w:rPr>
          <w:rFonts w:ascii="黑体" w:eastAsia="黑体" w:hint="eastAsia"/>
          <w:bCs/>
          <w:sz w:val="32"/>
          <w:szCs w:val="32"/>
          <w:u w:val="single"/>
        </w:rPr>
        <w:t>年度</w:t>
      </w:r>
      <w:r w:rsidR="00415A60">
        <w:rPr>
          <w:rFonts w:ascii="黑体" w:eastAsia="黑体" w:hint="eastAsia"/>
          <w:bCs/>
          <w:sz w:val="32"/>
          <w:szCs w:val="32"/>
          <w:u w:val="single"/>
        </w:rPr>
        <w:t xml:space="preserve">  </w:t>
      </w:r>
      <w:r w:rsidR="004614A7">
        <w:rPr>
          <w:rFonts w:ascii="黑体" w:eastAsia="黑体" w:hint="eastAsia"/>
          <w:bCs/>
          <w:sz w:val="32"/>
          <w:szCs w:val="32"/>
          <w:u w:val="single"/>
        </w:rPr>
        <w:t xml:space="preserve"> </w:t>
      </w:r>
      <w:r w:rsidR="00415A60">
        <w:rPr>
          <w:rFonts w:ascii="黑体" w:eastAsia="黑体" w:hint="eastAsia"/>
          <w:bCs/>
          <w:sz w:val="32"/>
          <w:szCs w:val="32"/>
          <w:u w:val="single"/>
        </w:rPr>
        <w:t xml:space="preserve">  </w:t>
      </w:r>
    </w:p>
    <w:p w:rsidR="004F540C" w:rsidRDefault="009603F3">
      <w:pPr>
        <w:spacing w:line="720" w:lineRule="auto"/>
        <w:ind w:firstLineChars="345" w:firstLine="1104"/>
        <w:rPr>
          <w:rFonts w:ascii="黑体" w:eastAsia="黑体"/>
          <w:bCs/>
          <w:sz w:val="32"/>
          <w:szCs w:val="32"/>
          <w:u w:val="single"/>
        </w:rPr>
      </w:pPr>
      <w:r>
        <w:rPr>
          <w:rFonts w:ascii="黑体" w:eastAsia="黑体" w:hint="eastAsia"/>
          <w:bCs/>
          <w:sz w:val="32"/>
          <w:szCs w:val="32"/>
        </w:rPr>
        <w:t>评价机构：</w:t>
      </w:r>
      <w:r w:rsidR="00415A60" w:rsidRPr="00E13B0C">
        <w:rPr>
          <w:rFonts w:ascii="黑体" w:eastAsia="黑体" w:hint="eastAsia"/>
          <w:bCs/>
          <w:sz w:val="32"/>
          <w:szCs w:val="32"/>
          <w:u w:val="single"/>
        </w:rPr>
        <w:t xml:space="preserve"> </w:t>
      </w:r>
      <w:r w:rsidR="00415A60">
        <w:rPr>
          <w:rFonts w:ascii="黑体" w:eastAsia="黑体" w:hint="eastAsia"/>
          <w:bCs/>
          <w:sz w:val="32"/>
          <w:szCs w:val="32"/>
          <w:u w:val="single"/>
        </w:rPr>
        <w:t xml:space="preserve"> </w:t>
      </w:r>
      <w:r w:rsidR="00C644B8">
        <w:rPr>
          <w:rFonts w:ascii="黑体" w:eastAsia="黑体" w:hint="eastAsia"/>
          <w:bCs/>
          <w:sz w:val="32"/>
          <w:szCs w:val="32"/>
          <w:u w:val="single"/>
        </w:rPr>
        <w:t xml:space="preserve"> </w:t>
      </w:r>
      <w:r w:rsidR="00EB4A20">
        <w:rPr>
          <w:rFonts w:ascii="黑体" w:eastAsia="黑体" w:hint="eastAsia"/>
          <w:bCs/>
          <w:sz w:val="32"/>
          <w:szCs w:val="32"/>
          <w:u w:val="single"/>
        </w:rPr>
        <w:t xml:space="preserve"> </w:t>
      </w:r>
      <w:r w:rsidR="006C54E1">
        <w:rPr>
          <w:rFonts w:ascii="黑体" w:eastAsia="黑体" w:hint="eastAsia"/>
          <w:bCs/>
          <w:sz w:val="32"/>
          <w:szCs w:val="32"/>
          <w:u w:val="single"/>
        </w:rPr>
        <w:t>泉州市</w:t>
      </w:r>
      <w:r w:rsidR="006C54E1">
        <w:rPr>
          <w:rFonts w:ascii="黑体" w:eastAsia="黑体"/>
          <w:bCs/>
          <w:sz w:val="32"/>
          <w:szCs w:val="32"/>
          <w:u w:val="single"/>
        </w:rPr>
        <w:t>计算机学会</w:t>
      </w:r>
      <w:r w:rsidR="00415A60">
        <w:rPr>
          <w:rFonts w:ascii="黑体" w:eastAsia="黑体" w:hint="eastAsia"/>
          <w:bCs/>
          <w:sz w:val="32"/>
          <w:szCs w:val="32"/>
          <w:u w:val="single"/>
        </w:rPr>
        <w:t xml:space="preserve">  </w:t>
      </w:r>
    </w:p>
    <w:p w:rsidR="004F540C" w:rsidRDefault="004F540C">
      <w:pPr>
        <w:jc w:val="center"/>
        <w:rPr>
          <w:rFonts w:ascii="黑体" w:eastAsia="黑体"/>
          <w:b/>
          <w:sz w:val="32"/>
          <w:szCs w:val="32"/>
          <w:u w:val="single"/>
        </w:rPr>
      </w:pPr>
    </w:p>
    <w:p w:rsidR="004F540C" w:rsidRPr="006C54E1" w:rsidRDefault="006C54E1" w:rsidP="00206EF0">
      <w:pPr>
        <w:jc w:val="center"/>
        <w:rPr>
          <w:rFonts w:ascii="黑体" w:eastAsia="黑体"/>
          <w:bCs/>
          <w:sz w:val="32"/>
          <w:szCs w:val="32"/>
        </w:rPr>
      </w:pPr>
      <w:r w:rsidRPr="006C54E1">
        <w:rPr>
          <w:rFonts w:ascii="黑体" w:eastAsia="黑体" w:hint="eastAsia"/>
          <w:bCs/>
          <w:sz w:val="32"/>
          <w:szCs w:val="32"/>
        </w:rPr>
        <w:t>二〇二〇年十月</w:t>
      </w:r>
    </w:p>
    <w:p w:rsidR="004F540C" w:rsidRDefault="004F540C">
      <w:pPr>
        <w:spacing w:line="760" w:lineRule="exact"/>
        <w:jc w:val="center"/>
        <w:rPr>
          <w:rFonts w:ascii="黑体" w:eastAsia="黑体"/>
          <w:b/>
          <w:color w:val="000000"/>
          <w:sz w:val="36"/>
          <w:szCs w:val="36"/>
        </w:rPr>
      </w:pPr>
    </w:p>
    <w:p w:rsidR="004F540C" w:rsidRDefault="004F540C">
      <w:pPr>
        <w:spacing w:line="760" w:lineRule="exact"/>
        <w:jc w:val="center"/>
        <w:rPr>
          <w:rFonts w:ascii="黑体" w:eastAsia="黑体"/>
          <w:b/>
          <w:color w:val="000000"/>
          <w:sz w:val="36"/>
          <w:szCs w:val="36"/>
        </w:rPr>
        <w:sectPr w:rsidR="004F540C">
          <w:footerReference w:type="default" r:id="rId7"/>
          <w:pgSz w:w="11906" w:h="16838"/>
          <w:pgMar w:top="1440" w:right="1800" w:bottom="1440" w:left="1800" w:header="851" w:footer="992" w:gutter="0"/>
          <w:pgNumType w:start="1"/>
          <w:cols w:space="425"/>
          <w:docGrid w:type="lines" w:linePitch="312"/>
        </w:sectPr>
      </w:pPr>
    </w:p>
    <w:p w:rsidR="004F540C" w:rsidRDefault="004F540C">
      <w:pPr>
        <w:spacing w:line="760" w:lineRule="exact"/>
        <w:jc w:val="center"/>
        <w:rPr>
          <w:rFonts w:ascii="黑体" w:eastAsia="黑体"/>
          <w:b/>
          <w:color w:val="000000"/>
          <w:sz w:val="36"/>
          <w:szCs w:val="36"/>
        </w:rPr>
      </w:pPr>
    </w:p>
    <w:p w:rsidR="001A546F" w:rsidRDefault="001A546F">
      <w:pPr>
        <w:spacing w:line="760" w:lineRule="exact"/>
        <w:jc w:val="center"/>
        <w:rPr>
          <w:rFonts w:ascii="黑体" w:eastAsia="黑体"/>
          <w:b/>
          <w:color w:val="000000"/>
          <w:sz w:val="36"/>
          <w:szCs w:val="36"/>
        </w:rPr>
      </w:pPr>
    </w:p>
    <w:p w:rsidR="001A546F" w:rsidRDefault="001A546F">
      <w:pPr>
        <w:spacing w:line="760" w:lineRule="exact"/>
        <w:jc w:val="center"/>
        <w:rPr>
          <w:rFonts w:ascii="黑体" w:eastAsia="黑体"/>
          <w:b/>
          <w:color w:val="000000"/>
          <w:sz w:val="36"/>
          <w:szCs w:val="36"/>
        </w:rPr>
      </w:pPr>
    </w:p>
    <w:p w:rsidR="004F540C" w:rsidRDefault="006C54E1">
      <w:pPr>
        <w:spacing w:line="760" w:lineRule="exact"/>
        <w:jc w:val="center"/>
        <w:rPr>
          <w:rFonts w:ascii="黑体" w:eastAsia="黑体"/>
          <w:b/>
          <w:color w:val="000000"/>
          <w:sz w:val="36"/>
          <w:szCs w:val="36"/>
        </w:rPr>
      </w:pPr>
      <w:r>
        <w:rPr>
          <w:rFonts w:ascii="黑体" w:eastAsia="黑体" w:hint="eastAsia"/>
          <w:b/>
          <w:color w:val="000000"/>
          <w:sz w:val="36"/>
          <w:szCs w:val="36"/>
        </w:rPr>
        <w:t>绩效评价工作组</w:t>
      </w:r>
      <w:r w:rsidR="009603F3">
        <w:rPr>
          <w:rFonts w:ascii="黑体" w:eastAsia="黑体" w:hint="eastAsia"/>
          <w:b/>
          <w:color w:val="000000"/>
          <w:sz w:val="36"/>
          <w:szCs w:val="36"/>
        </w:rPr>
        <w:t>成员</w:t>
      </w:r>
    </w:p>
    <w:p w:rsidR="004F540C" w:rsidRDefault="004F540C">
      <w:pPr>
        <w:jc w:val="center"/>
        <w:rPr>
          <w:rFonts w:ascii="宋体"/>
          <w:sz w:val="30"/>
          <w:szCs w:val="30"/>
        </w:rPr>
      </w:pPr>
    </w:p>
    <w:p w:rsidR="00F12958" w:rsidRDefault="00F12958" w:rsidP="00F12958">
      <w:pPr>
        <w:ind w:firstLineChars="450" w:firstLine="1350"/>
      </w:pPr>
      <w:r>
        <w:rPr>
          <w:rFonts w:hint="eastAsia"/>
          <w:sz w:val="30"/>
          <w:szCs w:val="30"/>
        </w:rPr>
        <w:t>张晓</w:t>
      </w:r>
      <w:r>
        <w:rPr>
          <w:sz w:val="30"/>
          <w:szCs w:val="30"/>
        </w:rPr>
        <w:t>芳</w:t>
      </w:r>
      <w:r>
        <w:rPr>
          <w:rFonts w:hint="eastAsia"/>
          <w:sz w:val="30"/>
          <w:szCs w:val="30"/>
        </w:rPr>
        <w:t xml:space="preserve">    </w:t>
      </w:r>
      <w:r>
        <w:rPr>
          <w:rFonts w:hint="eastAsia"/>
          <w:sz w:val="30"/>
          <w:szCs w:val="30"/>
        </w:rPr>
        <w:t>台商</w:t>
      </w:r>
      <w:r>
        <w:rPr>
          <w:sz w:val="30"/>
          <w:szCs w:val="30"/>
        </w:rPr>
        <w:t>区财政局</w:t>
      </w:r>
      <w:r>
        <w:rPr>
          <w:rFonts w:hint="eastAsia"/>
          <w:sz w:val="30"/>
          <w:szCs w:val="30"/>
        </w:rPr>
        <w:t>经建</w:t>
      </w:r>
      <w:r>
        <w:rPr>
          <w:sz w:val="30"/>
          <w:szCs w:val="30"/>
        </w:rPr>
        <w:t>科</w:t>
      </w:r>
      <w:r>
        <w:rPr>
          <w:rFonts w:hint="eastAsia"/>
          <w:sz w:val="30"/>
          <w:szCs w:val="30"/>
        </w:rPr>
        <w:t xml:space="preserve">  </w:t>
      </w:r>
      <w:r>
        <w:rPr>
          <w:rFonts w:hint="eastAsia"/>
          <w:sz w:val="30"/>
          <w:szCs w:val="30"/>
        </w:rPr>
        <w:t>科长</w:t>
      </w:r>
    </w:p>
    <w:p w:rsidR="00F12958" w:rsidRDefault="00F12958" w:rsidP="00F12958">
      <w:pPr>
        <w:jc w:val="left"/>
        <w:rPr>
          <w:sz w:val="30"/>
          <w:szCs w:val="30"/>
        </w:rPr>
      </w:pPr>
      <w:r>
        <w:rPr>
          <w:rFonts w:hint="eastAsia"/>
          <w:sz w:val="30"/>
          <w:szCs w:val="30"/>
        </w:rPr>
        <w:t xml:space="preserve"> </w:t>
      </w:r>
      <w:r>
        <w:rPr>
          <w:sz w:val="30"/>
          <w:szCs w:val="30"/>
        </w:rPr>
        <w:t xml:space="preserve">        </w:t>
      </w:r>
      <w:r>
        <w:rPr>
          <w:rFonts w:hint="eastAsia"/>
          <w:sz w:val="30"/>
          <w:szCs w:val="30"/>
        </w:rPr>
        <w:t>章</w:t>
      </w:r>
      <w:r>
        <w:rPr>
          <w:rFonts w:hint="eastAsia"/>
          <w:sz w:val="30"/>
          <w:szCs w:val="30"/>
        </w:rPr>
        <w:t xml:space="preserve">  </w:t>
      </w:r>
      <w:r>
        <w:rPr>
          <w:rFonts w:hint="eastAsia"/>
          <w:sz w:val="30"/>
          <w:szCs w:val="30"/>
        </w:rPr>
        <w:t>林</w:t>
      </w:r>
      <w:r>
        <w:rPr>
          <w:rFonts w:hint="eastAsia"/>
          <w:sz w:val="30"/>
          <w:szCs w:val="30"/>
        </w:rPr>
        <w:t xml:space="preserve">    </w:t>
      </w:r>
      <w:r>
        <w:rPr>
          <w:rFonts w:hint="eastAsia"/>
          <w:sz w:val="30"/>
          <w:szCs w:val="30"/>
        </w:rPr>
        <w:t>台商</w:t>
      </w:r>
      <w:r>
        <w:rPr>
          <w:sz w:val="30"/>
          <w:szCs w:val="30"/>
        </w:rPr>
        <w:t>区财政局</w:t>
      </w:r>
      <w:r>
        <w:rPr>
          <w:rFonts w:hint="eastAsia"/>
          <w:sz w:val="30"/>
          <w:szCs w:val="30"/>
        </w:rPr>
        <w:t>预算</w:t>
      </w:r>
      <w:r>
        <w:rPr>
          <w:sz w:val="30"/>
          <w:szCs w:val="30"/>
        </w:rPr>
        <w:t>科</w:t>
      </w:r>
      <w:r>
        <w:rPr>
          <w:rFonts w:hint="eastAsia"/>
          <w:sz w:val="30"/>
          <w:szCs w:val="30"/>
        </w:rPr>
        <w:t xml:space="preserve">  </w:t>
      </w:r>
      <w:r>
        <w:rPr>
          <w:rFonts w:hint="eastAsia"/>
          <w:sz w:val="30"/>
          <w:szCs w:val="30"/>
        </w:rPr>
        <w:t>科</w:t>
      </w:r>
      <w:r>
        <w:rPr>
          <w:sz w:val="30"/>
          <w:szCs w:val="30"/>
        </w:rPr>
        <w:t>员</w:t>
      </w:r>
    </w:p>
    <w:p w:rsidR="00A63C97" w:rsidRDefault="00A63C97" w:rsidP="00A63C97">
      <w:pPr>
        <w:ind w:firstLineChars="450" w:firstLine="1350"/>
        <w:jc w:val="left"/>
        <w:rPr>
          <w:sz w:val="30"/>
          <w:szCs w:val="30"/>
        </w:rPr>
      </w:pPr>
      <w:r>
        <w:rPr>
          <w:rFonts w:hint="eastAsia"/>
          <w:sz w:val="30"/>
          <w:szCs w:val="30"/>
        </w:rPr>
        <w:t>章喜</w:t>
      </w:r>
      <w:r>
        <w:rPr>
          <w:sz w:val="30"/>
          <w:szCs w:val="30"/>
        </w:rPr>
        <w:t>字</w:t>
      </w:r>
      <w:r>
        <w:rPr>
          <w:rFonts w:hint="eastAsia"/>
          <w:sz w:val="30"/>
          <w:szCs w:val="30"/>
        </w:rPr>
        <w:t xml:space="preserve">    </w:t>
      </w:r>
      <w:r>
        <w:rPr>
          <w:rFonts w:hint="eastAsia"/>
          <w:sz w:val="30"/>
          <w:szCs w:val="30"/>
        </w:rPr>
        <w:t>黎明</w:t>
      </w:r>
      <w:r>
        <w:rPr>
          <w:sz w:val="30"/>
          <w:szCs w:val="30"/>
        </w:rPr>
        <w:t>职业大学</w:t>
      </w:r>
      <w:r>
        <w:rPr>
          <w:rFonts w:hint="eastAsia"/>
          <w:sz w:val="30"/>
          <w:szCs w:val="30"/>
        </w:rPr>
        <w:t xml:space="preserve">  </w:t>
      </w:r>
      <w:r>
        <w:rPr>
          <w:sz w:val="30"/>
          <w:szCs w:val="30"/>
        </w:rPr>
        <w:t xml:space="preserve">    </w:t>
      </w:r>
      <w:r>
        <w:rPr>
          <w:rFonts w:hint="eastAsia"/>
          <w:sz w:val="30"/>
          <w:szCs w:val="30"/>
        </w:rPr>
        <w:t>高级</w:t>
      </w:r>
      <w:r>
        <w:rPr>
          <w:sz w:val="30"/>
          <w:szCs w:val="30"/>
        </w:rPr>
        <w:t>工</w:t>
      </w:r>
      <w:r>
        <w:rPr>
          <w:rFonts w:hint="eastAsia"/>
          <w:sz w:val="30"/>
          <w:szCs w:val="30"/>
        </w:rPr>
        <w:t>程</w:t>
      </w:r>
      <w:r>
        <w:rPr>
          <w:sz w:val="30"/>
          <w:szCs w:val="30"/>
        </w:rPr>
        <w:t>师</w:t>
      </w:r>
    </w:p>
    <w:p w:rsidR="00F12958" w:rsidRDefault="00F12958" w:rsidP="00F12958">
      <w:pPr>
        <w:ind w:firstLineChars="450" w:firstLine="1350"/>
        <w:jc w:val="left"/>
        <w:rPr>
          <w:sz w:val="30"/>
          <w:szCs w:val="30"/>
        </w:rPr>
      </w:pPr>
      <w:r>
        <w:rPr>
          <w:rFonts w:hint="eastAsia"/>
          <w:sz w:val="30"/>
          <w:szCs w:val="30"/>
        </w:rPr>
        <w:t>黄双</w:t>
      </w:r>
      <w:r>
        <w:rPr>
          <w:sz w:val="30"/>
          <w:szCs w:val="30"/>
        </w:rPr>
        <w:t>胜</w:t>
      </w:r>
      <w:r>
        <w:rPr>
          <w:sz w:val="30"/>
          <w:szCs w:val="30"/>
        </w:rPr>
        <w:t xml:space="preserve">    </w:t>
      </w:r>
      <w:r>
        <w:rPr>
          <w:rFonts w:hint="eastAsia"/>
          <w:sz w:val="30"/>
          <w:szCs w:val="30"/>
        </w:rPr>
        <w:t>泉州市</w:t>
      </w:r>
      <w:r>
        <w:rPr>
          <w:sz w:val="30"/>
          <w:szCs w:val="30"/>
        </w:rPr>
        <w:t>工商银行</w:t>
      </w:r>
      <w:r>
        <w:rPr>
          <w:sz w:val="30"/>
          <w:szCs w:val="30"/>
        </w:rPr>
        <w:tab/>
        <w:t xml:space="preserve">   </w:t>
      </w:r>
      <w:r w:rsidR="001A546F">
        <w:rPr>
          <w:sz w:val="30"/>
          <w:szCs w:val="30"/>
        </w:rPr>
        <w:t xml:space="preserve"> </w:t>
      </w:r>
      <w:r>
        <w:rPr>
          <w:sz w:val="30"/>
          <w:szCs w:val="30"/>
        </w:rPr>
        <w:t>教授</w:t>
      </w:r>
      <w:r w:rsidR="001A546F">
        <w:rPr>
          <w:rFonts w:hint="eastAsia"/>
          <w:sz w:val="30"/>
          <w:szCs w:val="30"/>
        </w:rPr>
        <w:t>/</w:t>
      </w:r>
      <w:r w:rsidR="001A546F">
        <w:rPr>
          <w:rFonts w:hint="eastAsia"/>
          <w:sz w:val="30"/>
          <w:szCs w:val="30"/>
        </w:rPr>
        <w:t>高级</w:t>
      </w:r>
      <w:r w:rsidR="001A546F">
        <w:rPr>
          <w:sz w:val="30"/>
          <w:szCs w:val="30"/>
        </w:rPr>
        <w:t>工程师</w:t>
      </w:r>
    </w:p>
    <w:p w:rsidR="00F12958" w:rsidRDefault="00F12958" w:rsidP="001A546F">
      <w:pPr>
        <w:ind w:firstLineChars="450" w:firstLine="1350"/>
        <w:jc w:val="left"/>
        <w:rPr>
          <w:sz w:val="30"/>
          <w:szCs w:val="30"/>
        </w:rPr>
      </w:pPr>
      <w:r>
        <w:rPr>
          <w:rFonts w:hint="eastAsia"/>
          <w:sz w:val="30"/>
          <w:szCs w:val="30"/>
        </w:rPr>
        <w:t>吴炳</w:t>
      </w:r>
      <w:r>
        <w:rPr>
          <w:sz w:val="30"/>
          <w:szCs w:val="30"/>
        </w:rPr>
        <w:t>全</w:t>
      </w:r>
      <w:r>
        <w:rPr>
          <w:sz w:val="30"/>
          <w:szCs w:val="30"/>
        </w:rPr>
        <w:t xml:space="preserve">    </w:t>
      </w:r>
      <w:r>
        <w:rPr>
          <w:rFonts w:hint="eastAsia"/>
          <w:sz w:val="30"/>
          <w:szCs w:val="30"/>
        </w:rPr>
        <w:t>泉州信息工程学院</w:t>
      </w:r>
      <w:r>
        <w:rPr>
          <w:sz w:val="30"/>
          <w:szCs w:val="30"/>
        </w:rPr>
        <w:tab/>
        <w:t xml:space="preserve"> </w:t>
      </w:r>
      <w:r>
        <w:rPr>
          <w:rFonts w:hint="eastAsia"/>
          <w:sz w:val="30"/>
          <w:szCs w:val="30"/>
        </w:rPr>
        <w:t>副</w:t>
      </w:r>
      <w:r>
        <w:rPr>
          <w:sz w:val="30"/>
          <w:szCs w:val="30"/>
        </w:rPr>
        <w:t>教授</w:t>
      </w:r>
    </w:p>
    <w:p w:rsidR="00F12958" w:rsidRPr="001A546F" w:rsidRDefault="001A546F" w:rsidP="001A546F">
      <w:pPr>
        <w:ind w:firstLineChars="450" w:firstLine="1350"/>
        <w:jc w:val="left"/>
        <w:rPr>
          <w:sz w:val="30"/>
          <w:szCs w:val="30"/>
        </w:rPr>
      </w:pPr>
      <w:r w:rsidRPr="001A546F">
        <w:rPr>
          <w:rFonts w:hint="eastAsia"/>
          <w:sz w:val="30"/>
          <w:szCs w:val="30"/>
        </w:rPr>
        <w:t>林</w:t>
      </w:r>
      <w:r w:rsidRPr="001A546F">
        <w:rPr>
          <w:rFonts w:hint="eastAsia"/>
          <w:sz w:val="30"/>
          <w:szCs w:val="30"/>
        </w:rPr>
        <w:t xml:space="preserve">  </w:t>
      </w:r>
      <w:proofErr w:type="gramStart"/>
      <w:r w:rsidRPr="001A546F">
        <w:rPr>
          <w:rFonts w:hint="eastAsia"/>
          <w:sz w:val="30"/>
          <w:szCs w:val="30"/>
        </w:rPr>
        <w:t>蔚</w:t>
      </w:r>
      <w:proofErr w:type="gramEnd"/>
      <w:r w:rsidRPr="001A546F">
        <w:rPr>
          <w:rFonts w:hint="eastAsia"/>
          <w:sz w:val="30"/>
          <w:szCs w:val="30"/>
        </w:rPr>
        <w:t xml:space="preserve">    </w:t>
      </w:r>
      <w:r w:rsidRPr="001A546F">
        <w:rPr>
          <w:rFonts w:hint="eastAsia"/>
          <w:sz w:val="30"/>
          <w:szCs w:val="30"/>
        </w:rPr>
        <w:t>泉州师范学院</w:t>
      </w:r>
      <w:r w:rsidRPr="001A546F">
        <w:rPr>
          <w:rFonts w:hint="eastAsia"/>
          <w:sz w:val="30"/>
          <w:szCs w:val="30"/>
        </w:rPr>
        <w:t xml:space="preserve">      </w:t>
      </w:r>
      <w:r w:rsidRPr="001A546F">
        <w:rPr>
          <w:rFonts w:hint="eastAsia"/>
          <w:sz w:val="30"/>
          <w:szCs w:val="30"/>
        </w:rPr>
        <w:t>会计师</w:t>
      </w:r>
    </w:p>
    <w:p w:rsidR="004F540C" w:rsidRPr="001A546F" w:rsidRDefault="004F540C" w:rsidP="001A546F">
      <w:pPr>
        <w:ind w:firstLineChars="450" w:firstLine="1350"/>
        <w:jc w:val="left"/>
        <w:rPr>
          <w:sz w:val="30"/>
          <w:szCs w:val="30"/>
        </w:rPr>
      </w:pPr>
    </w:p>
    <w:p w:rsidR="004F540C" w:rsidRDefault="004F540C">
      <w:pPr>
        <w:rPr>
          <w:rFonts w:ascii="宋体"/>
          <w:sz w:val="30"/>
          <w:szCs w:val="30"/>
        </w:rPr>
      </w:pPr>
    </w:p>
    <w:p w:rsidR="004F540C" w:rsidRDefault="004F540C">
      <w:pPr>
        <w:jc w:val="center"/>
        <w:rPr>
          <w:rFonts w:ascii="宋体"/>
          <w:sz w:val="30"/>
          <w:szCs w:val="30"/>
        </w:rPr>
      </w:pPr>
    </w:p>
    <w:p w:rsidR="004F540C" w:rsidRDefault="004F540C">
      <w:pPr>
        <w:jc w:val="center"/>
        <w:rPr>
          <w:rFonts w:ascii="宋体"/>
          <w:sz w:val="30"/>
          <w:szCs w:val="30"/>
        </w:rPr>
      </w:pPr>
    </w:p>
    <w:p w:rsidR="004F540C" w:rsidRDefault="004F540C">
      <w:pPr>
        <w:jc w:val="center"/>
        <w:rPr>
          <w:rFonts w:ascii="宋体"/>
          <w:sz w:val="30"/>
          <w:szCs w:val="30"/>
        </w:rPr>
      </w:pPr>
    </w:p>
    <w:p w:rsidR="00986CD6" w:rsidRDefault="00986CD6">
      <w:pPr>
        <w:jc w:val="center"/>
        <w:rPr>
          <w:rFonts w:ascii="宋体"/>
          <w:sz w:val="30"/>
          <w:szCs w:val="30"/>
        </w:rPr>
      </w:pPr>
    </w:p>
    <w:p w:rsidR="00986CD6" w:rsidRDefault="00986CD6">
      <w:pPr>
        <w:jc w:val="center"/>
        <w:rPr>
          <w:rFonts w:ascii="宋体"/>
          <w:sz w:val="30"/>
          <w:szCs w:val="30"/>
        </w:rPr>
      </w:pPr>
    </w:p>
    <w:p w:rsidR="004F540C" w:rsidRDefault="004F540C">
      <w:pPr>
        <w:jc w:val="center"/>
        <w:rPr>
          <w:rFonts w:ascii="宋体"/>
          <w:sz w:val="30"/>
          <w:szCs w:val="30"/>
        </w:rPr>
      </w:pPr>
    </w:p>
    <w:p w:rsidR="004F540C" w:rsidRDefault="004F540C">
      <w:pPr>
        <w:jc w:val="center"/>
        <w:rPr>
          <w:rFonts w:ascii="宋体"/>
          <w:sz w:val="30"/>
          <w:szCs w:val="30"/>
        </w:rPr>
      </w:pPr>
    </w:p>
    <w:p w:rsidR="004F540C" w:rsidRDefault="004F540C">
      <w:pPr>
        <w:jc w:val="center"/>
        <w:rPr>
          <w:rFonts w:ascii="宋体"/>
          <w:sz w:val="30"/>
          <w:szCs w:val="30"/>
        </w:rPr>
      </w:pPr>
    </w:p>
    <w:p w:rsidR="001A546F" w:rsidRDefault="000E32EF">
      <w:pPr>
        <w:spacing w:line="400" w:lineRule="exact"/>
        <w:jc w:val="center"/>
        <w:rPr>
          <w:rFonts w:ascii="宋体" w:hAnsi="宋体"/>
          <w:b/>
          <w:color w:val="000000"/>
          <w:sz w:val="32"/>
          <w:szCs w:val="32"/>
        </w:rPr>
      </w:pPr>
      <w:r w:rsidRPr="000E32EF">
        <w:rPr>
          <w:rFonts w:ascii="宋体" w:hAnsi="宋体" w:hint="eastAsia"/>
          <w:b/>
          <w:color w:val="000000"/>
          <w:sz w:val="32"/>
          <w:szCs w:val="32"/>
        </w:rPr>
        <w:lastRenderedPageBreak/>
        <w:t>2019年度泉州台商投资区国家自主创新示范区</w:t>
      </w:r>
    </w:p>
    <w:p w:rsidR="004F540C" w:rsidRPr="001A546F" w:rsidRDefault="009603F3" w:rsidP="001A546F">
      <w:pPr>
        <w:spacing w:line="400" w:lineRule="exact"/>
        <w:jc w:val="center"/>
        <w:rPr>
          <w:rFonts w:ascii="宋体"/>
          <w:b/>
          <w:color w:val="000000"/>
          <w:sz w:val="32"/>
          <w:szCs w:val="32"/>
        </w:rPr>
      </w:pPr>
      <w:r>
        <w:rPr>
          <w:rFonts w:ascii="宋体" w:hAnsi="宋体" w:hint="eastAsia"/>
          <w:b/>
          <w:color w:val="000000"/>
          <w:sz w:val="32"/>
          <w:szCs w:val="32"/>
        </w:rPr>
        <w:t>专项资金绩效评价报告目录</w:t>
      </w:r>
    </w:p>
    <w:p w:rsidR="00407A72" w:rsidRPr="00407A72" w:rsidRDefault="00B05B99" w:rsidP="00407A72">
      <w:pPr>
        <w:pStyle w:val="10"/>
        <w:tabs>
          <w:tab w:val="right" w:leader="dot" w:pos="8296"/>
        </w:tabs>
        <w:spacing w:line="480" w:lineRule="exact"/>
        <w:rPr>
          <w:rFonts w:ascii="仿宋" w:eastAsia="仿宋" w:hAnsi="仿宋" w:cstheme="minorBidi"/>
          <w:b w:val="0"/>
          <w:bCs w:val="0"/>
          <w:caps w:val="0"/>
          <w:noProof/>
          <w:sz w:val="30"/>
          <w:szCs w:val="30"/>
        </w:rPr>
      </w:pPr>
      <w:r>
        <w:rPr>
          <w:rFonts w:ascii="仿宋" w:eastAsia="仿宋" w:hAnsi="仿宋" w:cs="方正小标宋简体"/>
          <w:b w:val="0"/>
          <w:bCs w:val="0"/>
          <w:color w:val="000000"/>
          <w:kern w:val="0"/>
          <w:sz w:val="30"/>
          <w:szCs w:val="30"/>
        </w:rPr>
        <w:fldChar w:fldCharType="begin"/>
      </w:r>
      <w:r w:rsidR="009603F3">
        <w:rPr>
          <w:rFonts w:ascii="仿宋" w:eastAsia="仿宋" w:hAnsi="仿宋" w:cs="方正小标宋简体"/>
          <w:b w:val="0"/>
          <w:bCs w:val="0"/>
          <w:color w:val="000000"/>
          <w:kern w:val="0"/>
          <w:sz w:val="30"/>
          <w:szCs w:val="30"/>
        </w:rPr>
        <w:instrText xml:space="preserve"> TOC \o "1-3" \h \z \u </w:instrText>
      </w:r>
      <w:r>
        <w:rPr>
          <w:rFonts w:ascii="仿宋" w:eastAsia="仿宋" w:hAnsi="仿宋" w:cs="方正小标宋简体"/>
          <w:b w:val="0"/>
          <w:bCs w:val="0"/>
          <w:color w:val="000000"/>
          <w:kern w:val="0"/>
          <w:sz w:val="30"/>
          <w:szCs w:val="30"/>
        </w:rPr>
        <w:fldChar w:fldCharType="separate"/>
      </w:r>
      <w:hyperlink w:anchor="_Toc56495692" w:history="1">
        <w:r w:rsidR="00407A72" w:rsidRPr="00407A72">
          <w:rPr>
            <w:rStyle w:val="a9"/>
            <w:rFonts w:ascii="仿宋" w:eastAsia="仿宋" w:hAnsi="仿宋" w:cs="仿宋" w:hint="eastAsia"/>
            <w:b w:val="0"/>
            <w:noProof/>
            <w:kern w:val="0"/>
            <w:sz w:val="30"/>
            <w:szCs w:val="30"/>
          </w:rPr>
          <w:t>一、基本概况</w:t>
        </w:r>
        <w:r w:rsidR="00407A72" w:rsidRPr="00407A72">
          <w:rPr>
            <w:rFonts w:ascii="仿宋" w:eastAsia="仿宋" w:hAnsi="仿宋"/>
            <w:b w:val="0"/>
            <w:noProof/>
            <w:webHidden/>
            <w:sz w:val="30"/>
            <w:szCs w:val="30"/>
          </w:rPr>
          <w:tab/>
        </w:r>
        <w:r w:rsidR="00407A72" w:rsidRPr="00407A72">
          <w:rPr>
            <w:rFonts w:ascii="仿宋" w:eastAsia="仿宋" w:hAnsi="仿宋"/>
            <w:b w:val="0"/>
            <w:noProof/>
            <w:webHidden/>
            <w:sz w:val="30"/>
            <w:szCs w:val="30"/>
          </w:rPr>
          <w:fldChar w:fldCharType="begin"/>
        </w:r>
        <w:r w:rsidR="00407A72" w:rsidRPr="00407A72">
          <w:rPr>
            <w:rFonts w:ascii="仿宋" w:eastAsia="仿宋" w:hAnsi="仿宋"/>
            <w:b w:val="0"/>
            <w:noProof/>
            <w:webHidden/>
            <w:sz w:val="30"/>
            <w:szCs w:val="30"/>
          </w:rPr>
          <w:instrText xml:space="preserve"> PAGEREF _Toc56495692 \h </w:instrText>
        </w:r>
        <w:r w:rsidR="00407A72" w:rsidRPr="00407A72">
          <w:rPr>
            <w:rFonts w:ascii="仿宋" w:eastAsia="仿宋" w:hAnsi="仿宋"/>
            <w:b w:val="0"/>
            <w:noProof/>
            <w:webHidden/>
            <w:sz w:val="30"/>
            <w:szCs w:val="30"/>
          </w:rPr>
        </w:r>
        <w:r w:rsidR="00407A72" w:rsidRPr="00407A72">
          <w:rPr>
            <w:rFonts w:ascii="仿宋" w:eastAsia="仿宋" w:hAnsi="仿宋"/>
            <w:b w:val="0"/>
            <w:noProof/>
            <w:webHidden/>
            <w:sz w:val="30"/>
            <w:szCs w:val="30"/>
          </w:rPr>
          <w:fldChar w:fldCharType="separate"/>
        </w:r>
        <w:r w:rsidR="00F27E04">
          <w:rPr>
            <w:rFonts w:ascii="仿宋" w:eastAsia="仿宋" w:hAnsi="仿宋"/>
            <w:b w:val="0"/>
            <w:noProof/>
            <w:webHidden/>
            <w:sz w:val="30"/>
            <w:szCs w:val="30"/>
          </w:rPr>
          <w:t>2</w:t>
        </w:r>
        <w:r w:rsidR="00407A72" w:rsidRPr="00407A72">
          <w:rPr>
            <w:rFonts w:ascii="仿宋" w:eastAsia="仿宋" w:hAnsi="仿宋"/>
            <w:b w:val="0"/>
            <w:noProof/>
            <w:webHidden/>
            <w:sz w:val="30"/>
            <w:szCs w:val="30"/>
          </w:rPr>
          <w:fldChar w:fldCharType="end"/>
        </w:r>
      </w:hyperlink>
    </w:p>
    <w:p w:rsidR="00407A72" w:rsidRPr="00407A72" w:rsidRDefault="00407A72" w:rsidP="00407A72">
      <w:pPr>
        <w:pStyle w:val="10"/>
        <w:tabs>
          <w:tab w:val="right" w:leader="dot" w:pos="8296"/>
        </w:tabs>
        <w:spacing w:line="480" w:lineRule="exact"/>
        <w:rPr>
          <w:rFonts w:ascii="仿宋" w:eastAsia="仿宋" w:hAnsi="仿宋" w:cstheme="minorBidi"/>
          <w:b w:val="0"/>
          <w:bCs w:val="0"/>
          <w:caps w:val="0"/>
          <w:noProof/>
          <w:sz w:val="30"/>
          <w:szCs w:val="30"/>
        </w:rPr>
      </w:pPr>
      <w:hyperlink w:anchor="_Toc56495693" w:history="1">
        <w:r w:rsidRPr="00407A72">
          <w:rPr>
            <w:rStyle w:val="a9"/>
            <w:rFonts w:ascii="仿宋" w:eastAsia="仿宋" w:hAnsi="仿宋" w:cs="仿宋" w:hint="eastAsia"/>
            <w:b w:val="0"/>
            <w:noProof/>
            <w:kern w:val="0"/>
            <w:sz w:val="30"/>
            <w:szCs w:val="30"/>
          </w:rPr>
          <w:t>（一）项目单位基本情况</w:t>
        </w:r>
        <w:r w:rsidRPr="00407A72">
          <w:rPr>
            <w:rFonts w:ascii="仿宋" w:eastAsia="仿宋" w:hAnsi="仿宋"/>
            <w:b w:val="0"/>
            <w:noProof/>
            <w:webHidden/>
            <w:sz w:val="30"/>
            <w:szCs w:val="30"/>
          </w:rPr>
          <w:tab/>
        </w:r>
        <w:r w:rsidRPr="00407A72">
          <w:rPr>
            <w:rFonts w:ascii="仿宋" w:eastAsia="仿宋" w:hAnsi="仿宋"/>
            <w:b w:val="0"/>
            <w:noProof/>
            <w:webHidden/>
            <w:sz w:val="30"/>
            <w:szCs w:val="30"/>
          </w:rPr>
          <w:fldChar w:fldCharType="begin"/>
        </w:r>
        <w:r w:rsidRPr="00407A72">
          <w:rPr>
            <w:rFonts w:ascii="仿宋" w:eastAsia="仿宋" w:hAnsi="仿宋"/>
            <w:b w:val="0"/>
            <w:noProof/>
            <w:webHidden/>
            <w:sz w:val="30"/>
            <w:szCs w:val="30"/>
          </w:rPr>
          <w:instrText xml:space="preserve"> PAGEREF _Toc56495693 \h </w:instrText>
        </w:r>
        <w:r w:rsidRPr="00407A72">
          <w:rPr>
            <w:rFonts w:ascii="仿宋" w:eastAsia="仿宋" w:hAnsi="仿宋"/>
            <w:b w:val="0"/>
            <w:noProof/>
            <w:webHidden/>
            <w:sz w:val="30"/>
            <w:szCs w:val="30"/>
          </w:rPr>
        </w:r>
        <w:r w:rsidRPr="00407A72">
          <w:rPr>
            <w:rFonts w:ascii="仿宋" w:eastAsia="仿宋" w:hAnsi="仿宋"/>
            <w:b w:val="0"/>
            <w:noProof/>
            <w:webHidden/>
            <w:sz w:val="30"/>
            <w:szCs w:val="30"/>
          </w:rPr>
          <w:fldChar w:fldCharType="separate"/>
        </w:r>
        <w:r w:rsidR="00F27E04">
          <w:rPr>
            <w:rFonts w:ascii="仿宋" w:eastAsia="仿宋" w:hAnsi="仿宋"/>
            <w:b w:val="0"/>
            <w:noProof/>
            <w:webHidden/>
            <w:sz w:val="30"/>
            <w:szCs w:val="30"/>
          </w:rPr>
          <w:t>2</w:t>
        </w:r>
        <w:r w:rsidRPr="00407A72">
          <w:rPr>
            <w:rFonts w:ascii="仿宋" w:eastAsia="仿宋" w:hAnsi="仿宋"/>
            <w:b w:val="0"/>
            <w:noProof/>
            <w:webHidden/>
            <w:sz w:val="30"/>
            <w:szCs w:val="30"/>
          </w:rPr>
          <w:fldChar w:fldCharType="end"/>
        </w:r>
      </w:hyperlink>
    </w:p>
    <w:p w:rsidR="00407A72" w:rsidRPr="00407A72" w:rsidRDefault="00407A72" w:rsidP="00407A72">
      <w:pPr>
        <w:pStyle w:val="10"/>
        <w:tabs>
          <w:tab w:val="right" w:leader="dot" w:pos="8296"/>
        </w:tabs>
        <w:spacing w:line="480" w:lineRule="exact"/>
        <w:rPr>
          <w:rFonts w:ascii="仿宋" w:eastAsia="仿宋" w:hAnsi="仿宋" w:cstheme="minorBidi"/>
          <w:b w:val="0"/>
          <w:bCs w:val="0"/>
          <w:caps w:val="0"/>
          <w:noProof/>
          <w:sz w:val="30"/>
          <w:szCs w:val="30"/>
        </w:rPr>
      </w:pPr>
      <w:hyperlink w:anchor="_Toc56495694" w:history="1">
        <w:r w:rsidRPr="00407A72">
          <w:rPr>
            <w:rStyle w:val="a9"/>
            <w:rFonts w:ascii="仿宋" w:eastAsia="仿宋" w:hAnsi="仿宋" w:cs="仿宋" w:hint="eastAsia"/>
            <w:b w:val="0"/>
            <w:noProof/>
            <w:kern w:val="0"/>
            <w:sz w:val="30"/>
            <w:szCs w:val="30"/>
          </w:rPr>
          <w:t>（二）项目基本情况</w:t>
        </w:r>
        <w:r w:rsidRPr="00407A72">
          <w:rPr>
            <w:rFonts w:ascii="仿宋" w:eastAsia="仿宋" w:hAnsi="仿宋"/>
            <w:b w:val="0"/>
            <w:noProof/>
            <w:webHidden/>
            <w:sz w:val="30"/>
            <w:szCs w:val="30"/>
          </w:rPr>
          <w:tab/>
        </w:r>
        <w:r w:rsidRPr="00407A72">
          <w:rPr>
            <w:rFonts w:ascii="仿宋" w:eastAsia="仿宋" w:hAnsi="仿宋"/>
            <w:b w:val="0"/>
            <w:noProof/>
            <w:webHidden/>
            <w:sz w:val="30"/>
            <w:szCs w:val="30"/>
          </w:rPr>
          <w:fldChar w:fldCharType="begin"/>
        </w:r>
        <w:r w:rsidRPr="00407A72">
          <w:rPr>
            <w:rFonts w:ascii="仿宋" w:eastAsia="仿宋" w:hAnsi="仿宋"/>
            <w:b w:val="0"/>
            <w:noProof/>
            <w:webHidden/>
            <w:sz w:val="30"/>
            <w:szCs w:val="30"/>
          </w:rPr>
          <w:instrText xml:space="preserve"> PAGEREF _Toc56495694 \h </w:instrText>
        </w:r>
        <w:r w:rsidRPr="00407A72">
          <w:rPr>
            <w:rFonts w:ascii="仿宋" w:eastAsia="仿宋" w:hAnsi="仿宋"/>
            <w:b w:val="0"/>
            <w:noProof/>
            <w:webHidden/>
            <w:sz w:val="30"/>
            <w:szCs w:val="30"/>
          </w:rPr>
        </w:r>
        <w:r w:rsidRPr="00407A72">
          <w:rPr>
            <w:rFonts w:ascii="仿宋" w:eastAsia="仿宋" w:hAnsi="仿宋"/>
            <w:b w:val="0"/>
            <w:noProof/>
            <w:webHidden/>
            <w:sz w:val="30"/>
            <w:szCs w:val="30"/>
          </w:rPr>
          <w:fldChar w:fldCharType="separate"/>
        </w:r>
        <w:r w:rsidR="00F27E04">
          <w:rPr>
            <w:rFonts w:ascii="仿宋" w:eastAsia="仿宋" w:hAnsi="仿宋"/>
            <w:b w:val="0"/>
            <w:noProof/>
            <w:webHidden/>
            <w:sz w:val="30"/>
            <w:szCs w:val="30"/>
          </w:rPr>
          <w:t>2</w:t>
        </w:r>
        <w:r w:rsidRPr="00407A72">
          <w:rPr>
            <w:rFonts w:ascii="仿宋" w:eastAsia="仿宋" w:hAnsi="仿宋"/>
            <w:b w:val="0"/>
            <w:noProof/>
            <w:webHidden/>
            <w:sz w:val="30"/>
            <w:szCs w:val="30"/>
          </w:rPr>
          <w:fldChar w:fldCharType="end"/>
        </w:r>
      </w:hyperlink>
    </w:p>
    <w:p w:rsidR="00407A72" w:rsidRPr="00407A72" w:rsidRDefault="00407A72" w:rsidP="00407A72">
      <w:pPr>
        <w:pStyle w:val="20"/>
        <w:tabs>
          <w:tab w:val="right" w:leader="dot" w:pos="8296"/>
        </w:tabs>
        <w:spacing w:line="480" w:lineRule="exact"/>
        <w:rPr>
          <w:rFonts w:ascii="仿宋" w:eastAsia="仿宋" w:hAnsi="仿宋" w:cstheme="minorBidi"/>
          <w:smallCaps w:val="0"/>
          <w:noProof/>
          <w:sz w:val="30"/>
          <w:szCs w:val="30"/>
        </w:rPr>
      </w:pPr>
      <w:hyperlink w:anchor="_Toc56495695" w:history="1">
        <w:r w:rsidRPr="00407A72">
          <w:rPr>
            <w:rStyle w:val="a9"/>
            <w:rFonts w:ascii="仿宋" w:eastAsia="仿宋" w:hAnsi="仿宋" w:cs="仿宋"/>
            <w:noProof/>
            <w:kern w:val="0"/>
            <w:sz w:val="30"/>
            <w:szCs w:val="30"/>
          </w:rPr>
          <w:t>1.</w:t>
        </w:r>
        <w:r w:rsidRPr="00407A72">
          <w:rPr>
            <w:rStyle w:val="a9"/>
            <w:rFonts w:ascii="仿宋" w:eastAsia="仿宋" w:hAnsi="仿宋" w:cs="仿宋" w:hint="eastAsia"/>
            <w:noProof/>
            <w:kern w:val="0"/>
            <w:sz w:val="30"/>
            <w:szCs w:val="30"/>
          </w:rPr>
          <w:t>项目立项依据</w:t>
        </w:r>
        <w:r w:rsidRPr="00407A72">
          <w:rPr>
            <w:rFonts w:ascii="仿宋" w:eastAsia="仿宋" w:hAnsi="仿宋"/>
            <w:noProof/>
            <w:webHidden/>
            <w:sz w:val="30"/>
            <w:szCs w:val="30"/>
          </w:rPr>
          <w:tab/>
        </w:r>
        <w:r w:rsidRPr="00407A72">
          <w:rPr>
            <w:rFonts w:ascii="仿宋" w:eastAsia="仿宋" w:hAnsi="仿宋"/>
            <w:noProof/>
            <w:webHidden/>
            <w:sz w:val="30"/>
            <w:szCs w:val="30"/>
          </w:rPr>
          <w:fldChar w:fldCharType="begin"/>
        </w:r>
        <w:r w:rsidRPr="00407A72">
          <w:rPr>
            <w:rFonts w:ascii="仿宋" w:eastAsia="仿宋" w:hAnsi="仿宋"/>
            <w:noProof/>
            <w:webHidden/>
            <w:sz w:val="30"/>
            <w:szCs w:val="30"/>
          </w:rPr>
          <w:instrText xml:space="preserve"> PAGEREF _Toc56495695 \h </w:instrText>
        </w:r>
        <w:r w:rsidRPr="00407A72">
          <w:rPr>
            <w:rFonts w:ascii="仿宋" w:eastAsia="仿宋" w:hAnsi="仿宋"/>
            <w:noProof/>
            <w:webHidden/>
            <w:sz w:val="30"/>
            <w:szCs w:val="30"/>
          </w:rPr>
        </w:r>
        <w:r w:rsidRPr="00407A72">
          <w:rPr>
            <w:rFonts w:ascii="仿宋" w:eastAsia="仿宋" w:hAnsi="仿宋"/>
            <w:noProof/>
            <w:webHidden/>
            <w:sz w:val="30"/>
            <w:szCs w:val="30"/>
          </w:rPr>
          <w:fldChar w:fldCharType="separate"/>
        </w:r>
        <w:r w:rsidR="00F27E04">
          <w:rPr>
            <w:rFonts w:ascii="仿宋" w:eastAsia="仿宋" w:hAnsi="仿宋"/>
            <w:noProof/>
            <w:webHidden/>
            <w:sz w:val="30"/>
            <w:szCs w:val="30"/>
          </w:rPr>
          <w:t>3</w:t>
        </w:r>
        <w:r w:rsidRPr="00407A72">
          <w:rPr>
            <w:rFonts w:ascii="仿宋" w:eastAsia="仿宋" w:hAnsi="仿宋"/>
            <w:noProof/>
            <w:webHidden/>
            <w:sz w:val="30"/>
            <w:szCs w:val="30"/>
          </w:rPr>
          <w:fldChar w:fldCharType="end"/>
        </w:r>
      </w:hyperlink>
    </w:p>
    <w:p w:rsidR="00407A72" w:rsidRPr="00407A72" w:rsidRDefault="00407A72" w:rsidP="00407A72">
      <w:pPr>
        <w:pStyle w:val="20"/>
        <w:tabs>
          <w:tab w:val="right" w:leader="dot" w:pos="8296"/>
        </w:tabs>
        <w:spacing w:line="480" w:lineRule="exact"/>
        <w:rPr>
          <w:rFonts w:ascii="仿宋" w:eastAsia="仿宋" w:hAnsi="仿宋" w:cstheme="minorBidi"/>
          <w:smallCaps w:val="0"/>
          <w:noProof/>
          <w:sz w:val="30"/>
          <w:szCs w:val="30"/>
        </w:rPr>
      </w:pPr>
      <w:hyperlink w:anchor="_Toc56495696" w:history="1">
        <w:r w:rsidRPr="00407A72">
          <w:rPr>
            <w:rStyle w:val="a9"/>
            <w:rFonts w:ascii="仿宋" w:eastAsia="仿宋" w:hAnsi="仿宋" w:cs="仿宋"/>
            <w:noProof/>
            <w:kern w:val="0"/>
            <w:sz w:val="30"/>
            <w:szCs w:val="30"/>
          </w:rPr>
          <w:t>2.</w:t>
        </w:r>
        <w:r w:rsidRPr="00407A72">
          <w:rPr>
            <w:rStyle w:val="a9"/>
            <w:rFonts w:ascii="仿宋" w:eastAsia="仿宋" w:hAnsi="仿宋" w:cs="仿宋" w:hint="eastAsia"/>
            <w:noProof/>
            <w:kern w:val="0"/>
            <w:sz w:val="30"/>
            <w:szCs w:val="30"/>
          </w:rPr>
          <w:t>项目总体绩效目标</w:t>
        </w:r>
        <w:r w:rsidRPr="00407A72">
          <w:rPr>
            <w:rFonts w:ascii="仿宋" w:eastAsia="仿宋" w:hAnsi="仿宋"/>
            <w:noProof/>
            <w:webHidden/>
            <w:sz w:val="30"/>
            <w:szCs w:val="30"/>
          </w:rPr>
          <w:tab/>
        </w:r>
        <w:r w:rsidRPr="00407A72">
          <w:rPr>
            <w:rFonts w:ascii="仿宋" w:eastAsia="仿宋" w:hAnsi="仿宋"/>
            <w:noProof/>
            <w:webHidden/>
            <w:sz w:val="30"/>
            <w:szCs w:val="30"/>
          </w:rPr>
          <w:fldChar w:fldCharType="begin"/>
        </w:r>
        <w:r w:rsidRPr="00407A72">
          <w:rPr>
            <w:rFonts w:ascii="仿宋" w:eastAsia="仿宋" w:hAnsi="仿宋"/>
            <w:noProof/>
            <w:webHidden/>
            <w:sz w:val="30"/>
            <w:szCs w:val="30"/>
          </w:rPr>
          <w:instrText xml:space="preserve"> PAGEREF _Toc56495696 \h </w:instrText>
        </w:r>
        <w:r w:rsidRPr="00407A72">
          <w:rPr>
            <w:rFonts w:ascii="仿宋" w:eastAsia="仿宋" w:hAnsi="仿宋"/>
            <w:noProof/>
            <w:webHidden/>
            <w:sz w:val="30"/>
            <w:szCs w:val="30"/>
          </w:rPr>
        </w:r>
        <w:r w:rsidRPr="00407A72">
          <w:rPr>
            <w:rFonts w:ascii="仿宋" w:eastAsia="仿宋" w:hAnsi="仿宋"/>
            <w:noProof/>
            <w:webHidden/>
            <w:sz w:val="30"/>
            <w:szCs w:val="30"/>
          </w:rPr>
          <w:fldChar w:fldCharType="separate"/>
        </w:r>
        <w:r w:rsidR="00F27E04">
          <w:rPr>
            <w:rFonts w:ascii="仿宋" w:eastAsia="仿宋" w:hAnsi="仿宋"/>
            <w:noProof/>
            <w:webHidden/>
            <w:sz w:val="30"/>
            <w:szCs w:val="30"/>
          </w:rPr>
          <w:t>3</w:t>
        </w:r>
        <w:r w:rsidRPr="00407A72">
          <w:rPr>
            <w:rFonts w:ascii="仿宋" w:eastAsia="仿宋" w:hAnsi="仿宋"/>
            <w:noProof/>
            <w:webHidden/>
            <w:sz w:val="30"/>
            <w:szCs w:val="30"/>
          </w:rPr>
          <w:fldChar w:fldCharType="end"/>
        </w:r>
      </w:hyperlink>
    </w:p>
    <w:p w:rsidR="00407A72" w:rsidRPr="00407A72" w:rsidRDefault="00407A72" w:rsidP="00407A72">
      <w:pPr>
        <w:pStyle w:val="10"/>
        <w:tabs>
          <w:tab w:val="right" w:leader="dot" w:pos="8296"/>
        </w:tabs>
        <w:spacing w:line="480" w:lineRule="exact"/>
        <w:rPr>
          <w:rFonts w:ascii="仿宋" w:eastAsia="仿宋" w:hAnsi="仿宋" w:cstheme="minorBidi"/>
          <w:b w:val="0"/>
          <w:bCs w:val="0"/>
          <w:caps w:val="0"/>
          <w:noProof/>
          <w:sz w:val="30"/>
          <w:szCs w:val="30"/>
        </w:rPr>
      </w:pPr>
      <w:hyperlink w:anchor="_Toc56495697" w:history="1">
        <w:r w:rsidRPr="00407A72">
          <w:rPr>
            <w:rStyle w:val="a9"/>
            <w:rFonts w:ascii="仿宋" w:eastAsia="仿宋" w:hAnsi="仿宋" w:cs="仿宋" w:hint="eastAsia"/>
            <w:b w:val="0"/>
            <w:noProof/>
            <w:kern w:val="0"/>
            <w:sz w:val="30"/>
            <w:szCs w:val="30"/>
          </w:rPr>
          <w:t>二、项目实施基本情况</w:t>
        </w:r>
        <w:r w:rsidRPr="00407A72">
          <w:rPr>
            <w:rFonts w:ascii="仿宋" w:eastAsia="仿宋" w:hAnsi="仿宋"/>
            <w:b w:val="0"/>
            <w:noProof/>
            <w:webHidden/>
            <w:sz w:val="30"/>
            <w:szCs w:val="30"/>
          </w:rPr>
          <w:tab/>
        </w:r>
        <w:r w:rsidRPr="00407A72">
          <w:rPr>
            <w:rFonts w:ascii="仿宋" w:eastAsia="仿宋" w:hAnsi="仿宋"/>
            <w:b w:val="0"/>
            <w:noProof/>
            <w:webHidden/>
            <w:sz w:val="30"/>
            <w:szCs w:val="30"/>
          </w:rPr>
          <w:fldChar w:fldCharType="begin"/>
        </w:r>
        <w:r w:rsidRPr="00407A72">
          <w:rPr>
            <w:rFonts w:ascii="仿宋" w:eastAsia="仿宋" w:hAnsi="仿宋"/>
            <w:b w:val="0"/>
            <w:noProof/>
            <w:webHidden/>
            <w:sz w:val="30"/>
            <w:szCs w:val="30"/>
          </w:rPr>
          <w:instrText xml:space="preserve"> PAGEREF _Toc56495697 \h </w:instrText>
        </w:r>
        <w:r w:rsidRPr="00407A72">
          <w:rPr>
            <w:rFonts w:ascii="仿宋" w:eastAsia="仿宋" w:hAnsi="仿宋"/>
            <w:b w:val="0"/>
            <w:noProof/>
            <w:webHidden/>
            <w:sz w:val="30"/>
            <w:szCs w:val="30"/>
          </w:rPr>
        </w:r>
        <w:r w:rsidRPr="00407A72">
          <w:rPr>
            <w:rFonts w:ascii="仿宋" w:eastAsia="仿宋" w:hAnsi="仿宋"/>
            <w:b w:val="0"/>
            <w:noProof/>
            <w:webHidden/>
            <w:sz w:val="30"/>
            <w:szCs w:val="30"/>
          </w:rPr>
          <w:fldChar w:fldCharType="separate"/>
        </w:r>
        <w:r w:rsidR="00F27E04">
          <w:rPr>
            <w:rFonts w:ascii="仿宋" w:eastAsia="仿宋" w:hAnsi="仿宋"/>
            <w:b w:val="0"/>
            <w:noProof/>
            <w:webHidden/>
            <w:sz w:val="30"/>
            <w:szCs w:val="30"/>
          </w:rPr>
          <w:t>3</w:t>
        </w:r>
        <w:r w:rsidRPr="00407A72">
          <w:rPr>
            <w:rFonts w:ascii="仿宋" w:eastAsia="仿宋" w:hAnsi="仿宋"/>
            <w:b w:val="0"/>
            <w:noProof/>
            <w:webHidden/>
            <w:sz w:val="30"/>
            <w:szCs w:val="30"/>
          </w:rPr>
          <w:fldChar w:fldCharType="end"/>
        </w:r>
      </w:hyperlink>
    </w:p>
    <w:p w:rsidR="00407A72" w:rsidRPr="00407A72" w:rsidRDefault="00407A72" w:rsidP="00407A72">
      <w:pPr>
        <w:pStyle w:val="10"/>
        <w:tabs>
          <w:tab w:val="right" w:leader="dot" w:pos="8296"/>
        </w:tabs>
        <w:spacing w:line="480" w:lineRule="exact"/>
        <w:rPr>
          <w:rFonts w:ascii="仿宋" w:eastAsia="仿宋" w:hAnsi="仿宋" w:cstheme="minorBidi"/>
          <w:b w:val="0"/>
          <w:bCs w:val="0"/>
          <w:caps w:val="0"/>
          <w:noProof/>
          <w:sz w:val="30"/>
          <w:szCs w:val="30"/>
        </w:rPr>
      </w:pPr>
      <w:hyperlink w:anchor="_Toc56495698" w:history="1">
        <w:r w:rsidRPr="00407A72">
          <w:rPr>
            <w:rStyle w:val="a9"/>
            <w:rFonts w:ascii="仿宋" w:eastAsia="仿宋" w:hAnsi="仿宋" w:cs="仿宋" w:hint="eastAsia"/>
            <w:b w:val="0"/>
            <w:noProof/>
            <w:kern w:val="0"/>
            <w:sz w:val="30"/>
            <w:szCs w:val="30"/>
          </w:rPr>
          <w:t>三、项目评价基本概况</w:t>
        </w:r>
        <w:r w:rsidRPr="00407A72">
          <w:rPr>
            <w:rFonts w:ascii="仿宋" w:eastAsia="仿宋" w:hAnsi="仿宋"/>
            <w:b w:val="0"/>
            <w:noProof/>
            <w:webHidden/>
            <w:sz w:val="30"/>
            <w:szCs w:val="30"/>
          </w:rPr>
          <w:tab/>
        </w:r>
        <w:r w:rsidRPr="00407A72">
          <w:rPr>
            <w:rFonts w:ascii="仿宋" w:eastAsia="仿宋" w:hAnsi="仿宋"/>
            <w:b w:val="0"/>
            <w:noProof/>
            <w:webHidden/>
            <w:sz w:val="30"/>
            <w:szCs w:val="30"/>
          </w:rPr>
          <w:fldChar w:fldCharType="begin"/>
        </w:r>
        <w:r w:rsidRPr="00407A72">
          <w:rPr>
            <w:rFonts w:ascii="仿宋" w:eastAsia="仿宋" w:hAnsi="仿宋"/>
            <w:b w:val="0"/>
            <w:noProof/>
            <w:webHidden/>
            <w:sz w:val="30"/>
            <w:szCs w:val="30"/>
          </w:rPr>
          <w:instrText xml:space="preserve"> PAGEREF _Toc56495698 \h </w:instrText>
        </w:r>
        <w:r w:rsidRPr="00407A72">
          <w:rPr>
            <w:rFonts w:ascii="仿宋" w:eastAsia="仿宋" w:hAnsi="仿宋"/>
            <w:b w:val="0"/>
            <w:noProof/>
            <w:webHidden/>
            <w:sz w:val="30"/>
            <w:szCs w:val="30"/>
          </w:rPr>
        </w:r>
        <w:r w:rsidRPr="00407A72">
          <w:rPr>
            <w:rFonts w:ascii="仿宋" w:eastAsia="仿宋" w:hAnsi="仿宋"/>
            <w:b w:val="0"/>
            <w:noProof/>
            <w:webHidden/>
            <w:sz w:val="30"/>
            <w:szCs w:val="30"/>
          </w:rPr>
          <w:fldChar w:fldCharType="separate"/>
        </w:r>
        <w:r w:rsidR="00F27E04">
          <w:rPr>
            <w:rFonts w:ascii="仿宋" w:eastAsia="仿宋" w:hAnsi="仿宋"/>
            <w:b w:val="0"/>
            <w:noProof/>
            <w:webHidden/>
            <w:sz w:val="30"/>
            <w:szCs w:val="30"/>
          </w:rPr>
          <w:t>7</w:t>
        </w:r>
        <w:r w:rsidRPr="00407A72">
          <w:rPr>
            <w:rFonts w:ascii="仿宋" w:eastAsia="仿宋" w:hAnsi="仿宋"/>
            <w:b w:val="0"/>
            <w:noProof/>
            <w:webHidden/>
            <w:sz w:val="30"/>
            <w:szCs w:val="30"/>
          </w:rPr>
          <w:fldChar w:fldCharType="end"/>
        </w:r>
      </w:hyperlink>
    </w:p>
    <w:p w:rsidR="00407A72" w:rsidRPr="00407A72" w:rsidRDefault="00407A72" w:rsidP="00407A72">
      <w:pPr>
        <w:pStyle w:val="20"/>
        <w:tabs>
          <w:tab w:val="right" w:leader="dot" w:pos="8296"/>
        </w:tabs>
        <w:spacing w:line="480" w:lineRule="exact"/>
        <w:rPr>
          <w:rFonts w:ascii="仿宋" w:eastAsia="仿宋" w:hAnsi="仿宋" w:cstheme="minorBidi"/>
          <w:smallCaps w:val="0"/>
          <w:noProof/>
          <w:sz w:val="30"/>
          <w:szCs w:val="30"/>
        </w:rPr>
      </w:pPr>
      <w:hyperlink w:anchor="_Toc56495699" w:history="1">
        <w:r w:rsidRPr="00407A72">
          <w:rPr>
            <w:rStyle w:val="a9"/>
            <w:rFonts w:ascii="仿宋" w:eastAsia="仿宋" w:hAnsi="仿宋" w:cs="仿宋"/>
            <w:noProof/>
            <w:kern w:val="0"/>
            <w:sz w:val="30"/>
            <w:szCs w:val="30"/>
          </w:rPr>
          <w:t>1.</w:t>
        </w:r>
        <w:r w:rsidRPr="00407A72">
          <w:rPr>
            <w:rStyle w:val="a9"/>
            <w:rFonts w:ascii="仿宋" w:eastAsia="仿宋" w:hAnsi="仿宋" w:cs="仿宋" w:hint="eastAsia"/>
            <w:noProof/>
            <w:kern w:val="0"/>
            <w:sz w:val="30"/>
            <w:szCs w:val="30"/>
          </w:rPr>
          <w:t>评价依据</w:t>
        </w:r>
        <w:r w:rsidRPr="00407A72">
          <w:rPr>
            <w:rFonts w:ascii="仿宋" w:eastAsia="仿宋" w:hAnsi="仿宋"/>
            <w:noProof/>
            <w:webHidden/>
            <w:sz w:val="30"/>
            <w:szCs w:val="30"/>
          </w:rPr>
          <w:tab/>
        </w:r>
        <w:r w:rsidRPr="00407A72">
          <w:rPr>
            <w:rFonts w:ascii="仿宋" w:eastAsia="仿宋" w:hAnsi="仿宋"/>
            <w:noProof/>
            <w:webHidden/>
            <w:sz w:val="30"/>
            <w:szCs w:val="30"/>
          </w:rPr>
          <w:fldChar w:fldCharType="begin"/>
        </w:r>
        <w:r w:rsidRPr="00407A72">
          <w:rPr>
            <w:rFonts w:ascii="仿宋" w:eastAsia="仿宋" w:hAnsi="仿宋"/>
            <w:noProof/>
            <w:webHidden/>
            <w:sz w:val="30"/>
            <w:szCs w:val="30"/>
          </w:rPr>
          <w:instrText xml:space="preserve"> PAGEREF _Toc56495699 \h </w:instrText>
        </w:r>
        <w:r w:rsidRPr="00407A72">
          <w:rPr>
            <w:rFonts w:ascii="仿宋" w:eastAsia="仿宋" w:hAnsi="仿宋"/>
            <w:noProof/>
            <w:webHidden/>
            <w:sz w:val="30"/>
            <w:szCs w:val="30"/>
          </w:rPr>
        </w:r>
        <w:r w:rsidRPr="00407A72">
          <w:rPr>
            <w:rFonts w:ascii="仿宋" w:eastAsia="仿宋" w:hAnsi="仿宋"/>
            <w:noProof/>
            <w:webHidden/>
            <w:sz w:val="30"/>
            <w:szCs w:val="30"/>
          </w:rPr>
          <w:fldChar w:fldCharType="separate"/>
        </w:r>
        <w:r w:rsidR="00F27E04">
          <w:rPr>
            <w:rFonts w:ascii="仿宋" w:eastAsia="仿宋" w:hAnsi="仿宋"/>
            <w:noProof/>
            <w:webHidden/>
            <w:sz w:val="30"/>
            <w:szCs w:val="30"/>
          </w:rPr>
          <w:t>7</w:t>
        </w:r>
        <w:r w:rsidRPr="00407A72">
          <w:rPr>
            <w:rFonts w:ascii="仿宋" w:eastAsia="仿宋" w:hAnsi="仿宋"/>
            <w:noProof/>
            <w:webHidden/>
            <w:sz w:val="30"/>
            <w:szCs w:val="30"/>
          </w:rPr>
          <w:fldChar w:fldCharType="end"/>
        </w:r>
      </w:hyperlink>
    </w:p>
    <w:p w:rsidR="00407A72" w:rsidRPr="00407A72" w:rsidRDefault="00407A72" w:rsidP="00407A72">
      <w:pPr>
        <w:pStyle w:val="20"/>
        <w:tabs>
          <w:tab w:val="right" w:leader="dot" w:pos="8296"/>
        </w:tabs>
        <w:spacing w:line="480" w:lineRule="exact"/>
        <w:rPr>
          <w:rFonts w:ascii="仿宋" w:eastAsia="仿宋" w:hAnsi="仿宋" w:cstheme="minorBidi"/>
          <w:smallCaps w:val="0"/>
          <w:noProof/>
          <w:sz w:val="30"/>
          <w:szCs w:val="30"/>
        </w:rPr>
      </w:pPr>
      <w:hyperlink w:anchor="_Toc56495700" w:history="1">
        <w:r w:rsidRPr="00407A72">
          <w:rPr>
            <w:rStyle w:val="a9"/>
            <w:rFonts w:ascii="仿宋" w:eastAsia="仿宋" w:hAnsi="仿宋" w:cs="仿宋"/>
            <w:noProof/>
            <w:kern w:val="0"/>
            <w:sz w:val="30"/>
            <w:szCs w:val="30"/>
          </w:rPr>
          <w:t>2.</w:t>
        </w:r>
        <w:r w:rsidRPr="00407A72">
          <w:rPr>
            <w:rStyle w:val="a9"/>
            <w:rFonts w:ascii="仿宋" w:eastAsia="仿宋" w:hAnsi="仿宋" w:cs="仿宋" w:hint="eastAsia"/>
            <w:noProof/>
            <w:kern w:val="0"/>
            <w:sz w:val="30"/>
            <w:szCs w:val="30"/>
          </w:rPr>
          <w:t>评价原则</w:t>
        </w:r>
        <w:r w:rsidRPr="00407A72">
          <w:rPr>
            <w:rFonts w:ascii="仿宋" w:eastAsia="仿宋" w:hAnsi="仿宋"/>
            <w:noProof/>
            <w:webHidden/>
            <w:sz w:val="30"/>
            <w:szCs w:val="30"/>
          </w:rPr>
          <w:tab/>
        </w:r>
        <w:r w:rsidRPr="00407A72">
          <w:rPr>
            <w:rFonts w:ascii="仿宋" w:eastAsia="仿宋" w:hAnsi="仿宋"/>
            <w:noProof/>
            <w:webHidden/>
            <w:sz w:val="30"/>
            <w:szCs w:val="30"/>
          </w:rPr>
          <w:fldChar w:fldCharType="begin"/>
        </w:r>
        <w:r w:rsidRPr="00407A72">
          <w:rPr>
            <w:rFonts w:ascii="仿宋" w:eastAsia="仿宋" w:hAnsi="仿宋"/>
            <w:noProof/>
            <w:webHidden/>
            <w:sz w:val="30"/>
            <w:szCs w:val="30"/>
          </w:rPr>
          <w:instrText xml:space="preserve"> PAGEREF _Toc56495700 \h </w:instrText>
        </w:r>
        <w:r w:rsidRPr="00407A72">
          <w:rPr>
            <w:rFonts w:ascii="仿宋" w:eastAsia="仿宋" w:hAnsi="仿宋"/>
            <w:noProof/>
            <w:webHidden/>
            <w:sz w:val="30"/>
            <w:szCs w:val="30"/>
          </w:rPr>
        </w:r>
        <w:r w:rsidRPr="00407A72">
          <w:rPr>
            <w:rFonts w:ascii="仿宋" w:eastAsia="仿宋" w:hAnsi="仿宋"/>
            <w:noProof/>
            <w:webHidden/>
            <w:sz w:val="30"/>
            <w:szCs w:val="30"/>
          </w:rPr>
          <w:fldChar w:fldCharType="separate"/>
        </w:r>
        <w:r w:rsidR="00F27E04">
          <w:rPr>
            <w:rFonts w:ascii="仿宋" w:eastAsia="仿宋" w:hAnsi="仿宋"/>
            <w:noProof/>
            <w:webHidden/>
            <w:sz w:val="30"/>
            <w:szCs w:val="30"/>
          </w:rPr>
          <w:t>7</w:t>
        </w:r>
        <w:r w:rsidRPr="00407A72">
          <w:rPr>
            <w:rFonts w:ascii="仿宋" w:eastAsia="仿宋" w:hAnsi="仿宋"/>
            <w:noProof/>
            <w:webHidden/>
            <w:sz w:val="30"/>
            <w:szCs w:val="30"/>
          </w:rPr>
          <w:fldChar w:fldCharType="end"/>
        </w:r>
      </w:hyperlink>
    </w:p>
    <w:p w:rsidR="00407A72" w:rsidRPr="00407A72" w:rsidRDefault="00407A72" w:rsidP="00407A72">
      <w:pPr>
        <w:pStyle w:val="20"/>
        <w:tabs>
          <w:tab w:val="right" w:leader="dot" w:pos="8296"/>
        </w:tabs>
        <w:spacing w:line="480" w:lineRule="exact"/>
        <w:rPr>
          <w:rFonts w:ascii="仿宋" w:eastAsia="仿宋" w:hAnsi="仿宋" w:cstheme="minorBidi"/>
          <w:smallCaps w:val="0"/>
          <w:noProof/>
          <w:sz w:val="30"/>
          <w:szCs w:val="30"/>
        </w:rPr>
      </w:pPr>
      <w:hyperlink w:anchor="_Toc56495701" w:history="1">
        <w:r w:rsidRPr="00407A72">
          <w:rPr>
            <w:rStyle w:val="a9"/>
            <w:rFonts w:ascii="仿宋" w:eastAsia="仿宋" w:hAnsi="仿宋"/>
            <w:noProof/>
            <w:sz w:val="30"/>
            <w:szCs w:val="30"/>
          </w:rPr>
          <w:t>3.</w:t>
        </w:r>
        <w:r w:rsidRPr="00407A72">
          <w:rPr>
            <w:rStyle w:val="a9"/>
            <w:rFonts w:ascii="仿宋" w:eastAsia="仿宋" w:hAnsi="仿宋" w:hint="eastAsia"/>
            <w:noProof/>
            <w:sz w:val="30"/>
            <w:szCs w:val="30"/>
          </w:rPr>
          <w:t>评定方法及等级设定</w:t>
        </w:r>
        <w:r w:rsidRPr="00407A72">
          <w:rPr>
            <w:rFonts w:ascii="仿宋" w:eastAsia="仿宋" w:hAnsi="仿宋"/>
            <w:noProof/>
            <w:webHidden/>
            <w:sz w:val="30"/>
            <w:szCs w:val="30"/>
          </w:rPr>
          <w:tab/>
        </w:r>
        <w:r w:rsidRPr="00407A72">
          <w:rPr>
            <w:rFonts w:ascii="仿宋" w:eastAsia="仿宋" w:hAnsi="仿宋"/>
            <w:noProof/>
            <w:webHidden/>
            <w:sz w:val="30"/>
            <w:szCs w:val="30"/>
          </w:rPr>
          <w:fldChar w:fldCharType="begin"/>
        </w:r>
        <w:r w:rsidRPr="00407A72">
          <w:rPr>
            <w:rFonts w:ascii="仿宋" w:eastAsia="仿宋" w:hAnsi="仿宋"/>
            <w:noProof/>
            <w:webHidden/>
            <w:sz w:val="30"/>
            <w:szCs w:val="30"/>
          </w:rPr>
          <w:instrText xml:space="preserve"> PAGEREF _Toc56495701 \h </w:instrText>
        </w:r>
        <w:r w:rsidRPr="00407A72">
          <w:rPr>
            <w:rFonts w:ascii="仿宋" w:eastAsia="仿宋" w:hAnsi="仿宋"/>
            <w:noProof/>
            <w:webHidden/>
            <w:sz w:val="30"/>
            <w:szCs w:val="30"/>
          </w:rPr>
        </w:r>
        <w:r w:rsidRPr="00407A72">
          <w:rPr>
            <w:rFonts w:ascii="仿宋" w:eastAsia="仿宋" w:hAnsi="仿宋"/>
            <w:noProof/>
            <w:webHidden/>
            <w:sz w:val="30"/>
            <w:szCs w:val="30"/>
          </w:rPr>
          <w:fldChar w:fldCharType="separate"/>
        </w:r>
        <w:r w:rsidR="00F27E04">
          <w:rPr>
            <w:rFonts w:ascii="仿宋" w:eastAsia="仿宋" w:hAnsi="仿宋"/>
            <w:noProof/>
            <w:webHidden/>
            <w:sz w:val="30"/>
            <w:szCs w:val="30"/>
          </w:rPr>
          <w:t>8</w:t>
        </w:r>
        <w:r w:rsidRPr="00407A72">
          <w:rPr>
            <w:rFonts w:ascii="仿宋" w:eastAsia="仿宋" w:hAnsi="仿宋"/>
            <w:noProof/>
            <w:webHidden/>
            <w:sz w:val="30"/>
            <w:szCs w:val="30"/>
          </w:rPr>
          <w:fldChar w:fldCharType="end"/>
        </w:r>
      </w:hyperlink>
    </w:p>
    <w:p w:rsidR="00407A72" w:rsidRPr="00407A72" w:rsidRDefault="00407A72" w:rsidP="00407A72">
      <w:pPr>
        <w:pStyle w:val="20"/>
        <w:tabs>
          <w:tab w:val="right" w:leader="dot" w:pos="8296"/>
        </w:tabs>
        <w:spacing w:line="480" w:lineRule="exact"/>
        <w:rPr>
          <w:rFonts w:ascii="仿宋" w:eastAsia="仿宋" w:hAnsi="仿宋" w:cstheme="minorBidi"/>
          <w:smallCaps w:val="0"/>
          <w:noProof/>
          <w:sz w:val="30"/>
          <w:szCs w:val="30"/>
        </w:rPr>
      </w:pPr>
      <w:hyperlink w:anchor="_Toc56495702" w:history="1">
        <w:r w:rsidRPr="00407A72">
          <w:rPr>
            <w:rStyle w:val="a9"/>
            <w:rFonts w:ascii="仿宋" w:eastAsia="仿宋" w:hAnsi="仿宋"/>
            <w:noProof/>
            <w:sz w:val="30"/>
            <w:szCs w:val="30"/>
          </w:rPr>
          <w:t>4.</w:t>
        </w:r>
        <w:r w:rsidRPr="00407A72">
          <w:rPr>
            <w:rStyle w:val="a9"/>
            <w:rFonts w:ascii="仿宋" w:eastAsia="仿宋" w:hAnsi="仿宋" w:hint="eastAsia"/>
            <w:noProof/>
            <w:sz w:val="30"/>
            <w:szCs w:val="30"/>
          </w:rPr>
          <w:t>评价过程</w:t>
        </w:r>
        <w:r w:rsidRPr="00407A72">
          <w:rPr>
            <w:rFonts w:ascii="仿宋" w:eastAsia="仿宋" w:hAnsi="仿宋"/>
            <w:noProof/>
            <w:webHidden/>
            <w:sz w:val="30"/>
            <w:szCs w:val="30"/>
          </w:rPr>
          <w:tab/>
        </w:r>
        <w:r w:rsidRPr="00407A72">
          <w:rPr>
            <w:rFonts w:ascii="仿宋" w:eastAsia="仿宋" w:hAnsi="仿宋"/>
            <w:noProof/>
            <w:webHidden/>
            <w:sz w:val="30"/>
            <w:szCs w:val="30"/>
          </w:rPr>
          <w:fldChar w:fldCharType="begin"/>
        </w:r>
        <w:r w:rsidRPr="00407A72">
          <w:rPr>
            <w:rFonts w:ascii="仿宋" w:eastAsia="仿宋" w:hAnsi="仿宋"/>
            <w:noProof/>
            <w:webHidden/>
            <w:sz w:val="30"/>
            <w:szCs w:val="30"/>
          </w:rPr>
          <w:instrText xml:space="preserve"> PAGEREF _Toc56495702 \h </w:instrText>
        </w:r>
        <w:r w:rsidRPr="00407A72">
          <w:rPr>
            <w:rFonts w:ascii="仿宋" w:eastAsia="仿宋" w:hAnsi="仿宋"/>
            <w:noProof/>
            <w:webHidden/>
            <w:sz w:val="30"/>
            <w:szCs w:val="30"/>
          </w:rPr>
        </w:r>
        <w:r w:rsidRPr="00407A72">
          <w:rPr>
            <w:rFonts w:ascii="仿宋" w:eastAsia="仿宋" w:hAnsi="仿宋"/>
            <w:noProof/>
            <w:webHidden/>
            <w:sz w:val="30"/>
            <w:szCs w:val="30"/>
          </w:rPr>
          <w:fldChar w:fldCharType="separate"/>
        </w:r>
        <w:r w:rsidR="00F27E04">
          <w:rPr>
            <w:rFonts w:ascii="仿宋" w:eastAsia="仿宋" w:hAnsi="仿宋"/>
            <w:noProof/>
            <w:webHidden/>
            <w:sz w:val="30"/>
            <w:szCs w:val="30"/>
          </w:rPr>
          <w:t>9</w:t>
        </w:r>
        <w:r w:rsidRPr="00407A72">
          <w:rPr>
            <w:rFonts w:ascii="仿宋" w:eastAsia="仿宋" w:hAnsi="仿宋"/>
            <w:noProof/>
            <w:webHidden/>
            <w:sz w:val="30"/>
            <w:szCs w:val="30"/>
          </w:rPr>
          <w:fldChar w:fldCharType="end"/>
        </w:r>
      </w:hyperlink>
    </w:p>
    <w:p w:rsidR="00407A72" w:rsidRPr="00407A72" w:rsidRDefault="00407A72" w:rsidP="00407A72">
      <w:pPr>
        <w:pStyle w:val="20"/>
        <w:tabs>
          <w:tab w:val="right" w:leader="dot" w:pos="8296"/>
        </w:tabs>
        <w:spacing w:line="480" w:lineRule="exact"/>
        <w:rPr>
          <w:rFonts w:ascii="仿宋" w:eastAsia="仿宋" w:hAnsi="仿宋" w:cstheme="minorBidi"/>
          <w:smallCaps w:val="0"/>
          <w:noProof/>
          <w:sz w:val="30"/>
          <w:szCs w:val="30"/>
        </w:rPr>
      </w:pPr>
      <w:hyperlink w:anchor="_Toc56495703" w:history="1">
        <w:r w:rsidRPr="00407A72">
          <w:rPr>
            <w:rStyle w:val="a9"/>
            <w:rFonts w:ascii="仿宋" w:eastAsia="仿宋" w:hAnsi="仿宋" w:cs="仿宋"/>
            <w:noProof/>
            <w:kern w:val="0"/>
            <w:sz w:val="30"/>
            <w:szCs w:val="30"/>
          </w:rPr>
          <w:t>5.</w:t>
        </w:r>
        <w:r w:rsidRPr="00407A72">
          <w:rPr>
            <w:rStyle w:val="a9"/>
            <w:rFonts w:ascii="仿宋" w:eastAsia="仿宋" w:hAnsi="仿宋" w:cs="仿宋" w:hint="eastAsia"/>
            <w:noProof/>
            <w:kern w:val="0"/>
            <w:sz w:val="30"/>
            <w:szCs w:val="30"/>
          </w:rPr>
          <w:t>评价工作</w:t>
        </w:r>
        <w:r w:rsidRPr="00407A72">
          <w:rPr>
            <w:rFonts w:ascii="仿宋" w:eastAsia="仿宋" w:hAnsi="仿宋"/>
            <w:noProof/>
            <w:webHidden/>
            <w:sz w:val="30"/>
            <w:szCs w:val="30"/>
          </w:rPr>
          <w:tab/>
        </w:r>
        <w:r w:rsidRPr="00407A72">
          <w:rPr>
            <w:rFonts w:ascii="仿宋" w:eastAsia="仿宋" w:hAnsi="仿宋"/>
            <w:noProof/>
            <w:webHidden/>
            <w:sz w:val="30"/>
            <w:szCs w:val="30"/>
          </w:rPr>
          <w:fldChar w:fldCharType="begin"/>
        </w:r>
        <w:r w:rsidRPr="00407A72">
          <w:rPr>
            <w:rFonts w:ascii="仿宋" w:eastAsia="仿宋" w:hAnsi="仿宋"/>
            <w:noProof/>
            <w:webHidden/>
            <w:sz w:val="30"/>
            <w:szCs w:val="30"/>
          </w:rPr>
          <w:instrText xml:space="preserve"> PAGEREF _Toc56495703 \h </w:instrText>
        </w:r>
        <w:r w:rsidRPr="00407A72">
          <w:rPr>
            <w:rFonts w:ascii="仿宋" w:eastAsia="仿宋" w:hAnsi="仿宋"/>
            <w:noProof/>
            <w:webHidden/>
            <w:sz w:val="30"/>
            <w:szCs w:val="30"/>
          </w:rPr>
        </w:r>
        <w:r w:rsidRPr="00407A72">
          <w:rPr>
            <w:rFonts w:ascii="仿宋" w:eastAsia="仿宋" w:hAnsi="仿宋"/>
            <w:noProof/>
            <w:webHidden/>
            <w:sz w:val="30"/>
            <w:szCs w:val="30"/>
          </w:rPr>
          <w:fldChar w:fldCharType="separate"/>
        </w:r>
        <w:r w:rsidR="00F27E04">
          <w:rPr>
            <w:rFonts w:ascii="仿宋" w:eastAsia="仿宋" w:hAnsi="仿宋"/>
            <w:noProof/>
            <w:webHidden/>
            <w:sz w:val="30"/>
            <w:szCs w:val="30"/>
          </w:rPr>
          <w:t>10</w:t>
        </w:r>
        <w:r w:rsidRPr="00407A72">
          <w:rPr>
            <w:rFonts w:ascii="仿宋" w:eastAsia="仿宋" w:hAnsi="仿宋"/>
            <w:noProof/>
            <w:webHidden/>
            <w:sz w:val="30"/>
            <w:szCs w:val="30"/>
          </w:rPr>
          <w:fldChar w:fldCharType="end"/>
        </w:r>
      </w:hyperlink>
    </w:p>
    <w:p w:rsidR="00407A72" w:rsidRPr="00407A72" w:rsidRDefault="00407A72" w:rsidP="00407A72">
      <w:pPr>
        <w:pStyle w:val="10"/>
        <w:tabs>
          <w:tab w:val="right" w:leader="dot" w:pos="8296"/>
        </w:tabs>
        <w:spacing w:line="480" w:lineRule="exact"/>
        <w:rPr>
          <w:rFonts w:ascii="仿宋" w:eastAsia="仿宋" w:hAnsi="仿宋" w:cstheme="minorBidi"/>
          <w:b w:val="0"/>
          <w:bCs w:val="0"/>
          <w:caps w:val="0"/>
          <w:noProof/>
          <w:sz w:val="30"/>
          <w:szCs w:val="30"/>
        </w:rPr>
      </w:pPr>
      <w:hyperlink w:anchor="_Toc56495704" w:history="1">
        <w:r w:rsidRPr="00407A72">
          <w:rPr>
            <w:rStyle w:val="a9"/>
            <w:rFonts w:ascii="仿宋" w:eastAsia="仿宋" w:hAnsi="仿宋" w:hint="eastAsia"/>
            <w:b w:val="0"/>
            <w:noProof/>
            <w:sz w:val="30"/>
            <w:szCs w:val="30"/>
          </w:rPr>
          <w:t>四、绩效评价指标体系</w:t>
        </w:r>
        <w:r w:rsidRPr="00407A72">
          <w:rPr>
            <w:rFonts w:ascii="仿宋" w:eastAsia="仿宋" w:hAnsi="仿宋"/>
            <w:b w:val="0"/>
            <w:noProof/>
            <w:webHidden/>
            <w:sz w:val="30"/>
            <w:szCs w:val="30"/>
          </w:rPr>
          <w:tab/>
        </w:r>
        <w:r w:rsidRPr="00407A72">
          <w:rPr>
            <w:rFonts w:ascii="仿宋" w:eastAsia="仿宋" w:hAnsi="仿宋"/>
            <w:b w:val="0"/>
            <w:noProof/>
            <w:webHidden/>
            <w:sz w:val="30"/>
            <w:szCs w:val="30"/>
          </w:rPr>
          <w:fldChar w:fldCharType="begin"/>
        </w:r>
        <w:r w:rsidRPr="00407A72">
          <w:rPr>
            <w:rFonts w:ascii="仿宋" w:eastAsia="仿宋" w:hAnsi="仿宋"/>
            <w:b w:val="0"/>
            <w:noProof/>
            <w:webHidden/>
            <w:sz w:val="30"/>
            <w:szCs w:val="30"/>
          </w:rPr>
          <w:instrText xml:space="preserve"> PAGEREF _Toc56495704 \h </w:instrText>
        </w:r>
        <w:r w:rsidRPr="00407A72">
          <w:rPr>
            <w:rFonts w:ascii="仿宋" w:eastAsia="仿宋" w:hAnsi="仿宋"/>
            <w:b w:val="0"/>
            <w:noProof/>
            <w:webHidden/>
            <w:sz w:val="30"/>
            <w:szCs w:val="30"/>
          </w:rPr>
        </w:r>
        <w:r w:rsidRPr="00407A72">
          <w:rPr>
            <w:rFonts w:ascii="仿宋" w:eastAsia="仿宋" w:hAnsi="仿宋"/>
            <w:b w:val="0"/>
            <w:noProof/>
            <w:webHidden/>
            <w:sz w:val="30"/>
            <w:szCs w:val="30"/>
          </w:rPr>
          <w:fldChar w:fldCharType="separate"/>
        </w:r>
        <w:r w:rsidR="00F27E04">
          <w:rPr>
            <w:rFonts w:ascii="仿宋" w:eastAsia="仿宋" w:hAnsi="仿宋"/>
            <w:b w:val="0"/>
            <w:noProof/>
            <w:webHidden/>
            <w:sz w:val="30"/>
            <w:szCs w:val="30"/>
          </w:rPr>
          <w:t>11</w:t>
        </w:r>
        <w:r w:rsidRPr="00407A72">
          <w:rPr>
            <w:rFonts w:ascii="仿宋" w:eastAsia="仿宋" w:hAnsi="仿宋"/>
            <w:b w:val="0"/>
            <w:noProof/>
            <w:webHidden/>
            <w:sz w:val="30"/>
            <w:szCs w:val="30"/>
          </w:rPr>
          <w:fldChar w:fldCharType="end"/>
        </w:r>
      </w:hyperlink>
    </w:p>
    <w:p w:rsidR="00407A72" w:rsidRPr="00407A72" w:rsidRDefault="00407A72" w:rsidP="00407A72">
      <w:pPr>
        <w:pStyle w:val="20"/>
        <w:tabs>
          <w:tab w:val="right" w:leader="dot" w:pos="8296"/>
        </w:tabs>
        <w:spacing w:line="480" w:lineRule="exact"/>
        <w:rPr>
          <w:rFonts w:ascii="仿宋" w:eastAsia="仿宋" w:hAnsi="仿宋" w:cstheme="minorBidi"/>
          <w:smallCaps w:val="0"/>
          <w:noProof/>
          <w:sz w:val="30"/>
          <w:szCs w:val="30"/>
        </w:rPr>
      </w:pPr>
      <w:hyperlink w:anchor="_Toc56495705" w:history="1">
        <w:r w:rsidRPr="00407A72">
          <w:rPr>
            <w:rStyle w:val="a9"/>
            <w:rFonts w:ascii="仿宋" w:eastAsia="仿宋" w:hAnsi="仿宋"/>
            <w:noProof/>
            <w:sz w:val="30"/>
            <w:szCs w:val="30"/>
          </w:rPr>
          <w:t>1.</w:t>
        </w:r>
        <w:r w:rsidRPr="00407A72">
          <w:rPr>
            <w:rStyle w:val="a9"/>
            <w:rFonts w:ascii="仿宋" w:eastAsia="仿宋" w:hAnsi="仿宋" w:hint="eastAsia"/>
            <w:noProof/>
            <w:sz w:val="30"/>
            <w:szCs w:val="30"/>
          </w:rPr>
          <w:t>投入指标</w:t>
        </w:r>
        <w:r w:rsidRPr="00407A72">
          <w:rPr>
            <w:rFonts w:ascii="仿宋" w:eastAsia="仿宋" w:hAnsi="仿宋"/>
            <w:noProof/>
            <w:webHidden/>
            <w:sz w:val="30"/>
            <w:szCs w:val="30"/>
          </w:rPr>
          <w:tab/>
        </w:r>
        <w:r w:rsidRPr="00407A72">
          <w:rPr>
            <w:rFonts w:ascii="仿宋" w:eastAsia="仿宋" w:hAnsi="仿宋"/>
            <w:noProof/>
            <w:webHidden/>
            <w:sz w:val="30"/>
            <w:szCs w:val="30"/>
          </w:rPr>
          <w:fldChar w:fldCharType="begin"/>
        </w:r>
        <w:r w:rsidRPr="00407A72">
          <w:rPr>
            <w:rFonts w:ascii="仿宋" w:eastAsia="仿宋" w:hAnsi="仿宋"/>
            <w:noProof/>
            <w:webHidden/>
            <w:sz w:val="30"/>
            <w:szCs w:val="30"/>
          </w:rPr>
          <w:instrText xml:space="preserve"> PAGEREF _Toc56495705 \h </w:instrText>
        </w:r>
        <w:r w:rsidRPr="00407A72">
          <w:rPr>
            <w:rFonts w:ascii="仿宋" w:eastAsia="仿宋" w:hAnsi="仿宋"/>
            <w:noProof/>
            <w:webHidden/>
            <w:sz w:val="30"/>
            <w:szCs w:val="30"/>
          </w:rPr>
        </w:r>
        <w:r w:rsidRPr="00407A72">
          <w:rPr>
            <w:rFonts w:ascii="仿宋" w:eastAsia="仿宋" w:hAnsi="仿宋"/>
            <w:noProof/>
            <w:webHidden/>
            <w:sz w:val="30"/>
            <w:szCs w:val="30"/>
          </w:rPr>
          <w:fldChar w:fldCharType="separate"/>
        </w:r>
        <w:r w:rsidR="00F27E04">
          <w:rPr>
            <w:rFonts w:ascii="仿宋" w:eastAsia="仿宋" w:hAnsi="仿宋"/>
            <w:noProof/>
            <w:webHidden/>
            <w:sz w:val="30"/>
            <w:szCs w:val="30"/>
          </w:rPr>
          <w:t>11</w:t>
        </w:r>
        <w:r w:rsidRPr="00407A72">
          <w:rPr>
            <w:rFonts w:ascii="仿宋" w:eastAsia="仿宋" w:hAnsi="仿宋"/>
            <w:noProof/>
            <w:webHidden/>
            <w:sz w:val="30"/>
            <w:szCs w:val="30"/>
          </w:rPr>
          <w:fldChar w:fldCharType="end"/>
        </w:r>
      </w:hyperlink>
    </w:p>
    <w:p w:rsidR="00407A72" w:rsidRPr="00407A72" w:rsidRDefault="00407A72" w:rsidP="00407A72">
      <w:pPr>
        <w:pStyle w:val="20"/>
        <w:tabs>
          <w:tab w:val="right" w:leader="dot" w:pos="8296"/>
        </w:tabs>
        <w:spacing w:line="480" w:lineRule="exact"/>
        <w:rPr>
          <w:rFonts w:ascii="仿宋" w:eastAsia="仿宋" w:hAnsi="仿宋" w:cstheme="minorBidi"/>
          <w:smallCaps w:val="0"/>
          <w:noProof/>
          <w:sz w:val="30"/>
          <w:szCs w:val="30"/>
        </w:rPr>
      </w:pPr>
      <w:hyperlink w:anchor="_Toc56495706" w:history="1">
        <w:r w:rsidRPr="00407A72">
          <w:rPr>
            <w:rStyle w:val="a9"/>
            <w:rFonts w:ascii="仿宋" w:eastAsia="仿宋" w:hAnsi="仿宋"/>
            <w:noProof/>
            <w:sz w:val="30"/>
            <w:szCs w:val="30"/>
          </w:rPr>
          <w:t>2.</w:t>
        </w:r>
        <w:r w:rsidRPr="00407A72">
          <w:rPr>
            <w:rStyle w:val="a9"/>
            <w:rFonts w:ascii="仿宋" w:eastAsia="仿宋" w:hAnsi="仿宋" w:hint="eastAsia"/>
            <w:noProof/>
            <w:sz w:val="30"/>
            <w:szCs w:val="30"/>
          </w:rPr>
          <w:t>过程指标</w:t>
        </w:r>
        <w:r w:rsidRPr="00407A72">
          <w:rPr>
            <w:rFonts w:ascii="仿宋" w:eastAsia="仿宋" w:hAnsi="仿宋"/>
            <w:noProof/>
            <w:webHidden/>
            <w:sz w:val="30"/>
            <w:szCs w:val="30"/>
          </w:rPr>
          <w:tab/>
        </w:r>
        <w:r w:rsidRPr="00407A72">
          <w:rPr>
            <w:rFonts w:ascii="仿宋" w:eastAsia="仿宋" w:hAnsi="仿宋"/>
            <w:noProof/>
            <w:webHidden/>
            <w:sz w:val="30"/>
            <w:szCs w:val="30"/>
          </w:rPr>
          <w:fldChar w:fldCharType="begin"/>
        </w:r>
        <w:r w:rsidRPr="00407A72">
          <w:rPr>
            <w:rFonts w:ascii="仿宋" w:eastAsia="仿宋" w:hAnsi="仿宋"/>
            <w:noProof/>
            <w:webHidden/>
            <w:sz w:val="30"/>
            <w:szCs w:val="30"/>
          </w:rPr>
          <w:instrText xml:space="preserve"> PAGEREF _Toc56495706 \h </w:instrText>
        </w:r>
        <w:r w:rsidRPr="00407A72">
          <w:rPr>
            <w:rFonts w:ascii="仿宋" w:eastAsia="仿宋" w:hAnsi="仿宋"/>
            <w:noProof/>
            <w:webHidden/>
            <w:sz w:val="30"/>
            <w:szCs w:val="30"/>
          </w:rPr>
        </w:r>
        <w:r w:rsidRPr="00407A72">
          <w:rPr>
            <w:rFonts w:ascii="仿宋" w:eastAsia="仿宋" w:hAnsi="仿宋"/>
            <w:noProof/>
            <w:webHidden/>
            <w:sz w:val="30"/>
            <w:szCs w:val="30"/>
          </w:rPr>
          <w:fldChar w:fldCharType="separate"/>
        </w:r>
        <w:r w:rsidR="00F27E04">
          <w:rPr>
            <w:rFonts w:ascii="仿宋" w:eastAsia="仿宋" w:hAnsi="仿宋"/>
            <w:noProof/>
            <w:webHidden/>
            <w:sz w:val="30"/>
            <w:szCs w:val="30"/>
          </w:rPr>
          <w:t>11</w:t>
        </w:r>
        <w:r w:rsidRPr="00407A72">
          <w:rPr>
            <w:rFonts w:ascii="仿宋" w:eastAsia="仿宋" w:hAnsi="仿宋"/>
            <w:noProof/>
            <w:webHidden/>
            <w:sz w:val="30"/>
            <w:szCs w:val="30"/>
          </w:rPr>
          <w:fldChar w:fldCharType="end"/>
        </w:r>
      </w:hyperlink>
    </w:p>
    <w:p w:rsidR="00407A72" w:rsidRPr="00407A72" w:rsidRDefault="00407A72" w:rsidP="00407A72">
      <w:pPr>
        <w:pStyle w:val="20"/>
        <w:tabs>
          <w:tab w:val="right" w:leader="dot" w:pos="8296"/>
        </w:tabs>
        <w:spacing w:line="480" w:lineRule="exact"/>
        <w:rPr>
          <w:rFonts w:ascii="仿宋" w:eastAsia="仿宋" w:hAnsi="仿宋" w:cstheme="minorBidi"/>
          <w:smallCaps w:val="0"/>
          <w:noProof/>
          <w:sz w:val="30"/>
          <w:szCs w:val="30"/>
        </w:rPr>
      </w:pPr>
      <w:hyperlink w:anchor="_Toc56495707" w:history="1">
        <w:r w:rsidRPr="00407A72">
          <w:rPr>
            <w:rStyle w:val="a9"/>
            <w:rFonts w:ascii="仿宋" w:eastAsia="仿宋" w:hAnsi="仿宋"/>
            <w:noProof/>
            <w:sz w:val="30"/>
            <w:szCs w:val="30"/>
          </w:rPr>
          <w:t>3.</w:t>
        </w:r>
        <w:r w:rsidRPr="00407A72">
          <w:rPr>
            <w:rStyle w:val="a9"/>
            <w:rFonts w:ascii="仿宋" w:eastAsia="仿宋" w:hAnsi="仿宋" w:hint="eastAsia"/>
            <w:noProof/>
            <w:sz w:val="30"/>
            <w:szCs w:val="30"/>
          </w:rPr>
          <w:t>产出指标</w:t>
        </w:r>
        <w:r w:rsidRPr="00407A72">
          <w:rPr>
            <w:rFonts w:ascii="仿宋" w:eastAsia="仿宋" w:hAnsi="仿宋"/>
            <w:noProof/>
            <w:webHidden/>
            <w:sz w:val="30"/>
            <w:szCs w:val="30"/>
          </w:rPr>
          <w:tab/>
        </w:r>
        <w:r w:rsidRPr="00407A72">
          <w:rPr>
            <w:rFonts w:ascii="仿宋" w:eastAsia="仿宋" w:hAnsi="仿宋"/>
            <w:noProof/>
            <w:webHidden/>
            <w:sz w:val="30"/>
            <w:szCs w:val="30"/>
          </w:rPr>
          <w:fldChar w:fldCharType="begin"/>
        </w:r>
        <w:r w:rsidRPr="00407A72">
          <w:rPr>
            <w:rFonts w:ascii="仿宋" w:eastAsia="仿宋" w:hAnsi="仿宋"/>
            <w:noProof/>
            <w:webHidden/>
            <w:sz w:val="30"/>
            <w:szCs w:val="30"/>
          </w:rPr>
          <w:instrText xml:space="preserve"> PAGEREF _Toc56495707 \h </w:instrText>
        </w:r>
        <w:r w:rsidRPr="00407A72">
          <w:rPr>
            <w:rFonts w:ascii="仿宋" w:eastAsia="仿宋" w:hAnsi="仿宋"/>
            <w:noProof/>
            <w:webHidden/>
            <w:sz w:val="30"/>
            <w:szCs w:val="30"/>
          </w:rPr>
        </w:r>
        <w:r w:rsidRPr="00407A72">
          <w:rPr>
            <w:rFonts w:ascii="仿宋" w:eastAsia="仿宋" w:hAnsi="仿宋"/>
            <w:noProof/>
            <w:webHidden/>
            <w:sz w:val="30"/>
            <w:szCs w:val="30"/>
          </w:rPr>
          <w:fldChar w:fldCharType="separate"/>
        </w:r>
        <w:r w:rsidR="00F27E04">
          <w:rPr>
            <w:rFonts w:ascii="仿宋" w:eastAsia="仿宋" w:hAnsi="仿宋"/>
            <w:noProof/>
            <w:webHidden/>
            <w:sz w:val="30"/>
            <w:szCs w:val="30"/>
          </w:rPr>
          <w:t>12</w:t>
        </w:r>
        <w:r w:rsidRPr="00407A72">
          <w:rPr>
            <w:rFonts w:ascii="仿宋" w:eastAsia="仿宋" w:hAnsi="仿宋"/>
            <w:noProof/>
            <w:webHidden/>
            <w:sz w:val="30"/>
            <w:szCs w:val="30"/>
          </w:rPr>
          <w:fldChar w:fldCharType="end"/>
        </w:r>
      </w:hyperlink>
    </w:p>
    <w:p w:rsidR="00407A72" w:rsidRPr="00407A72" w:rsidRDefault="00407A72" w:rsidP="00407A72">
      <w:pPr>
        <w:pStyle w:val="10"/>
        <w:tabs>
          <w:tab w:val="right" w:leader="dot" w:pos="8296"/>
        </w:tabs>
        <w:spacing w:line="480" w:lineRule="exact"/>
        <w:rPr>
          <w:rFonts w:ascii="仿宋" w:eastAsia="仿宋" w:hAnsi="仿宋" w:cstheme="minorBidi"/>
          <w:b w:val="0"/>
          <w:bCs w:val="0"/>
          <w:caps w:val="0"/>
          <w:noProof/>
          <w:sz w:val="30"/>
          <w:szCs w:val="30"/>
        </w:rPr>
      </w:pPr>
      <w:hyperlink w:anchor="_Toc56495708" w:history="1">
        <w:r w:rsidRPr="00407A72">
          <w:rPr>
            <w:rStyle w:val="a9"/>
            <w:rFonts w:ascii="仿宋" w:eastAsia="仿宋" w:hAnsi="仿宋" w:hint="eastAsia"/>
            <w:b w:val="0"/>
            <w:noProof/>
            <w:sz w:val="30"/>
            <w:szCs w:val="30"/>
          </w:rPr>
          <w:t>五、项目绩效分析</w:t>
        </w:r>
        <w:r w:rsidRPr="00407A72">
          <w:rPr>
            <w:rFonts w:ascii="仿宋" w:eastAsia="仿宋" w:hAnsi="仿宋"/>
            <w:b w:val="0"/>
            <w:noProof/>
            <w:webHidden/>
            <w:sz w:val="30"/>
            <w:szCs w:val="30"/>
          </w:rPr>
          <w:tab/>
        </w:r>
        <w:r w:rsidRPr="00407A72">
          <w:rPr>
            <w:rFonts w:ascii="仿宋" w:eastAsia="仿宋" w:hAnsi="仿宋"/>
            <w:b w:val="0"/>
            <w:noProof/>
            <w:webHidden/>
            <w:sz w:val="30"/>
            <w:szCs w:val="30"/>
          </w:rPr>
          <w:fldChar w:fldCharType="begin"/>
        </w:r>
        <w:r w:rsidRPr="00407A72">
          <w:rPr>
            <w:rFonts w:ascii="仿宋" w:eastAsia="仿宋" w:hAnsi="仿宋"/>
            <w:b w:val="0"/>
            <w:noProof/>
            <w:webHidden/>
            <w:sz w:val="30"/>
            <w:szCs w:val="30"/>
          </w:rPr>
          <w:instrText xml:space="preserve"> PAGEREF _Toc56495708 \h </w:instrText>
        </w:r>
        <w:r w:rsidRPr="00407A72">
          <w:rPr>
            <w:rFonts w:ascii="仿宋" w:eastAsia="仿宋" w:hAnsi="仿宋"/>
            <w:b w:val="0"/>
            <w:noProof/>
            <w:webHidden/>
            <w:sz w:val="30"/>
            <w:szCs w:val="30"/>
          </w:rPr>
        </w:r>
        <w:r w:rsidRPr="00407A72">
          <w:rPr>
            <w:rFonts w:ascii="仿宋" w:eastAsia="仿宋" w:hAnsi="仿宋"/>
            <w:b w:val="0"/>
            <w:noProof/>
            <w:webHidden/>
            <w:sz w:val="30"/>
            <w:szCs w:val="30"/>
          </w:rPr>
          <w:fldChar w:fldCharType="separate"/>
        </w:r>
        <w:r w:rsidR="00F27E04">
          <w:rPr>
            <w:rFonts w:ascii="仿宋" w:eastAsia="仿宋" w:hAnsi="仿宋"/>
            <w:b w:val="0"/>
            <w:noProof/>
            <w:webHidden/>
            <w:sz w:val="30"/>
            <w:szCs w:val="30"/>
          </w:rPr>
          <w:t>16</w:t>
        </w:r>
        <w:r w:rsidRPr="00407A72">
          <w:rPr>
            <w:rFonts w:ascii="仿宋" w:eastAsia="仿宋" w:hAnsi="仿宋"/>
            <w:b w:val="0"/>
            <w:noProof/>
            <w:webHidden/>
            <w:sz w:val="30"/>
            <w:szCs w:val="30"/>
          </w:rPr>
          <w:fldChar w:fldCharType="end"/>
        </w:r>
      </w:hyperlink>
    </w:p>
    <w:p w:rsidR="00407A72" w:rsidRPr="00407A72" w:rsidRDefault="00407A72" w:rsidP="00407A72">
      <w:pPr>
        <w:pStyle w:val="20"/>
        <w:tabs>
          <w:tab w:val="right" w:leader="dot" w:pos="8296"/>
        </w:tabs>
        <w:spacing w:line="480" w:lineRule="exact"/>
        <w:rPr>
          <w:rFonts w:ascii="仿宋" w:eastAsia="仿宋" w:hAnsi="仿宋" w:cstheme="minorBidi"/>
          <w:smallCaps w:val="0"/>
          <w:noProof/>
          <w:sz w:val="30"/>
          <w:szCs w:val="30"/>
        </w:rPr>
      </w:pPr>
      <w:hyperlink w:anchor="_Toc56495709" w:history="1">
        <w:r w:rsidRPr="00407A72">
          <w:rPr>
            <w:rStyle w:val="a9"/>
            <w:rFonts w:ascii="仿宋" w:eastAsia="仿宋" w:hAnsi="仿宋" w:hint="eastAsia"/>
            <w:noProof/>
            <w:sz w:val="30"/>
            <w:szCs w:val="30"/>
          </w:rPr>
          <w:t>（一）投入指标得</w:t>
        </w:r>
        <w:r w:rsidRPr="00407A72">
          <w:rPr>
            <w:rStyle w:val="a9"/>
            <w:rFonts w:ascii="仿宋" w:eastAsia="仿宋" w:hAnsi="仿宋"/>
            <w:noProof/>
            <w:sz w:val="30"/>
            <w:szCs w:val="30"/>
          </w:rPr>
          <w:t>19</w:t>
        </w:r>
        <w:r w:rsidRPr="00407A72">
          <w:rPr>
            <w:rStyle w:val="a9"/>
            <w:rFonts w:ascii="仿宋" w:eastAsia="仿宋" w:hAnsi="仿宋" w:hint="eastAsia"/>
            <w:noProof/>
            <w:sz w:val="30"/>
            <w:szCs w:val="30"/>
          </w:rPr>
          <w:t>分（共</w:t>
        </w:r>
        <w:r w:rsidRPr="00407A72">
          <w:rPr>
            <w:rStyle w:val="a9"/>
            <w:rFonts w:ascii="仿宋" w:eastAsia="仿宋" w:hAnsi="仿宋"/>
            <w:noProof/>
            <w:sz w:val="30"/>
            <w:szCs w:val="30"/>
          </w:rPr>
          <w:t>20</w:t>
        </w:r>
        <w:r w:rsidRPr="00407A72">
          <w:rPr>
            <w:rStyle w:val="a9"/>
            <w:rFonts w:ascii="仿宋" w:eastAsia="仿宋" w:hAnsi="仿宋" w:hint="eastAsia"/>
            <w:noProof/>
            <w:sz w:val="30"/>
            <w:szCs w:val="30"/>
          </w:rPr>
          <w:t>分）</w:t>
        </w:r>
        <w:r w:rsidRPr="00407A72">
          <w:rPr>
            <w:rFonts w:ascii="仿宋" w:eastAsia="仿宋" w:hAnsi="仿宋"/>
            <w:noProof/>
            <w:webHidden/>
            <w:sz w:val="30"/>
            <w:szCs w:val="30"/>
          </w:rPr>
          <w:tab/>
        </w:r>
        <w:r w:rsidRPr="00407A72">
          <w:rPr>
            <w:rFonts w:ascii="仿宋" w:eastAsia="仿宋" w:hAnsi="仿宋"/>
            <w:noProof/>
            <w:webHidden/>
            <w:sz w:val="30"/>
            <w:szCs w:val="30"/>
          </w:rPr>
          <w:fldChar w:fldCharType="begin"/>
        </w:r>
        <w:r w:rsidRPr="00407A72">
          <w:rPr>
            <w:rFonts w:ascii="仿宋" w:eastAsia="仿宋" w:hAnsi="仿宋"/>
            <w:noProof/>
            <w:webHidden/>
            <w:sz w:val="30"/>
            <w:szCs w:val="30"/>
          </w:rPr>
          <w:instrText xml:space="preserve"> PAGEREF _Toc56495709 \h </w:instrText>
        </w:r>
        <w:r w:rsidRPr="00407A72">
          <w:rPr>
            <w:rFonts w:ascii="仿宋" w:eastAsia="仿宋" w:hAnsi="仿宋"/>
            <w:noProof/>
            <w:webHidden/>
            <w:sz w:val="30"/>
            <w:szCs w:val="30"/>
          </w:rPr>
        </w:r>
        <w:r w:rsidRPr="00407A72">
          <w:rPr>
            <w:rFonts w:ascii="仿宋" w:eastAsia="仿宋" w:hAnsi="仿宋"/>
            <w:noProof/>
            <w:webHidden/>
            <w:sz w:val="30"/>
            <w:szCs w:val="30"/>
          </w:rPr>
          <w:fldChar w:fldCharType="separate"/>
        </w:r>
        <w:r w:rsidR="00F27E04">
          <w:rPr>
            <w:rFonts w:ascii="仿宋" w:eastAsia="仿宋" w:hAnsi="仿宋"/>
            <w:noProof/>
            <w:webHidden/>
            <w:sz w:val="30"/>
            <w:szCs w:val="30"/>
          </w:rPr>
          <w:t>16</w:t>
        </w:r>
        <w:r w:rsidRPr="00407A72">
          <w:rPr>
            <w:rFonts w:ascii="仿宋" w:eastAsia="仿宋" w:hAnsi="仿宋"/>
            <w:noProof/>
            <w:webHidden/>
            <w:sz w:val="30"/>
            <w:szCs w:val="30"/>
          </w:rPr>
          <w:fldChar w:fldCharType="end"/>
        </w:r>
      </w:hyperlink>
    </w:p>
    <w:p w:rsidR="00407A72" w:rsidRPr="00407A72" w:rsidRDefault="00407A72" w:rsidP="00407A72">
      <w:pPr>
        <w:pStyle w:val="20"/>
        <w:tabs>
          <w:tab w:val="right" w:leader="dot" w:pos="8296"/>
        </w:tabs>
        <w:spacing w:line="480" w:lineRule="exact"/>
        <w:rPr>
          <w:rFonts w:ascii="仿宋" w:eastAsia="仿宋" w:hAnsi="仿宋" w:cstheme="minorBidi"/>
          <w:smallCaps w:val="0"/>
          <w:noProof/>
          <w:sz w:val="30"/>
          <w:szCs w:val="30"/>
        </w:rPr>
      </w:pPr>
      <w:hyperlink w:anchor="_Toc56495710" w:history="1">
        <w:r w:rsidRPr="00407A72">
          <w:rPr>
            <w:rStyle w:val="a9"/>
            <w:rFonts w:ascii="仿宋" w:eastAsia="仿宋" w:hAnsi="仿宋"/>
            <w:noProof/>
            <w:sz w:val="30"/>
            <w:szCs w:val="30"/>
          </w:rPr>
          <w:t>1.</w:t>
        </w:r>
        <w:r w:rsidRPr="00407A72">
          <w:rPr>
            <w:rStyle w:val="a9"/>
            <w:rFonts w:ascii="仿宋" w:eastAsia="仿宋" w:hAnsi="仿宋" w:hint="eastAsia"/>
            <w:noProof/>
            <w:sz w:val="30"/>
            <w:szCs w:val="30"/>
          </w:rPr>
          <w:t>项目立项得</w:t>
        </w:r>
        <w:r w:rsidRPr="00407A72">
          <w:rPr>
            <w:rStyle w:val="a9"/>
            <w:rFonts w:ascii="仿宋" w:eastAsia="仿宋" w:hAnsi="仿宋"/>
            <w:noProof/>
            <w:sz w:val="30"/>
            <w:szCs w:val="30"/>
          </w:rPr>
          <w:t>7</w:t>
        </w:r>
        <w:r w:rsidRPr="00407A72">
          <w:rPr>
            <w:rStyle w:val="a9"/>
            <w:rFonts w:ascii="仿宋" w:eastAsia="仿宋" w:hAnsi="仿宋" w:hint="eastAsia"/>
            <w:noProof/>
            <w:sz w:val="30"/>
            <w:szCs w:val="30"/>
          </w:rPr>
          <w:t>分（共</w:t>
        </w:r>
        <w:r w:rsidRPr="00407A72">
          <w:rPr>
            <w:rStyle w:val="a9"/>
            <w:rFonts w:ascii="仿宋" w:eastAsia="仿宋" w:hAnsi="仿宋"/>
            <w:noProof/>
            <w:sz w:val="30"/>
            <w:szCs w:val="30"/>
          </w:rPr>
          <w:t>8</w:t>
        </w:r>
        <w:r w:rsidRPr="00407A72">
          <w:rPr>
            <w:rStyle w:val="a9"/>
            <w:rFonts w:ascii="仿宋" w:eastAsia="仿宋" w:hAnsi="仿宋" w:hint="eastAsia"/>
            <w:noProof/>
            <w:sz w:val="30"/>
            <w:szCs w:val="30"/>
          </w:rPr>
          <w:t>分）</w:t>
        </w:r>
        <w:r w:rsidRPr="00407A72">
          <w:rPr>
            <w:rFonts w:ascii="仿宋" w:eastAsia="仿宋" w:hAnsi="仿宋"/>
            <w:noProof/>
            <w:webHidden/>
            <w:sz w:val="30"/>
            <w:szCs w:val="30"/>
          </w:rPr>
          <w:tab/>
        </w:r>
        <w:r w:rsidRPr="00407A72">
          <w:rPr>
            <w:rFonts w:ascii="仿宋" w:eastAsia="仿宋" w:hAnsi="仿宋"/>
            <w:noProof/>
            <w:webHidden/>
            <w:sz w:val="30"/>
            <w:szCs w:val="30"/>
          </w:rPr>
          <w:fldChar w:fldCharType="begin"/>
        </w:r>
        <w:r w:rsidRPr="00407A72">
          <w:rPr>
            <w:rFonts w:ascii="仿宋" w:eastAsia="仿宋" w:hAnsi="仿宋"/>
            <w:noProof/>
            <w:webHidden/>
            <w:sz w:val="30"/>
            <w:szCs w:val="30"/>
          </w:rPr>
          <w:instrText xml:space="preserve"> PAGEREF _Toc56495710 \h </w:instrText>
        </w:r>
        <w:r w:rsidRPr="00407A72">
          <w:rPr>
            <w:rFonts w:ascii="仿宋" w:eastAsia="仿宋" w:hAnsi="仿宋"/>
            <w:noProof/>
            <w:webHidden/>
            <w:sz w:val="30"/>
            <w:szCs w:val="30"/>
          </w:rPr>
        </w:r>
        <w:r w:rsidRPr="00407A72">
          <w:rPr>
            <w:rFonts w:ascii="仿宋" w:eastAsia="仿宋" w:hAnsi="仿宋"/>
            <w:noProof/>
            <w:webHidden/>
            <w:sz w:val="30"/>
            <w:szCs w:val="30"/>
          </w:rPr>
          <w:fldChar w:fldCharType="separate"/>
        </w:r>
        <w:r w:rsidR="00F27E04">
          <w:rPr>
            <w:rFonts w:ascii="仿宋" w:eastAsia="仿宋" w:hAnsi="仿宋"/>
            <w:noProof/>
            <w:webHidden/>
            <w:sz w:val="30"/>
            <w:szCs w:val="30"/>
          </w:rPr>
          <w:t>16</w:t>
        </w:r>
        <w:r w:rsidRPr="00407A72">
          <w:rPr>
            <w:rFonts w:ascii="仿宋" w:eastAsia="仿宋" w:hAnsi="仿宋"/>
            <w:noProof/>
            <w:webHidden/>
            <w:sz w:val="30"/>
            <w:szCs w:val="30"/>
          </w:rPr>
          <w:fldChar w:fldCharType="end"/>
        </w:r>
      </w:hyperlink>
    </w:p>
    <w:p w:rsidR="00407A72" w:rsidRPr="00407A72" w:rsidRDefault="00407A72" w:rsidP="00407A72">
      <w:pPr>
        <w:pStyle w:val="20"/>
        <w:tabs>
          <w:tab w:val="right" w:leader="dot" w:pos="8296"/>
        </w:tabs>
        <w:spacing w:line="480" w:lineRule="exact"/>
        <w:rPr>
          <w:rFonts w:ascii="仿宋" w:eastAsia="仿宋" w:hAnsi="仿宋" w:cstheme="minorBidi"/>
          <w:smallCaps w:val="0"/>
          <w:noProof/>
          <w:sz w:val="30"/>
          <w:szCs w:val="30"/>
        </w:rPr>
      </w:pPr>
      <w:hyperlink w:anchor="_Toc56495711" w:history="1">
        <w:r w:rsidRPr="00407A72">
          <w:rPr>
            <w:rStyle w:val="a9"/>
            <w:rFonts w:ascii="仿宋" w:eastAsia="仿宋" w:hAnsi="仿宋"/>
            <w:noProof/>
            <w:sz w:val="30"/>
            <w:szCs w:val="30"/>
          </w:rPr>
          <w:t>2.</w:t>
        </w:r>
        <w:r w:rsidRPr="00407A72">
          <w:rPr>
            <w:rStyle w:val="a9"/>
            <w:rFonts w:ascii="仿宋" w:eastAsia="仿宋" w:hAnsi="仿宋" w:hint="eastAsia"/>
            <w:noProof/>
            <w:sz w:val="30"/>
            <w:szCs w:val="30"/>
          </w:rPr>
          <w:t>资金落实得</w:t>
        </w:r>
        <w:r w:rsidRPr="00407A72">
          <w:rPr>
            <w:rStyle w:val="a9"/>
            <w:rFonts w:ascii="仿宋" w:eastAsia="仿宋" w:hAnsi="仿宋"/>
            <w:noProof/>
            <w:sz w:val="30"/>
            <w:szCs w:val="30"/>
          </w:rPr>
          <w:t>12</w:t>
        </w:r>
        <w:r w:rsidRPr="00407A72">
          <w:rPr>
            <w:rStyle w:val="a9"/>
            <w:rFonts w:ascii="仿宋" w:eastAsia="仿宋" w:hAnsi="仿宋" w:hint="eastAsia"/>
            <w:noProof/>
            <w:sz w:val="30"/>
            <w:szCs w:val="30"/>
          </w:rPr>
          <w:t>分（共</w:t>
        </w:r>
        <w:r w:rsidRPr="00407A72">
          <w:rPr>
            <w:rStyle w:val="a9"/>
            <w:rFonts w:ascii="仿宋" w:eastAsia="仿宋" w:hAnsi="仿宋"/>
            <w:noProof/>
            <w:sz w:val="30"/>
            <w:szCs w:val="30"/>
          </w:rPr>
          <w:t>12</w:t>
        </w:r>
        <w:r w:rsidRPr="00407A72">
          <w:rPr>
            <w:rStyle w:val="a9"/>
            <w:rFonts w:ascii="仿宋" w:eastAsia="仿宋" w:hAnsi="仿宋" w:hint="eastAsia"/>
            <w:noProof/>
            <w:sz w:val="30"/>
            <w:szCs w:val="30"/>
          </w:rPr>
          <w:t>分）</w:t>
        </w:r>
        <w:r w:rsidRPr="00407A72">
          <w:rPr>
            <w:rFonts w:ascii="仿宋" w:eastAsia="仿宋" w:hAnsi="仿宋"/>
            <w:noProof/>
            <w:webHidden/>
            <w:sz w:val="30"/>
            <w:szCs w:val="30"/>
          </w:rPr>
          <w:tab/>
        </w:r>
        <w:r w:rsidRPr="00407A72">
          <w:rPr>
            <w:rFonts w:ascii="仿宋" w:eastAsia="仿宋" w:hAnsi="仿宋"/>
            <w:noProof/>
            <w:webHidden/>
            <w:sz w:val="30"/>
            <w:szCs w:val="30"/>
          </w:rPr>
          <w:fldChar w:fldCharType="begin"/>
        </w:r>
        <w:r w:rsidRPr="00407A72">
          <w:rPr>
            <w:rFonts w:ascii="仿宋" w:eastAsia="仿宋" w:hAnsi="仿宋"/>
            <w:noProof/>
            <w:webHidden/>
            <w:sz w:val="30"/>
            <w:szCs w:val="30"/>
          </w:rPr>
          <w:instrText xml:space="preserve"> PAGEREF _Toc56495711 \h </w:instrText>
        </w:r>
        <w:r w:rsidRPr="00407A72">
          <w:rPr>
            <w:rFonts w:ascii="仿宋" w:eastAsia="仿宋" w:hAnsi="仿宋"/>
            <w:noProof/>
            <w:webHidden/>
            <w:sz w:val="30"/>
            <w:szCs w:val="30"/>
          </w:rPr>
        </w:r>
        <w:r w:rsidRPr="00407A72">
          <w:rPr>
            <w:rFonts w:ascii="仿宋" w:eastAsia="仿宋" w:hAnsi="仿宋"/>
            <w:noProof/>
            <w:webHidden/>
            <w:sz w:val="30"/>
            <w:szCs w:val="30"/>
          </w:rPr>
          <w:fldChar w:fldCharType="separate"/>
        </w:r>
        <w:r w:rsidR="00F27E04">
          <w:rPr>
            <w:rFonts w:ascii="仿宋" w:eastAsia="仿宋" w:hAnsi="仿宋"/>
            <w:noProof/>
            <w:webHidden/>
            <w:sz w:val="30"/>
            <w:szCs w:val="30"/>
          </w:rPr>
          <w:t>17</w:t>
        </w:r>
        <w:r w:rsidRPr="00407A72">
          <w:rPr>
            <w:rFonts w:ascii="仿宋" w:eastAsia="仿宋" w:hAnsi="仿宋"/>
            <w:noProof/>
            <w:webHidden/>
            <w:sz w:val="30"/>
            <w:szCs w:val="30"/>
          </w:rPr>
          <w:fldChar w:fldCharType="end"/>
        </w:r>
      </w:hyperlink>
    </w:p>
    <w:p w:rsidR="00407A72" w:rsidRPr="00407A72" w:rsidRDefault="00407A72" w:rsidP="00407A72">
      <w:pPr>
        <w:pStyle w:val="20"/>
        <w:tabs>
          <w:tab w:val="right" w:leader="dot" w:pos="8296"/>
        </w:tabs>
        <w:spacing w:line="480" w:lineRule="exact"/>
        <w:rPr>
          <w:rFonts w:ascii="仿宋" w:eastAsia="仿宋" w:hAnsi="仿宋" w:cstheme="minorBidi"/>
          <w:smallCaps w:val="0"/>
          <w:noProof/>
          <w:sz w:val="30"/>
          <w:szCs w:val="30"/>
        </w:rPr>
      </w:pPr>
      <w:hyperlink w:anchor="_Toc56495712" w:history="1">
        <w:r w:rsidRPr="00407A72">
          <w:rPr>
            <w:rStyle w:val="a9"/>
            <w:rFonts w:ascii="仿宋" w:eastAsia="仿宋" w:hAnsi="仿宋" w:hint="eastAsia"/>
            <w:noProof/>
            <w:sz w:val="30"/>
            <w:szCs w:val="30"/>
          </w:rPr>
          <w:t>（二）过程指标得</w:t>
        </w:r>
        <w:r w:rsidRPr="00407A72">
          <w:rPr>
            <w:rStyle w:val="a9"/>
            <w:rFonts w:ascii="仿宋" w:eastAsia="仿宋" w:hAnsi="仿宋"/>
            <w:noProof/>
            <w:sz w:val="30"/>
            <w:szCs w:val="30"/>
          </w:rPr>
          <w:t>20</w:t>
        </w:r>
        <w:r w:rsidRPr="00407A72">
          <w:rPr>
            <w:rStyle w:val="a9"/>
            <w:rFonts w:ascii="仿宋" w:eastAsia="仿宋" w:hAnsi="仿宋" w:hint="eastAsia"/>
            <w:noProof/>
            <w:sz w:val="30"/>
            <w:szCs w:val="30"/>
          </w:rPr>
          <w:t>分（共</w:t>
        </w:r>
        <w:r w:rsidRPr="00407A72">
          <w:rPr>
            <w:rStyle w:val="a9"/>
            <w:rFonts w:ascii="仿宋" w:eastAsia="仿宋" w:hAnsi="仿宋"/>
            <w:noProof/>
            <w:sz w:val="30"/>
            <w:szCs w:val="30"/>
          </w:rPr>
          <w:t>20</w:t>
        </w:r>
        <w:r w:rsidRPr="00407A72">
          <w:rPr>
            <w:rStyle w:val="a9"/>
            <w:rFonts w:ascii="仿宋" w:eastAsia="仿宋" w:hAnsi="仿宋" w:hint="eastAsia"/>
            <w:noProof/>
            <w:sz w:val="30"/>
            <w:szCs w:val="30"/>
          </w:rPr>
          <w:t>分）</w:t>
        </w:r>
        <w:r w:rsidRPr="00407A72">
          <w:rPr>
            <w:rFonts w:ascii="仿宋" w:eastAsia="仿宋" w:hAnsi="仿宋"/>
            <w:noProof/>
            <w:webHidden/>
            <w:sz w:val="30"/>
            <w:szCs w:val="30"/>
          </w:rPr>
          <w:tab/>
        </w:r>
        <w:r w:rsidRPr="00407A72">
          <w:rPr>
            <w:rFonts w:ascii="仿宋" w:eastAsia="仿宋" w:hAnsi="仿宋"/>
            <w:noProof/>
            <w:webHidden/>
            <w:sz w:val="30"/>
            <w:szCs w:val="30"/>
          </w:rPr>
          <w:fldChar w:fldCharType="begin"/>
        </w:r>
        <w:r w:rsidRPr="00407A72">
          <w:rPr>
            <w:rFonts w:ascii="仿宋" w:eastAsia="仿宋" w:hAnsi="仿宋"/>
            <w:noProof/>
            <w:webHidden/>
            <w:sz w:val="30"/>
            <w:szCs w:val="30"/>
          </w:rPr>
          <w:instrText xml:space="preserve"> PAGEREF _Toc56495712 \h </w:instrText>
        </w:r>
        <w:r w:rsidRPr="00407A72">
          <w:rPr>
            <w:rFonts w:ascii="仿宋" w:eastAsia="仿宋" w:hAnsi="仿宋"/>
            <w:noProof/>
            <w:webHidden/>
            <w:sz w:val="30"/>
            <w:szCs w:val="30"/>
          </w:rPr>
        </w:r>
        <w:r w:rsidRPr="00407A72">
          <w:rPr>
            <w:rFonts w:ascii="仿宋" w:eastAsia="仿宋" w:hAnsi="仿宋"/>
            <w:noProof/>
            <w:webHidden/>
            <w:sz w:val="30"/>
            <w:szCs w:val="30"/>
          </w:rPr>
          <w:fldChar w:fldCharType="separate"/>
        </w:r>
        <w:r w:rsidR="00F27E04">
          <w:rPr>
            <w:rFonts w:ascii="仿宋" w:eastAsia="仿宋" w:hAnsi="仿宋"/>
            <w:noProof/>
            <w:webHidden/>
            <w:sz w:val="30"/>
            <w:szCs w:val="30"/>
          </w:rPr>
          <w:t>19</w:t>
        </w:r>
        <w:r w:rsidRPr="00407A72">
          <w:rPr>
            <w:rFonts w:ascii="仿宋" w:eastAsia="仿宋" w:hAnsi="仿宋"/>
            <w:noProof/>
            <w:webHidden/>
            <w:sz w:val="30"/>
            <w:szCs w:val="30"/>
          </w:rPr>
          <w:fldChar w:fldCharType="end"/>
        </w:r>
      </w:hyperlink>
    </w:p>
    <w:p w:rsidR="00407A72" w:rsidRPr="00407A72" w:rsidRDefault="00407A72" w:rsidP="00407A72">
      <w:pPr>
        <w:pStyle w:val="20"/>
        <w:tabs>
          <w:tab w:val="right" w:leader="dot" w:pos="8296"/>
        </w:tabs>
        <w:spacing w:line="480" w:lineRule="exact"/>
        <w:rPr>
          <w:rFonts w:ascii="仿宋" w:eastAsia="仿宋" w:hAnsi="仿宋" w:cstheme="minorBidi"/>
          <w:smallCaps w:val="0"/>
          <w:noProof/>
          <w:sz w:val="30"/>
          <w:szCs w:val="30"/>
        </w:rPr>
      </w:pPr>
      <w:hyperlink w:anchor="_Toc56495713" w:history="1">
        <w:r w:rsidRPr="00407A72">
          <w:rPr>
            <w:rStyle w:val="a9"/>
            <w:rFonts w:ascii="仿宋" w:eastAsia="仿宋" w:hAnsi="仿宋"/>
            <w:noProof/>
            <w:sz w:val="30"/>
            <w:szCs w:val="30"/>
          </w:rPr>
          <w:t>1.</w:t>
        </w:r>
        <w:r w:rsidRPr="00407A72">
          <w:rPr>
            <w:rStyle w:val="a9"/>
            <w:rFonts w:ascii="仿宋" w:eastAsia="仿宋" w:hAnsi="仿宋" w:hint="eastAsia"/>
            <w:noProof/>
            <w:sz w:val="30"/>
            <w:szCs w:val="30"/>
          </w:rPr>
          <w:t>业务管理得</w:t>
        </w:r>
        <w:r w:rsidRPr="00407A72">
          <w:rPr>
            <w:rStyle w:val="a9"/>
            <w:rFonts w:ascii="仿宋" w:eastAsia="仿宋" w:hAnsi="仿宋"/>
            <w:noProof/>
            <w:sz w:val="30"/>
            <w:szCs w:val="30"/>
          </w:rPr>
          <w:t>8</w:t>
        </w:r>
        <w:r w:rsidRPr="00407A72">
          <w:rPr>
            <w:rStyle w:val="a9"/>
            <w:rFonts w:ascii="仿宋" w:eastAsia="仿宋" w:hAnsi="仿宋" w:hint="eastAsia"/>
            <w:noProof/>
            <w:sz w:val="30"/>
            <w:szCs w:val="30"/>
          </w:rPr>
          <w:t>分（共</w:t>
        </w:r>
        <w:r w:rsidRPr="00407A72">
          <w:rPr>
            <w:rStyle w:val="a9"/>
            <w:rFonts w:ascii="仿宋" w:eastAsia="仿宋" w:hAnsi="仿宋"/>
            <w:noProof/>
            <w:sz w:val="30"/>
            <w:szCs w:val="30"/>
          </w:rPr>
          <w:t>8</w:t>
        </w:r>
        <w:r w:rsidRPr="00407A72">
          <w:rPr>
            <w:rStyle w:val="a9"/>
            <w:rFonts w:ascii="仿宋" w:eastAsia="仿宋" w:hAnsi="仿宋" w:hint="eastAsia"/>
            <w:noProof/>
            <w:sz w:val="30"/>
            <w:szCs w:val="30"/>
          </w:rPr>
          <w:t>分）</w:t>
        </w:r>
        <w:r w:rsidRPr="00407A72">
          <w:rPr>
            <w:rFonts w:ascii="仿宋" w:eastAsia="仿宋" w:hAnsi="仿宋"/>
            <w:noProof/>
            <w:webHidden/>
            <w:sz w:val="30"/>
            <w:szCs w:val="30"/>
          </w:rPr>
          <w:tab/>
        </w:r>
        <w:r w:rsidRPr="00407A72">
          <w:rPr>
            <w:rFonts w:ascii="仿宋" w:eastAsia="仿宋" w:hAnsi="仿宋"/>
            <w:noProof/>
            <w:webHidden/>
            <w:sz w:val="30"/>
            <w:szCs w:val="30"/>
          </w:rPr>
          <w:fldChar w:fldCharType="begin"/>
        </w:r>
        <w:r w:rsidRPr="00407A72">
          <w:rPr>
            <w:rFonts w:ascii="仿宋" w:eastAsia="仿宋" w:hAnsi="仿宋"/>
            <w:noProof/>
            <w:webHidden/>
            <w:sz w:val="30"/>
            <w:szCs w:val="30"/>
          </w:rPr>
          <w:instrText xml:space="preserve"> PAGEREF _Toc56495713 \h </w:instrText>
        </w:r>
        <w:r w:rsidRPr="00407A72">
          <w:rPr>
            <w:rFonts w:ascii="仿宋" w:eastAsia="仿宋" w:hAnsi="仿宋"/>
            <w:noProof/>
            <w:webHidden/>
            <w:sz w:val="30"/>
            <w:szCs w:val="30"/>
          </w:rPr>
        </w:r>
        <w:r w:rsidRPr="00407A72">
          <w:rPr>
            <w:rFonts w:ascii="仿宋" w:eastAsia="仿宋" w:hAnsi="仿宋"/>
            <w:noProof/>
            <w:webHidden/>
            <w:sz w:val="30"/>
            <w:szCs w:val="30"/>
          </w:rPr>
          <w:fldChar w:fldCharType="separate"/>
        </w:r>
        <w:r w:rsidR="00F27E04">
          <w:rPr>
            <w:rFonts w:ascii="仿宋" w:eastAsia="仿宋" w:hAnsi="仿宋"/>
            <w:noProof/>
            <w:webHidden/>
            <w:sz w:val="30"/>
            <w:szCs w:val="30"/>
          </w:rPr>
          <w:t>19</w:t>
        </w:r>
        <w:r w:rsidRPr="00407A72">
          <w:rPr>
            <w:rFonts w:ascii="仿宋" w:eastAsia="仿宋" w:hAnsi="仿宋"/>
            <w:noProof/>
            <w:webHidden/>
            <w:sz w:val="30"/>
            <w:szCs w:val="30"/>
          </w:rPr>
          <w:fldChar w:fldCharType="end"/>
        </w:r>
      </w:hyperlink>
    </w:p>
    <w:p w:rsidR="00407A72" w:rsidRPr="00407A72" w:rsidRDefault="00407A72" w:rsidP="00407A72">
      <w:pPr>
        <w:pStyle w:val="20"/>
        <w:tabs>
          <w:tab w:val="right" w:leader="dot" w:pos="8296"/>
        </w:tabs>
        <w:spacing w:line="480" w:lineRule="exact"/>
        <w:rPr>
          <w:rFonts w:ascii="仿宋" w:eastAsia="仿宋" w:hAnsi="仿宋" w:cstheme="minorBidi"/>
          <w:smallCaps w:val="0"/>
          <w:noProof/>
          <w:sz w:val="30"/>
          <w:szCs w:val="30"/>
        </w:rPr>
      </w:pPr>
      <w:hyperlink w:anchor="_Toc56495714" w:history="1">
        <w:r w:rsidRPr="00407A72">
          <w:rPr>
            <w:rStyle w:val="a9"/>
            <w:rFonts w:ascii="仿宋" w:eastAsia="仿宋" w:hAnsi="仿宋"/>
            <w:noProof/>
            <w:sz w:val="30"/>
            <w:szCs w:val="30"/>
          </w:rPr>
          <w:t>2.</w:t>
        </w:r>
        <w:r w:rsidRPr="00407A72">
          <w:rPr>
            <w:rStyle w:val="a9"/>
            <w:rFonts w:ascii="仿宋" w:eastAsia="仿宋" w:hAnsi="仿宋" w:hint="eastAsia"/>
            <w:noProof/>
            <w:sz w:val="30"/>
            <w:szCs w:val="30"/>
          </w:rPr>
          <w:t>财务管理得</w:t>
        </w:r>
        <w:r w:rsidRPr="00407A72">
          <w:rPr>
            <w:rStyle w:val="a9"/>
            <w:rFonts w:ascii="仿宋" w:eastAsia="仿宋" w:hAnsi="仿宋"/>
            <w:noProof/>
            <w:sz w:val="30"/>
            <w:szCs w:val="30"/>
          </w:rPr>
          <w:t>8</w:t>
        </w:r>
        <w:r w:rsidRPr="00407A72">
          <w:rPr>
            <w:rStyle w:val="a9"/>
            <w:rFonts w:ascii="仿宋" w:eastAsia="仿宋" w:hAnsi="仿宋" w:hint="eastAsia"/>
            <w:noProof/>
            <w:sz w:val="30"/>
            <w:szCs w:val="30"/>
          </w:rPr>
          <w:t>分（共</w:t>
        </w:r>
        <w:r w:rsidRPr="00407A72">
          <w:rPr>
            <w:rStyle w:val="a9"/>
            <w:rFonts w:ascii="仿宋" w:eastAsia="仿宋" w:hAnsi="仿宋"/>
            <w:noProof/>
            <w:sz w:val="30"/>
            <w:szCs w:val="30"/>
          </w:rPr>
          <w:t>8</w:t>
        </w:r>
        <w:r w:rsidRPr="00407A72">
          <w:rPr>
            <w:rStyle w:val="a9"/>
            <w:rFonts w:ascii="仿宋" w:eastAsia="仿宋" w:hAnsi="仿宋" w:hint="eastAsia"/>
            <w:noProof/>
            <w:sz w:val="30"/>
            <w:szCs w:val="30"/>
          </w:rPr>
          <w:t>分）</w:t>
        </w:r>
        <w:r w:rsidRPr="00407A72">
          <w:rPr>
            <w:rFonts w:ascii="仿宋" w:eastAsia="仿宋" w:hAnsi="仿宋"/>
            <w:noProof/>
            <w:webHidden/>
            <w:sz w:val="30"/>
            <w:szCs w:val="30"/>
          </w:rPr>
          <w:tab/>
        </w:r>
        <w:r w:rsidRPr="00407A72">
          <w:rPr>
            <w:rFonts w:ascii="仿宋" w:eastAsia="仿宋" w:hAnsi="仿宋"/>
            <w:noProof/>
            <w:webHidden/>
            <w:sz w:val="30"/>
            <w:szCs w:val="30"/>
          </w:rPr>
          <w:fldChar w:fldCharType="begin"/>
        </w:r>
        <w:r w:rsidRPr="00407A72">
          <w:rPr>
            <w:rFonts w:ascii="仿宋" w:eastAsia="仿宋" w:hAnsi="仿宋"/>
            <w:noProof/>
            <w:webHidden/>
            <w:sz w:val="30"/>
            <w:szCs w:val="30"/>
          </w:rPr>
          <w:instrText xml:space="preserve"> PAGEREF _Toc56495714 \h </w:instrText>
        </w:r>
        <w:r w:rsidRPr="00407A72">
          <w:rPr>
            <w:rFonts w:ascii="仿宋" w:eastAsia="仿宋" w:hAnsi="仿宋"/>
            <w:noProof/>
            <w:webHidden/>
            <w:sz w:val="30"/>
            <w:szCs w:val="30"/>
          </w:rPr>
        </w:r>
        <w:r w:rsidRPr="00407A72">
          <w:rPr>
            <w:rFonts w:ascii="仿宋" w:eastAsia="仿宋" w:hAnsi="仿宋"/>
            <w:noProof/>
            <w:webHidden/>
            <w:sz w:val="30"/>
            <w:szCs w:val="30"/>
          </w:rPr>
          <w:fldChar w:fldCharType="separate"/>
        </w:r>
        <w:r w:rsidR="00F27E04">
          <w:rPr>
            <w:rFonts w:ascii="仿宋" w:eastAsia="仿宋" w:hAnsi="仿宋"/>
            <w:noProof/>
            <w:webHidden/>
            <w:sz w:val="30"/>
            <w:szCs w:val="30"/>
          </w:rPr>
          <w:t>20</w:t>
        </w:r>
        <w:r w:rsidRPr="00407A72">
          <w:rPr>
            <w:rFonts w:ascii="仿宋" w:eastAsia="仿宋" w:hAnsi="仿宋"/>
            <w:noProof/>
            <w:webHidden/>
            <w:sz w:val="30"/>
            <w:szCs w:val="30"/>
          </w:rPr>
          <w:fldChar w:fldCharType="end"/>
        </w:r>
      </w:hyperlink>
    </w:p>
    <w:p w:rsidR="00407A72" w:rsidRPr="00407A72" w:rsidRDefault="00407A72" w:rsidP="00407A72">
      <w:pPr>
        <w:pStyle w:val="20"/>
        <w:tabs>
          <w:tab w:val="right" w:leader="dot" w:pos="8296"/>
        </w:tabs>
        <w:spacing w:line="480" w:lineRule="exact"/>
        <w:rPr>
          <w:rFonts w:ascii="仿宋" w:eastAsia="仿宋" w:hAnsi="仿宋" w:cstheme="minorBidi"/>
          <w:smallCaps w:val="0"/>
          <w:noProof/>
          <w:sz w:val="30"/>
          <w:szCs w:val="30"/>
        </w:rPr>
      </w:pPr>
      <w:hyperlink w:anchor="_Toc56495715" w:history="1">
        <w:r w:rsidRPr="00407A72">
          <w:rPr>
            <w:rStyle w:val="a9"/>
            <w:rFonts w:ascii="仿宋" w:eastAsia="仿宋" w:hAnsi="仿宋"/>
            <w:noProof/>
            <w:sz w:val="30"/>
            <w:szCs w:val="30"/>
          </w:rPr>
          <w:t>3.</w:t>
        </w:r>
        <w:r w:rsidRPr="00407A72">
          <w:rPr>
            <w:rStyle w:val="a9"/>
            <w:rFonts w:ascii="仿宋" w:eastAsia="仿宋" w:hAnsi="仿宋" w:hint="eastAsia"/>
            <w:noProof/>
            <w:sz w:val="30"/>
            <w:szCs w:val="30"/>
          </w:rPr>
          <w:t>会计信息管理得</w:t>
        </w:r>
        <w:r w:rsidRPr="00407A72">
          <w:rPr>
            <w:rStyle w:val="a9"/>
            <w:rFonts w:ascii="仿宋" w:eastAsia="仿宋" w:hAnsi="仿宋"/>
            <w:noProof/>
            <w:sz w:val="30"/>
            <w:szCs w:val="30"/>
          </w:rPr>
          <w:t>3</w:t>
        </w:r>
        <w:r w:rsidRPr="00407A72">
          <w:rPr>
            <w:rStyle w:val="a9"/>
            <w:rFonts w:ascii="仿宋" w:eastAsia="仿宋" w:hAnsi="仿宋" w:hint="eastAsia"/>
            <w:noProof/>
            <w:sz w:val="30"/>
            <w:szCs w:val="30"/>
          </w:rPr>
          <w:t>分（共</w:t>
        </w:r>
        <w:r w:rsidRPr="00407A72">
          <w:rPr>
            <w:rStyle w:val="a9"/>
            <w:rFonts w:ascii="仿宋" w:eastAsia="仿宋" w:hAnsi="仿宋"/>
            <w:noProof/>
            <w:sz w:val="30"/>
            <w:szCs w:val="30"/>
          </w:rPr>
          <w:t>4</w:t>
        </w:r>
        <w:r w:rsidRPr="00407A72">
          <w:rPr>
            <w:rStyle w:val="a9"/>
            <w:rFonts w:ascii="仿宋" w:eastAsia="仿宋" w:hAnsi="仿宋" w:hint="eastAsia"/>
            <w:noProof/>
            <w:sz w:val="30"/>
            <w:szCs w:val="30"/>
          </w:rPr>
          <w:t>分）</w:t>
        </w:r>
        <w:r w:rsidRPr="00407A72">
          <w:rPr>
            <w:rFonts w:ascii="仿宋" w:eastAsia="仿宋" w:hAnsi="仿宋"/>
            <w:noProof/>
            <w:webHidden/>
            <w:sz w:val="30"/>
            <w:szCs w:val="30"/>
          </w:rPr>
          <w:tab/>
        </w:r>
        <w:r w:rsidRPr="00407A72">
          <w:rPr>
            <w:rFonts w:ascii="仿宋" w:eastAsia="仿宋" w:hAnsi="仿宋"/>
            <w:noProof/>
            <w:webHidden/>
            <w:sz w:val="30"/>
            <w:szCs w:val="30"/>
          </w:rPr>
          <w:fldChar w:fldCharType="begin"/>
        </w:r>
        <w:r w:rsidRPr="00407A72">
          <w:rPr>
            <w:rFonts w:ascii="仿宋" w:eastAsia="仿宋" w:hAnsi="仿宋"/>
            <w:noProof/>
            <w:webHidden/>
            <w:sz w:val="30"/>
            <w:szCs w:val="30"/>
          </w:rPr>
          <w:instrText xml:space="preserve"> PAGEREF _Toc56495715 \h </w:instrText>
        </w:r>
        <w:r w:rsidRPr="00407A72">
          <w:rPr>
            <w:rFonts w:ascii="仿宋" w:eastAsia="仿宋" w:hAnsi="仿宋"/>
            <w:noProof/>
            <w:webHidden/>
            <w:sz w:val="30"/>
            <w:szCs w:val="30"/>
          </w:rPr>
        </w:r>
        <w:r w:rsidRPr="00407A72">
          <w:rPr>
            <w:rFonts w:ascii="仿宋" w:eastAsia="仿宋" w:hAnsi="仿宋"/>
            <w:noProof/>
            <w:webHidden/>
            <w:sz w:val="30"/>
            <w:szCs w:val="30"/>
          </w:rPr>
          <w:fldChar w:fldCharType="separate"/>
        </w:r>
        <w:r w:rsidR="00F27E04">
          <w:rPr>
            <w:rFonts w:ascii="仿宋" w:eastAsia="仿宋" w:hAnsi="仿宋"/>
            <w:noProof/>
            <w:webHidden/>
            <w:sz w:val="30"/>
            <w:szCs w:val="30"/>
          </w:rPr>
          <w:t>21</w:t>
        </w:r>
        <w:r w:rsidRPr="00407A72">
          <w:rPr>
            <w:rFonts w:ascii="仿宋" w:eastAsia="仿宋" w:hAnsi="仿宋"/>
            <w:noProof/>
            <w:webHidden/>
            <w:sz w:val="30"/>
            <w:szCs w:val="30"/>
          </w:rPr>
          <w:fldChar w:fldCharType="end"/>
        </w:r>
      </w:hyperlink>
    </w:p>
    <w:p w:rsidR="00407A72" w:rsidRPr="00407A72" w:rsidRDefault="00407A72" w:rsidP="00407A72">
      <w:pPr>
        <w:pStyle w:val="20"/>
        <w:tabs>
          <w:tab w:val="right" w:leader="dot" w:pos="8296"/>
        </w:tabs>
        <w:spacing w:line="480" w:lineRule="exact"/>
        <w:rPr>
          <w:rFonts w:ascii="仿宋" w:eastAsia="仿宋" w:hAnsi="仿宋" w:cstheme="minorBidi"/>
          <w:smallCaps w:val="0"/>
          <w:noProof/>
          <w:sz w:val="30"/>
          <w:szCs w:val="30"/>
        </w:rPr>
      </w:pPr>
      <w:hyperlink w:anchor="_Toc56495716" w:history="1">
        <w:r w:rsidRPr="00407A72">
          <w:rPr>
            <w:rStyle w:val="a9"/>
            <w:rFonts w:ascii="仿宋" w:eastAsia="仿宋" w:hAnsi="仿宋" w:hint="eastAsia"/>
            <w:noProof/>
            <w:sz w:val="30"/>
            <w:szCs w:val="30"/>
          </w:rPr>
          <w:t>（三）产出指标得</w:t>
        </w:r>
        <w:r w:rsidRPr="00407A72">
          <w:rPr>
            <w:rStyle w:val="a9"/>
            <w:rFonts w:ascii="仿宋" w:eastAsia="仿宋" w:hAnsi="仿宋"/>
            <w:noProof/>
            <w:sz w:val="30"/>
            <w:szCs w:val="30"/>
          </w:rPr>
          <w:t>48</w:t>
        </w:r>
        <w:r w:rsidRPr="00407A72">
          <w:rPr>
            <w:rStyle w:val="a9"/>
            <w:rFonts w:ascii="仿宋" w:eastAsia="仿宋" w:hAnsi="仿宋" w:hint="eastAsia"/>
            <w:noProof/>
            <w:sz w:val="30"/>
            <w:szCs w:val="30"/>
          </w:rPr>
          <w:t>分（共</w:t>
        </w:r>
        <w:r w:rsidRPr="00407A72">
          <w:rPr>
            <w:rStyle w:val="a9"/>
            <w:rFonts w:ascii="仿宋" w:eastAsia="仿宋" w:hAnsi="仿宋"/>
            <w:noProof/>
            <w:sz w:val="30"/>
            <w:szCs w:val="30"/>
          </w:rPr>
          <w:t>60</w:t>
        </w:r>
        <w:r w:rsidRPr="00407A72">
          <w:rPr>
            <w:rStyle w:val="a9"/>
            <w:rFonts w:ascii="仿宋" w:eastAsia="仿宋" w:hAnsi="仿宋" w:hint="eastAsia"/>
            <w:noProof/>
            <w:sz w:val="30"/>
            <w:szCs w:val="30"/>
          </w:rPr>
          <w:t>分）</w:t>
        </w:r>
        <w:r w:rsidRPr="00407A72">
          <w:rPr>
            <w:rFonts w:ascii="仿宋" w:eastAsia="仿宋" w:hAnsi="仿宋"/>
            <w:noProof/>
            <w:webHidden/>
            <w:sz w:val="30"/>
            <w:szCs w:val="30"/>
          </w:rPr>
          <w:tab/>
        </w:r>
        <w:r w:rsidRPr="00407A72">
          <w:rPr>
            <w:rFonts w:ascii="仿宋" w:eastAsia="仿宋" w:hAnsi="仿宋"/>
            <w:noProof/>
            <w:webHidden/>
            <w:sz w:val="30"/>
            <w:szCs w:val="30"/>
          </w:rPr>
          <w:fldChar w:fldCharType="begin"/>
        </w:r>
        <w:r w:rsidRPr="00407A72">
          <w:rPr>
            <w:rFonts w:ascii="仿宋" w:eastAsia="仿宋" w:hAnsi="仿宋"/>
            <w:noProof/>
            <w:webHidden/>
            <w:sz w:val="30"/>
            <w:szCs w:val="30"/>
          </w:rPr>
          <w:instrText xml:space="preserve"> PAGEREF _Toc56495716 \h </w:instrText>
        </w:r>
        <w:r w:rsidRPr="00407A72">
          <w:rPr>
            <w:rFonts w:ascii="仿宋" w:eastAsia="仿宋" w:hAnsi="仿宋"/>
            <w:noProof/>
            <w:webHidden/>
            <w:sz w:val="30"/>
            <w:szCs w:val="30"/>
          </w:rPr>
        </w:r>
        <w:r w:rsidRPr="00407A72">
          <w:rPr>
            <w:rFonts w:ascii="仿宋" w:eastAsia="仿宋" w:hAnsi="仿宋"/>
            <w:noProof/>
            <w:webHidden/>
            <w:sz w:val="30"/>
            <w:szCs w:val="30"/>
          </w:rPr>
          <w:fldChar w:fldCharType="separate"/>
        </w:r>
        <w:r w:rsidR="00F27E04">
          <w:rPr>
            <w:rFonts w:ascii="仿宋" w:eastAsia="仿宋" w:hAnsi="仿宋"/>
            <w:noProof/>
            <w:webHidden/>
            <w:sz w:val="30"/>
            <w:szCs w:val="30"/>
          </w:rPr>
          <w:t>21</w:t>
        </w:r>
        <w:r w:rsidRPr="00407A72">
          <w:rPr>
            <w:rFonts w:ascii="仿宋" w:eastAsia="仿宋" w:hAnsi="仿宋"/>
            <w:noProof/>
            <w:webHidden/>
            <w:sz w:val="30"/>
            <w:szCs w:val="30"/>
          </w:rPr>
          <w:fldChar w:fldCharType="end"/>
        </w:r>
      </w:hyperlink>
    </w:p>
    <w:p w:rsidR="00407A72" w:rsidRPr="00407A72" w:rsidRDefault="00407A72" w:rsidP="00407A72">
      <w:pPr>
        <w:pStyle w:val="20"/>
        <w:tabs>
          <w:tab w:val="right" w:leader="dot" w:pos="8296"/>
        </w:tabs>
        <w:spacing w:line="480" w:lineRule="exact"/>
        <w:rPr>
          <w:rFonts w:ascii="仿宋" w:eastAsia="仿宋" w:hAnsi="仿宋" w:cstheme="minorBidi"/>
          <w:smallCaps w:val="0"/>
          <w:noProof/>
          <w:sz w:val="30"/>
          <w:szCs w:val="30"/>
        </w:rPr>
      </w:pPr>
      <w:hyperlink w:anchor="_Toc56495717" w:history="1">
        <w:r w:rsidRPr="00407A72">
          <w:rPr>
            <w:rStyle w:val="a9"/>
            <w:rFonts w:ascii="仿宋" w:eastAsia="仿宋" w:hAnsi="仿宋"/>
            <w:noProof/>
            <w:sz w:val="30"/>
            <w:szCs w:val="30"/>
          </w:rPr>
          <w:t>1.</w:t>
        </w:r>
        <w:r w:rsidRPr="00407A72">
          <w:rPr>
            <w:rStyle w:val="a9"/>
            <w:rFonts w:ascii="仿宋" w:eastAsia="仿宋" w:hAnsi="仿宋" w:hint="eastAsia"/>
            <w:noProof/>
            <w:sz w:val="30"/>
            <w:szCs w:val="30"/>
          </w:rPr>
          <w:t>产出数量得</w:t>
        </w:r>
        <w:r w:rsidRPr="00407A72">
          <w:rPr>
            <w:rStyle w:val="a9"/>
            <w:rFonts w:ascii="仿宋" w:eastAsia="仿宋" w:hAnsi="仿宋"/>
            <w:noProof/>
            <w:sz w:val="30"/>
            <w:szCs w:val="30"/>
          </w:rPr>
          <w:t>30</w:t>
        </w:r>
        <w:r w:rsidRPr="00407A72">
          <w:rPr>
            <w:rStyle w:val="a9"/>
            <w:rFonts w:ascii="仿宋" w:eastAsia="仿宋" w:hAnsi="仿宋" w:hint="eastAsia"/>
            <w:noProof/>
            <w:sz w:val="30"/>
            <w:szCs w:val="30"/>
          </w:rPr>
          <w:t>分（共</w:t>
        </w:r>
        <w:r w:rsidRPr="00407A72">
          <w:rPr>
            <w:rStyle w:val="a9"/>
            <w:rFonts w:ascii="仿宋" w:eastAsia="仿宋" w:hAnsi="仿宋"/>
            <w:noProof/>
            <w:sz w:val="30"/>
            <w:szCs w:val="30"/>
          </w:rPr>
          <w:t>30</w:t>
        </w:r>
        <w:r w:rsidRPr="00407A72">
          <w:rPr>
            <w:rStyle w:val="a9"/>
            <w:rFonts w:ascii="仿宋" w:eastAsia="仿宋" w:hAnsi="仿宋" w:hint="eastAsia"/>
            <w:noProof/>
            <w:sz w:val="30"/>
            <w:szCs w:val="30"/>
          </w:rPr>
          <w:t>分）</w:t>
        </w:r>
        <w:r w:rsidRPr="00407A72">
          <w:rPr>
            <w:rFonts w:ascii="仿宋" w:eastAsia="仿宋" w:hAnsi="仿宋"/>
            <w:noProof/>
            <w:webHidden/>
            <w:sz w:val="30"/>
            <w:szCs w:val="30"/>
          </w:rPr>
          <w:tab/>
        </w:r>
        <w:r w:rsidRPr="00407A72">
          <w:rPr>
            <w:rFonts w:ascii="仿宋" w:eastAsia="仿宋" w:hAnsi="仿宋"/>
            <w:noProof/>
            <w:webHidden/>
            <w:sz w:val="30"/>
            <w:szCs w:val="30"/>
          </w:rPr>
          <w:fldChar w:fldCharType="begin"/>
        </w:r>
        <w:r w:rsidRPr="00407A72">
          <w:rPr>
            <w:rFonts w:ascii="仿宋" w:eastAsia="仿宋" w:hAnsi="仿宋"/>
            <w:noProof/>
            <w:webHidden/>
            <w:sz w:val="30"/>
            <w:szCs w:val="30"/>
          </w:rPr>
          <w:instrText xml:space="preserve"> PAGEREF _Toc56495717 \h </w:instrText>
        </w:r>
        <w:r w:rsidRPr="00407A72">
          <w:rPr>
            <w:rFonts w:ascii="仿宋" w:eastAsia="仿宋" w:hAnsi="仿宋"/>
            <w:noProof/>
            <w:webHidden/>
            <w:sz w:val="30"/>
            <w:szCs w:val="30"/>
          </w:rPr>
        </w:r>
        <w:r w:rsidRPr="00407A72">
          <w:rPr>
            <w:rFonts w:ascii="仿宋" w:eastAsia="仿宋" w:hAnsi="仿宋"/>
            <w:noProof/>
            <w:webHidden/>
            <w:sz w:val="30"/>
            <w:szCs w:val="30"/>
          </w:rPr>
          <w:fldChar w:fldCharType="separate"/>
        </w:r>
        <w:r w:rsidR="00F27E04">
          <w:rPr>
            <w:rFonts w:ascii="仿宋" w:eastAsia="仿宋" w:hAnsi="仿宋"/>
            <w:noProof/>
            <w:webHidden/>
            <w:sz w:val="30"/>
            <w:szCs w:val="30"/>
          </w:rPr>
          <w:t>21</w:t>
        </w:r>
        <w:r w:rsidRPr="00407A72">
          <w:rPr>
            <w:rFonts w:ascii="仿宋" w:eastAsia="仿宋" w:hAnsi="仿宋"/>
            <w:noProof/>
            <w:webHidden/>
            <w:sz w:val="30"/>
            <w:szCs w:val="30"/>
          </w:rPr>
          <w:fldChar w:fldCharType="end"/>
        </w:r>
      </w:hyperlink>
    </w:p>
    <w:p w:rsidR="00407A72" w:rsidRPr="00407A72" w:rsidRDefault="00407A72" w:rsidP="00407A72">
      <w:pPr>
        <w:pStyle w:val="20"/>
        <w:tabs>
          <w:tab w:val="right" w:leader="dot" w:pos="8296"/>
        </w:tabs>
        <w:spacing w:line="480" w:lineRule="exact"/>
        <w:rPr>
          <w:rFonts w:ascii="仿宋" w:eastAsia="仿宋" w:hAnsi="仿宋" w:cstheme="minorBidi"/>
          <w:smallCaps w:val="0"/>
          <w:noProof/>
          <w:sz w:val="30"/>
          <w:szCs w:val="30"/>
        </w:rPr>
      </w:pPr>
      <w:hyperlink w:anchor="_Toc56495718" w:history="1">
        <w:r w:rsidRPr="00407A72">
          <w:rPr>
            <w:rStyle w:val="a9"/>
            <w:rFonts w:ascii="仿宋" w:eastAsia="仿宋" w:hAnsi="仿宋"/>
            <w:noProof/>
            <w:sz w:val="30"/>
            <w:szCs w:val="30"/>
          </w:rPr>
          <w:t>2.</w:t>
        </w:r>
        <w:r w:rsidRPr="00407A72">
          <w:rPr>
            <w:rStyle w:val="a9"/>
            <w:rFonts w:ascii="仿宋" w:eastAsia="仿宋" w:hAnsi="仿宋" w:hint="eastAsia"/>
            <w:noProof/>
            <w:sz w:val="30"/>
            <w:szCs w:val="30"/>
          </w:rPr>
          <w:t>产出质量得</w:t>
        </w:r>
        <w:r w:rsidRPr="00407A72">
          <w:rPr>
            <w:rStyle w:val="a9"/>
            <w:rFonts w:ascii="仿宋" w:eastAsia="仿宋" w:hAnsi="仿宋"/>
            <w:noProof/>
            <w:sz w:val="30"/>
            <w:szCs w:val="30"/>
          </w:rPr>
          <w:t>18</w:t>
        </w:r>
        <w:r w:rsidRPr="00407A72">
          <w:rPr>
            <w:rStyle w:val="a9"/>
            <w:rFonts w:ascii="仿宋" w:eastAsia="仿宋" w:hAnsi="仿宋" w:hint="eastAsia"/>
            <w:noProof/>
            <w:sz w:val="30"/>
            <w:szCs w:val="30"/>
          </w:rPr>
          <w:t>分</w:t>
        </w:r>
        <w:r w:rsidRPr="00407A72">
          <w:rPr>
            <w:rStyle w:val="a9"/>
            <w:rFonts w:ascii="仿宋" w:eastAsia="仿宋" w:hAnsi="仿宋" w:hint="eastAsia"/>
            <w:noProof/>
            <w:kern w:val="0"/>
            <w:sz w:val="30"/>
            <w:szCs w:val="30"/>
          </w:rPr>
          <w:t>（共</w:t>
        </w:r>
        <w:r w:rsidRPr="00407A72">
          <w:rPr>
            <w:rStyle w:val="a9"/>
            <w:rFonts w:ascii="仿宋" w:eastAsia="仿宋" w:hAnsi="仿宋"/>
            <w:noProof/>
            <w:kern w:val="0"/>
            <w:sz w:val="30"/>
            <w:szCs w:val="30"/>
          </w:rPr>
          <w:t>30</w:t>
        </w:r>
        <w:r w:rsidRPr="00407A72">
          <w:rPr>
            <w:rStyle w:val="a9"/>
            <w:rFonts w:ascii="仿宋" w:eastAsia="仿宋" w:hAnsi="仿宋" w:hint="eastAsia"/>
            <w:noProof/>
            <w:kern w:val="0"/>
            <w:sz w:val="30"/>
            <w:szCs w:val="30"/>
          </w:rPr>
          <w:t>分）</w:t>
        </w:r>
        <w:r w:rsidRPr="00407A72">
          <w:rPr>
            <w:rFonts w:ascii="仿宋" w:eastAsia="仿宋" w:hAnsi="仿宋"/>
            <w:noProof/>
            <w:webHidden/>
            <w:sz w:val="30"/>
            <w:szCs w:val="30"/>
          </w:rPr>
          <w:tab/>
        </w:r>
        <w:r w:rsidRPr="00407A72">
          <w:rPr>
            <w:rFonts w:ascii="仿宋" w:eastAsia="仿宋" w:hAnsi="仿宋"/>
            <w:noProof/>
            <w:webHidden/>
            <w:sz w:val="30"/>
            <w:szCs w:val="30"/>
          </w:rPr>
          <w:fldChar w:fldCharType="begin"/>
        </w:r>
        <w:r w:rsidRPr="00407A72">
          <w:rPr>
            <w:rFonts w:ascii="仿宋" w:eastAsia="仿宋" w:hAnsi="仿宋"/>
            <w:noProof/>
            <w:webHidden/>
            <w:sz w:val="30"/>
            <w:szCs w:val="30"/>
          </w:rPr>
          <w:instrText xml:space="preserve"> PAGEREF _Toc56495718 \h </w:instrText>
        </w:r>
        <w:r w:rsidRPr="00407A72">
          <w:rPr>
            <w:rFonts w:ascii="仿宋" w:eastAsia="仿宋" w:hAnsi="仿宋"/>
            <w:noProof/>
            <w:webHidden/>
            <w:sz w:val="30"/>
            <w:szCs w:val="30"/>
          </w:rPr>
        </w:r>
        <w:r w:rsidRPr="00407A72">
          <w:rPr>
            <w:rFonts w:ascii="仿宋" w:eastAsia="仿宋" w:hAnsi="仿宋"/>
            <w:noProof/>
            <w:webHidden/>
            <w:sz w:val="30"/>
            <w:szCs w:val="30"/>
          </w:rPr>
          <w:fldChar w:fldCharType="separate"/>
        </w:r>
        <w:r w:rsidR="00F27E04">
          <w:rPr>
            <w:rFonts w:ascii="仿宋" w:eastAsia="仿宋" w:hAnsi="仿宋"/>
            <w:noProof/>
            <w:webHidden/>
            <w:sz w:val="30"/>
            <w:szCs w:val="30"/>
          </w:rPr>
          <w:t>23</w:t>
        </w:r>
        <w:r w:rsidRPr="00407A72">
          <w:rPr>
            <w:rFonts w:ascii="仿宋" w:eastAsia="仿宋" w:hAnsi="仿宋"/>
            <w:noProof/>
            <w:webHidden/>
            <w:sz w:val="30"/>
            <w:szCs w:val="30"/>
          </w:rPr>
          <w:fldChar w:fldCharType="end"/>
        </w:r>
      </w:hyperlink>
    </w:p>
    <w:p w:rsidR="00407A72" w:rsidRPr="00407A72" w:rsidRDefault="00407A72" w:rsidP="00407A72">
      <w:pPr>
        <w:pStyle w:val="10"/>
        <w:tabs>
          <w:tab w:val="right" w:leader="dot" w:pos="8296"/>
        </w:tabs>
        <w:spacing w:line="480" w:lineRule="exact"/>
        <w:rPr>
          <w:rFonts w:ascii="仿宋" w:eastAsia="仿宋" w:hAnsi="仿宋" w:cstheme="minorBidi"/>
          <w:b w:val="0"/>
          <w:bCs w:val="0"/>
          <w:caps w:val="0"/>
          <w:noProof/>
          <w:sz w:val="30"/>
          <w:szCs w:val="30"/>
        </w:rPr>
      </w:pPr>
      <w:hyperlink w:anchor="_Toc56495719" w:history="1">
        <w:r w:rsidRPr="00407A72">
          <w:rPr>
            <w:rStyle w:val="a9"/>
            <w:rFonts w:ascii="仿宋" w:eastAsia="仿宋" w:hAnsi="仿宋" w:hint="eastAsia"/>
            <w:b w:val="0"/>
            <w:noProof/>
            <w:sz w:val="30"/>
            <w:szCs w:val="30"/>
          </w:rPr>
          <w:t>六、存在问题及原因分析</w:t>
        </w:r>
        <w:r w:rsidRPr="00407A72">
          <w:rPr>
            <w:rFonts w:ascii="仿宋" w:eastAsia="仿宋" w:hAnsi="仿宋"/>
            <w:b w:val="0"/>
            <w:noProof/>
            <w:webHidden/>
            <w:sz w:val="30"/>
            <w:szCs w:val="30"/>
          </w:rPr>
          <w:tab/>
        </w:r>
        <w:r w:rsidRPr="00407A72">
          <w:rPr>
            <w:rFonts w:ascii="仿宋" w:eastAsia="仿宋" w:hAnsi="仿宋"/>
            <w:b w:val="0"/>
            <w:noProof/>
            <w:webHidden/>
            <w:sz w:val="30"/>
            <w:szCs w:val="30"/>
          </w:rPr>
          <w:fldChar w:fldCharType="begin"/>
        </w:r>
        <w:r w:rsidRPr="00407A72">
          <w:rPr>
            <w:rFonts w:ascii="仿宋" w:eastAsia="仿宋" w:hAnsi="仿宋"/>
            <w:b w:val="0"/>
            <w:noProof/>
            <w:webHidden/>
            <w:sz w:val="30"/>
            <w:szCs w:val="30"/>
          </w:rPr>
          <w:instrText xml:space="preserve"> PAGEREF _Toc56495719 \h </w:instrText>
        </w:r>
        <w:r w:rsidRPr="00407A72">
          <w:rPr>
            <w:rFonts w:ascii="仿宋" w:eastAsia="仿宋" w:hAnsi="仿宋"/>
            <w:b w:val="0"/>
            <w:noProof/>
            <w:webHidden/>
            <w:sz w:val="30"/>
            <w:szCs w:val="30"/>
          </w:rPr>
        </w:r>
        <w:r w:rsidRPr="00407A72">
          <w:rPr>
            <w:rFonts w:ascii="仿宋" w:eastAsia="仿宋" w:hAnsi="仿宋"/>
            <w:b w:val="0"/>
            <w:noProof/>
            <w:webHidden/>
            <w:sz w:val="30"/>
            <w:szCs w:val="30"/>
          </w:rPr>
          <w:fldChar w:fldCharType="separate"/>
        </w:r>
        <w:r w:rsidR="00F27E04">
          <w:rPr>
            <w:rFonts w:ascii="仿宋" w:eastAsia="仿宋" w:hAnsi="仿宋"/>
            <w:b w:val="0"/>
            <w:noProof/>
            <w:webHidden/>
            <w:sz w:val="30"/>
            <w:szCs w:val="30"/>
          </w:rPr>
          <w:t>25</w:t>
        </w:r>
        <w:r w:rsidRPr="00407A72">
          <w:rPr>
            <w:rFonts w:ascii="仿宋" w:eastAsia="仿宋" w:hAnsi="仿宋"/>
            <w:b w:val="0"/>
            <w:noProof/>
            <w:webHidden/>
            <w:sz w:val="30"/>
            <w:szCs w:val="30"/>
          </w:rPr>
          <w:fldChar w:fldCharType="end"/>
        </w:r>
      </w:hyperlink>
    </w:p>
    <w:p w:rsidR="00407A72" w:rsidRPr="00407A72" w:rsidRDefault="00407A72" w:rsidP="00407A72">
      <w:pPr>
        <w:pStyle w:val="20"/>
        <w:tabs>
          <w:tab w:val="right" w:leader="dot" w:pos="8296"/>
        </w:tabs>
        <w:spacing w:line="480" w:lineRule="exact"/>
        <w:rPr>
          <w:rFonts w:ascii="仿宋" w:eastAsia="仿宋" w:hAnsi="仿宋" w:cstheme="minorBidi"/>
          <w:smallCaps w:val="0"/>
          <w:noProof/>
          <w:sz w:val="30"/>
          <w:szCs w:val="30"/>
        </w:rPr>
      </w:pPr>
      <w:hyperlink w:anchor="_Toc56495720" w:history="1">
        <w:r w:rsidRPr="00407A72">
          <w:rPr>
            <w:rStyle w:val="a9"/>
            <w:rFonts w:ascii="仿宋" w:eastAsia="仿宋" w:hAnsi="仿宋" w:hint="eastAsia"/>
            <w:noProof/>
            <w:sz w:val="30"/>
            <w:szCs w:val="30"/>
          </w:rPr>
          <w:t>（一）预算编制与实际支付差距较大。</w:t>
        </w:r>
        <w:r w:rsidRPr="00407A72">
          <w:rPr>
            <w:rFonts w:ascii="仿宋" w:eastAsia="仿宋" w:hAnsi="仿宋"/>
            <w:noProof/>
            <w:webHidden/>
            <w:sz w:val="30"/>
            <w:szCs w:val="30"/>
          </w:rPr>
          <w:tab/>
        </w:r>
        <w:r w:rsidRPr="00407A72">
          <w:rPr>
            <w:rFonts w:ascii="仿宋" w:eastAsia="仿宋" w:hAnsi="仿宋"/>
            <w:noProof/>
            <w:webHidden/>
            <w:sz w:val="30"/>
            <w:szCs w:val="30"/>
          </w:rPr>
          <w:fldChar w:fldCharType="begin"/>
        </w:r>
        <w:r w:rsidRPr="00407A72">
          <w:rPr>
            <w:rFonts w:ascii="仿宋" w:eastAsia="仿宋" w:hAnsi="仿宋"/>
            <w:noProof/>
            <w:webHidden/>
            <w:sz w:val="30"/>
            <w:szCs w:val="30"/>
          </w:rPr>
          <w:instrText xml:space="preserve"> PAGEREF _Toc56495720 \h </w:instrText>
        </w:r>
        <w:r w:rsidRPr="00407A72">
          <w:rPr>
            <w:rFonts w:ascii="仿宋" w:eastAsia="仿宋" w:hAnsi="仿宋"/>
            <w:noProof/>
            <w:webHidden/>
            <w:sz w:val="30"/>
            <w:szCs w:val="30"/>
          </w:rPr>
        </w:r>
        <w:r w:rsidRPr="00407A72">
          <w:rPr>
            <w:rFonts w:ascii="仿宋" w:eastAsia="仿宋" w:hAnsi="仿宋"/>
            <w:noProof/>
            <w:webHidden/>
            <w:sz w:val="30"/>
            <w:szCs w:val="30"/>
          </w:rPr>
          <w:fldChar w:fldCharType="separate"/>
        </w:r>
        <w:r w:rsidR="00F27E04">
          <w:rPr>
            <w:rFonts w:ascii="仿宋" w:eastAsia="仿宋" w:hAnsi="仿宋"/>
            <w:noProof/>
            <w:webHidden/>
            <w:sz w:val="30"/>
            <w:szCs w:val="30"/>
          </w:rPr>
          <w:t>25</w:t>
        </w:r>
        <w:r w:rsidRPr="00407A72">
          <w:rPr>
            <w:rFonts w:ascii="仿宋" w:eastAsia="仿宋" w:hAnsi="仿宋"/>
            <w:noProof/>
            <w:webHidden/>
            <w:sz w:val="30"/>
            <w:szCs w:val="30"/>
          </w:rPr>
          <w:fldChar w:fldCharType="end"/>
        </w:r>
      </w:hyperlink>
    </w:p>
    <w:p w:rsidR="00407A72" w:rsidRPr="00407A72" w:rsidRDefault="00407A72" w:rsidP="00407A72">
      <w:pPr>
        <w:pStyle w:val="20"/>
        <w:tabs>
          <w:tab w:val="right" w:leader="dot" w:pos="8296"/>
        </w:tabs>
        <w:spacing w:line="480" w:lineRule="exact"/>
        <w:rPr>
          <w:rFonts w:ascii="仿宋" w:eastAsia="仿宋" w:hAnsi="仿宋" w:cstheme="minorBidi"/>
          <w:smallCaps w:val="0"/>
          <w:noProof/>
          <w:sz w:val="30"/>
          <w:szCs w:val="30"/>
        </w:rPr>
      </w:pPr>
      <w:hyperlink w:anchor="_Toc56495721" w:history="1">
        <w:r w:rsidRPr="00407A72">
          <w:rPr>
            <w:rStyle w:val="a9"/>
            <w:rFonts w:ascii="仿宋" w:eastAsia="仿宋" w:hAnsi="仿宋" w:cs="仿宋" w:hint="eastAsia"/>
            <w:noProof/>
            <w:kern w:val="0"/>
            <w:sz w:val="30"/>
            <w:szCs w:val="30"/>
          </w:rPr>
          <w:t>（二）绩效管理工作，有待于进一步加强。</w:t>
        </w:r>
        <w:r w:rsidRPr="00407A72">
          <w:rPr>
            <w:rFonts w:ascii="仿宋" w:eastAsia="仿宋" w:hAnsi="仿宋"/>
            <w:noProof/>
            <w:webHidden/>
            <w:sz w:val="30"/>
            <w:szCs w:val="30"/>
          </w:rPr>
          <w:tab/>
        </w:r>
        <w:r w:rsidRPr="00407A72">
          <w:rPr>
            <w:rFonts w:ascii="仿宋" w:eastAsia="仿宋" w:hAnsi="仿宋"/>
            <w:noProof/>
            <w:webHidden/>
            <w:sz w:val="30"/>
            <w:szCs w:val="30"/>
          </w:rPr>
          <w:fldChar w:fldCharType="begin"/>
        </w:r>
        <w:r w:rsidRPr="00407A72">
          <w:rPr>
            <w:rFonts w:ascii="仿宋" w:eastAsia="仿宋" w:hAnsi="仿宋"/>
            <w:noProof/>
            <w:webHidden/>
            <w:sz w:val="30"/>
            <w:szCs w:val="30"/>
          </w:rPr>
          <w:instrText xml:space="preserve"> PAGEREF _Toc56495721 \h </w:instrText>
        </w:r>
        <w:r w:rsidRPr="00407A72">
          <w:rPr>
            <w:rFonts w:ascii="仿宋" w:eastAsia="仿宋" w:hAnsi="仿宋"/>
            <w:noProof/>
            <w:webHidden/>
            <w:sz w:val="30"/>
            <w:szCs w:val="30"/>
          </w:rPr>
        </w:r>
        <w:r w:rsidRPr="00407A72">
          <w:rPr>
            <w:rFonts w:ascii="仿宋" w:eastAsia="仿宋" w:hAnsi="仿宋"/>
            <w:noProof/>
            <w:webHidden/>
            <w:sz w:val="30"/>
            <w:szCs w:val="30"/>
          </w:rPr>
          <w:fldChar w:fldCharType="separate"/>
        </w:r>
        <w:r w:rsidR="00F27E04">
          <w:rPr>
            <w:rFonts w:ascii="仿宋" w:eastAsia="仿宋" w:hAnsi="仿宋"/>
            <w:noProof/>
            <w:webHidden/>
            <w:sz w:val="30"/>
            <w:szCs w:val="30"/>
          </w:rPr>
          <w:t>26</w:t>
        </w:r>
        <w:r w:rsidRPr="00407A72">
          <w:rPr>
            <w:rFonts w:ascii="仿宋" w:eastAsia="仿宋" w:hAnsi="仿宋"/>
            <w:noProof/>
            <w:webHidden/>
            <w:sz w:val="30"/>
            <w:szCs w:val="30"/>
          </w:rPr>
          <w:fldChar w:fldCharType="end"/>
        </w:r>
      </w:hyperlink>
    </w:p>
    <w:p w:rsidR="00407A72" w:rsidRPr="00407A72" w:rsidRDefault="00407A72" w:rsidP="00407A72">
      <w:pPr>
        <w:pStyle w:val="20"/>
        <w:tabs>
          <w:tab w:val="right" w:leader="dot" w:pos="8296"/>
        </w:tabs>
        <w:spacing w:line="480" w:lineRule="exact"/>
        <w:rPr>
          <w:rFonts w:ascii="仿宋" w:eastAsia="仿宋" w:hAnsi="仿宋" w:cstheme="minorBidi"/>
          <w:smallCaps w:val="0"/>
          <w:noProof/>
          <w:sz w:val="30"/>
          <w:szCs w:val="30"/>
        </w:rPr>
      </w:pPr>
      <w:hyperlink w:anchor="_Toc56495722" w:history="1">
        <w:r w:rsidRPr="00407A72">
          <w:rPr>
            <w:rStyle w:val="a9"/>
            <w:rFonts w:ascii="仿宋" w:eastAsia="仿宋" w:hAnsi="仿宋" w:cs="仿宋" w:hint="eastAsia"/>
            <w:noProof/>
            <w:kern w:val="0"/>
            <w:sz w:val="30"/>
            <w:szCs w:val="30"/>
          </w:rPr>
          <w:t>（三）绩效产出效益不尽理想。</w:t>
        </w:r>
        <w:r w:rsidRPr="00407A72">
          <w:rPr>
            <w:rFonts w:ascii="仿宋" w:eastAsia="仿宋" w:hAnsi="仿宋"/>
            <w:noProof/>
            <w:webHidden/>
            <w:sz w:val="30"/>
            <w:szCs w:val="30"/>
          </w:rPr>
          <w:tab/>
        </w:r>
        <w:r w:rsidRPr="00407A72">
          <w:rPr>
            <w:rFonts w:ascii="仿宋" w:eastAsia="仿宋" w:hAnsi="仿宋"/>
            <w:noProof/>
            <w:webHidden/>
            <w:sz w:val="30"/>
            <w:szCs w:val="30"/>
          </w:rPr>
          <w:fldChar w:fldCharType="begin"/>
        </w:r>
        <w:r w:rsidRPr="00407A72">
          <w:rPr>
            <w:rFonts w:ascii="仿宋" w:eastAsia="仿宋" w:hAnsi="仿宋"/>
            <w:noProof/>
            <w:webHidden/>
            <w:sz w:val="30"/>
            <w:szCs w:val="30"/>
          </w:rPr>
          <w:instrText xml:space="preserve"> PAGEREF _Toc56495722 \h </w:instrText>
        </w:r>
        <w:r w:rsidRPr="00407A72">
          <w:rPr>
            <w:rFonts w:ascii="仿宋" w:eastAsia="仿宋" w:hAnsi="仿宋"/>
            <w:noProof/>
            <w:webHidden/>
            <w:sz w:val="30"/>
            <w:szCs w:val="30"/>
          </w:rPr>
        </w:r>
        <w:r w:rsidRPr="00407A72">
          <w:rPr>
            <w:rFonts w:ascii="仿宋" w:eastAsia="仿宋" w:hAnsi="仿宋"/>
            <w:noProof/>
            <w:webHidden/>
            <w:sz w:val="30"/>
            <w:szCs w:val="30"/>
          </w:rPr>
          <w:fldChar w:fldCharType="separate"/>
        </w:r>
        <w:r w:rsidR="00F27E04">
          <w:rPr>
            <w:rFonts w:ascii="仿宋" w:eastAsia="仿宋" w:hAnsi="仿宋"/>
            <w:noProof/>
            <w:webHidden/>
            <w:sz w:val="30"/>
            <w:szCs w:val="30"/>
          </w:rPr>
          <w:t>26</w:t>
        </w:r>
        <w:r w:rsidRPr="00407A72">
          <w:rPr>
            <w:rFonts w:ascii="仿宋" w:eastAsia="仿宋" w:hAnsi="仿宋"/>
            <w:noProof/>
            <w:webHidden/>
            <w:sz w:val="30"/>
            <w:szCs w:val="30"/>
          </w:rPr>
          <w:fldChar w:fldCharType="end"/>
        </w:r>
      </w:hyperlink>
    </w:p>
    <w:p w:rsidR="00407A72" w:rsidRPr="00407A72" w:rsidRDefault="00407A72" w:rsidP="00407A72">
      <w:pPr>
        <w:pStyle w:val="20"/>
        <w:tabs>
          <w:tab w:val="right" w:leader="dot" w:pos="8296"/>
        </w:tabs>
        <w:spacing w:line="480" w:lineRule="exact"/>
        <w:rPr>
          <w:rFonts w:ascii="仿宋" w:eastAsia="仿宋" w:hAnsi="仿宋" w:cstheme="minorBidi"/>
          <w:smallCaps w:val="0"/>
          <w:noProof/>
          <w:sz w:val="30"/>
          <w:szCs w:val="30"/>
        </w:rPr>
      </w:pPr>
      <w:hyperlink w:anchor="_Toc56495723" w:history="1">
        <w:r w:rsidRPr="00407A72">
          <w:rPr>
            <w:rStyle w:val="a9"/>
            <w:rFonts w:ascii="仿宋" w:eastAsia="仿宋" w:hAnsi="仿宋" w:cs="仿宋" w:hint="eastAsia"/>
            <w:noProof/>
            <w:kern w:val="0"/>
            <w:sz w:val="30"/>
            <w:szCs w:val="30"/>
          </w:rPr>
          <w:t>（四）国家自主创新示范区专项资金奖励分布不均。</w:t>
        </w:r>
        <w:r w:rsidRPr="00407A72">
          <w:rPr>
            <w:rFonts w:ascii="仿宋" w:eastAsia="仿宋" w:hAnsi="仿宋"/>
            <w:noProof/>
            <w:webHidden/>
            <w:sz w:val="30"/>
            <w:szCs w:val="30"/>
          </w:rPr>
          <w:tab/>
        </w:r>
        <w:r w:rsidRPr="00407A72">
          <w:rPr>
            <w:rFonts w:ascii="仿宋" w:eastAsia="仿宋" w:hAnsi="仿宋"/>
            <w:noProof/>
            <w:webHidden/>
            <w:sz w:val="30"/>
            <w:szCs w:val="30"/>
          </w:rPr>
          <w:fldChar w:fldCharType="begin"/>
        </w:r>
        <w:r w:rsidRPr="00407A72">
          <w:rPr>
            <w:rFonts w:ascii="仿宋" w:eastAsia="仿宋" w:hAnsi="仿宋"/>
            <w:noProof/>
            <w:webHidden/>
            <w:sz w:val="30"/>
            <w:szCs w:val="30"/>
          </w:rPr>
          <w:instrText xml:space="preserve"> PAGEREF _Toc56495723 \h </w:instrText>
        </w:r>
        <w:r w:rsidRPr="00407A72">
          <w:rPr>
            <w:rFonts w:ascii="仿宋" w:eastAsia="仿宋" w:hAnsi="仿宋"/>
            <w:noProof/>
            <w:webHidden/>
            <w:sz w:val="30"/>
            <w:szCs w:val="30"/>
          </w:rPr>
        </w:r>
        <w:r w:rsidRPr="00407A72">
          <w:rPr>
            <w:rFonts w:ascii="仿宋" w:eastAsia="仿宋" w:hAnsi="仿宋"/>
            <w:noProof/>
            <w:webHidden/>
            <w:sz w:val="30"/>
            <w:szCs w:val="30"/>
          </w:rPr>
          <w:fldChar w:fldCharType="separate"/>
        </w:r>
        <w:r w:rsidR="00F27E04">
          <w:rPr>
            <w:rFonts w:ascii="仿宋" w:eastAsia="仿宋" w:hAnsi="仿宋"/>
            <w:noProof/>
            <w:webHidden/>
            <w:sz w:val="30"/>
            <w:szCs w:val="30"/>
          </w:rPr>
          <w:t>26</w:t>
        </w:r>
        <w:r w:rsidRPr="00407A72">
          <w:rPr>
            <w:rFonts w:ascii="仿宋" w:eastAsia="仿宋" w:hAnsi="仿宋"/>
            <w:noProof/>
            <w:webHidden/>
            <w:sz w:val="30"/>
            <w:szCs w:val="30"/>
          </w:rPr>
          <w:fldChar w:fldCharType="end"/>
        </w:r>
      </w:hyperlink>
    </w:p>
    <w:p w:rsidR="00407A72" w:rsidRPr="00407A72" w:rsidRDefault="00407A72" w:rsidP="00407A72">
      <w:pPr>
        <w:pStyle w:val="10"/>
        <w:tabs>
          <w:tab w:val="right" w:leader="dot" w:pos="8296"/>
        </w:tabs>
        <w:spacing w:line="480" w:lineRule="exact"/>
        <w:rPr>
          <w:rFonts w:ascii="仿宋" w:eastAsia="仿宋" w:hAnsi="仿宋" w:cstheme="minorBidi"/>
          <w:b w:val="0"/>
          <w:bCs w:val="0"/>
          <w:caps w:val="0"/>
          <w:noProof/>
          <w:sz w:val="30"/>
          <w:szCs w:val="30"/>
        </w:rPr>
      </w:pPr>
      <w:hyperlink w:anchor="_Toc56495724" w:history="1">
        <w:r w:rsidRPr="00407A72">
          <w:rPr>
            <w:rStyle w:val="a9"/>
            <w:rFonts w:ascii="仿宋" w:eastAsia="仿宋" w:hAnsi="仿宋" w:hint="eastAsia"/>
            <w:b w:val="0"/>
            <w:noProof/>
            <w:sz w:val="30"/>
            <w:szCs w:val="30"/>
          </w:rPr>
          <w:t>七、评价结论及主要成效</w:t>
        </w:r>
        <w:r w:rsidRPr="00407A72">
          <w:rPr>
            <w:rFonts w:ascii="仿宋" w:eastAsia="仿宋" w:hAnsi="仿宋"/>
            <w:b w:val="0"/>
            <w:noProof/>
            <w:webHidden/>
            <w:sz w:val="30"/>
            <w:szCs w:val="30"/>
          </w:rPr>
          <w:tab/>
        </w:r>
        <w:r w:rsidRPr="00407A72">
          <w:rPr>
            <w:rFonts w:ascii="仿宋" w:eastAsia="仿宋" w:hAnsi="仿宋"/>
            <w:b w:val="0"/>
            <w:noProof/>
            <w:webHidden/>
            <w:sz w:val="30"/>
            <w:szCs w:val="30"/>
          </w:rPr>
          <w:fldChar w:fldCharType="begin"/>
        </w:r>
        <w:r w:rsidRPr="00407A72">
          <w:rPr>
            <w:rFonts w:ascii="仿宋" w:eastAsia="仿宋" w:hAnsi="仿宋"/>
            <w:b w:val="0"/>
            <w:noProof/>
            <w:webHidden/>
            <w:sz w:val="30"/>
            <w:szCs w:val="30"/>
          </w:rPr>
          <w:instrText xml:space="preserve"> PAGEREF _Toc56495724 \h </w:instrText>
        </w:r>
        <w:r w:rsidRPr="00407A72">
          <w:rPr>
            <w:rFonts w:ascii="仿宋" w:eastAsia="仿宋" w:hAnsi="仿宋"/>
            <w:b w:val="0"/>
            <w:noProof/>
            <w:webHidden/>
            <w:sz w:val="30"/>
            <w:szCs w:val="30"/>
          </w:rPr>
        </w:r>
        <w:r w:rsidRPr="00407A72">
          <w:rPr>
            <w:rFonts w:ascii="仿宋" w:eastAsia="仿宋" w:hAnsi="仿宋"/>
            <w:b w:val="0"/>
            <w:noProof/>
            <w:webHidden/>
            <w:sz w:val="30"/>
            <w:szCs w:val="30"/>
          </w:rPr>
          <w:fldChar w:fldCharType="separate"/>
        </w:r>
        <w:r w:rsidR="00F27E04">
          <w:rPr>
            <w:rFonts w:ascii="仿宋" w:eastAsia="仿宋" w:hAnsi="仿宋"/>
            <w:b w:val="0"/>
            <w:noProof/>
            <w:webHidden/>
            <w:sz w:val="30"/>
            <w:szCs w:val="30"/>
          </w:rPr>
          <w:t>26</w:t>
        </w:r>
        <w:r w:rsidRPr="00407A72">
          <w:rPr>
            <w:rFonts w:ascii="仿宋" w:eastAsia="仿宋" w:hAnsi="仿宋"/>
            <w:b w:val="0"/>
            <w:noProof/>
            <w:webHidden/>
            <w:sz w:val="30"/>
            <w:szCs w:val="30"/>
          </w:rPr>
          <w:fldChar w:fldCharType="end"/>
        </w:r>
      </w:hyperlink>
    </w:p>
    <w:p w:rsidR="00407A72" w:rsidRPr="00407A72" w:rsidRDefault="00407A72" w:rsidP="00407A72">
      <w:pPr>
        <w:pStyle w:val="20"/>
        <w:tabs>
          <w:tab w:val="right" w:leader="dot" w:pos="8296"/>
        </w:tabs>
        <w:spacing w:line="480" w:lineRule="exact"/>
        <w:rPr>
          <w:rFonts w:ascii="仿宋" w:eastAsia="仿宋" w:hAnsi="仿宋" w:cstheme="minorBidi"/>
          <w:smallCaps w:val="0"/>
          <w:noProof/>
          <w:sz w:val="30"/>
          <w:szCs w:val="30"/>
        </w:rPr>
      </w:pPr>
      <w:hyperlink w:anchor="_Toc56495725" w:history="1">
        <w:r w:rsidRPr="00407A72">
          <w:rPr>
            <w:rStyle w:val="a9"/>
            <w:rFonts w:ascii="仿宋" w:eastAsia="仿宋" w:hAnsi="仿宋"/>
            <w:noProof/>
            <w:sz w:val="30"/>
            <w:szCs w:val="30"/>
          </w:rPr>
          <w:t>1.</w:t>
        </w:r>
        <w:r w:rsidRPr="00407A72">
          <w:rPr>
            <w:rStyle w:val="a9"/>
            <w:rFonts w:ascii="仿宋" w:eastAsia="仿宋" w:hAnsi="仿宋" w:hint="eastAsia"/>
            <w:noProof/>
            <w:sz w:val="30"/>
            <w:szCs w:val="30"/>
          </w:rPr>
          <w:t>项目的实施是必要的，具有十分重要的现实意义。</w:t>
        </w:r>
        <w:r w:rsidRPr="00407A72">
          <w:rPr>
            <w:rFonts w:ascii="仿宋" w:eastAsia="仿宋" w:hAnsi="仿宋"/>
            <w:noProof/>
            <w:webHidden/>
            <w:sz w:val="30"/>
            <w:szCs w:val="30"/>
          </w:rPr>
          <w:tab/>
        </w:r>
        <w:r w:rsidRPr="00407A72">
          <w:rPr>
            <w:rFonts w:ascii="仿宋" w:eastAsia="仿宋" w:hAnsi="仿宋"/>
            <w:noProof/>
            <w:webHidden/>
            <w:sz w:val="30"/>
            <w:szCs w:val="30"/>
          </w:rPr>
          <w:fldChar w:fldCharType="begin"/>
        </w:r>
        <w:r w:rsidRPr="00407A72">
          <w:rPr>
            <w:rFonts w:ascii="仿宋" w:eastAsia="仿宋" w:hAnsi="仿宋"/>
            <w:noProof/>
            <w:webHidden/>
            <w:sz w:val="30"/>
            <w:szCs w:val="30"/>
          </w:rPr>
          <w:instrText xml:space="preserve"> PAGEREF _Toc56495725 \h </w:instrText>
        </w:r>
        <w:r w:rsidRPr="00407A72">
          <w:rPr>
            <w:rFonts w:ascii="仿宋" w:eastAsia="仿宋" w:hAnsi="仿宋"/>
            <w:noProof/>
            <w:webHidden/>
            <w:sz w:val="30"/>
            <w:szCs w:val="30"/>
          </w:rPr>
        </w:r>
        <w:r w:rsidRPr="00407A72">
          <w:rPr>
            <w:rFonts w:ascii="仿宋" w:eastAsia="仿宋" w:hAnsi="仿宋"/>
            <w:noProof/>
            <w:webHidden/>
            <w:sz w:val="30"/>
            <w:szCs w:val="30"/>
          </w:rPr>
          <w:fldChar w:fldCharType="separate"/>
        </w:r>
        <w:r w:rsidR="00F27E04">
          <w:rPr>
            <w:rFonts w:ascii="仿宋" w:eastAsia="仿宋" w:hAnsi="仿宋"/>
            <w:noProof/>
            <w:webHidden/>
            <w:sz w:val="30"/>
            <w:szCs w:val="30"/>
          </w:rPr>
          <w:t>26</w:t>
        </w:r>
        <w:r w:rsidRPr="00407A72">
          <w:rPr>
            <w:rFonts w:ascii="仿宋" w:eastAsia="仿宋" w:hAnsi="仿宋"/>
            <w:noProof/>
            <w:webHidden/>
            <w:sz w:val="30"/>
            <w:szCs w:val="30"/>
          </w:rPr>
          <w:fldChar w:fldCharType="end"/>
        </w:r>
      </w:hyperlink>
    </w:p>
    <w:p w:rsidR="00407A72" w:rsidRPr="00407A72" w:rsidRDefault="00407A72" w:rsidP="00407A72">
      <w:pPr>
        <w:pStyle w:val="20"/>
        <w:tabs>
          <w:tab w:val="right" w:leader="dot" w:pos="8296"/>
        </w:tabs>
        <w:spacing w:line="480" w:lineRule="exact"/>
        <w:rPr>
          <w:rFonts w:ascii="仿宋" w:eastAsia="仿宋" w:hAnsi="仿宋" w:cstheme="minorBidi"/>
          <w:smallCaps w:val="0"/>
          <w:noProof/>
          <w:sz w:val="30"/>
          <w:szCs w:val="30"/>
        </w:rPr>
      </w:pPr>
      <w:hyperlink w:anchor="_Toc56495726" w:history="1">
        <w:r w:rsidRPr="00407A72">
          <w:rPr>
            <w:rStyle w:val="a9"/>
            <w:rFonts w:ascii="仿宋" w:eastAsia="仿宋" w:hAnsi="仿宋"/>
            <w:noProof/>
            <w:sz w:val="30"/>
            <w:szCs w:val="30"/>
          </w:rPr>
          <w:t>2.</w:t>
        </w:r>
        <w:r w:rsidRPr="00407A72">
          <w:rPr>
            <w:rStyle w:val="a9"/>
            <w:rFonts w:ascii="仿宋" w:eastAsia="仿宋" w:hAnsi="仿宋" w:hint="eastAsia"/>
            <w:noProof/>
            <w:sz w:val="30"/>
            <w:szCs w:val="30"/>
          </w:rPr>
          <w:t>项目的实施，有助于企业创新发展，促进产业转型升级。</w:t>
        </w:r>
        <w:r w:rsidRPr="00407A72">
          <w:rPr>
            <w:rFonts w:ascii="仿宋" w:eastAsia="仿宋" w:hAnsi="仿宋"/>
            <w:noProof/>
            <w:webHidden/>
            <w:sz w:val="30"/>
            <w:szCs w:val="30"/>
          </w:rPr>
          <w:tab/>
        </w:r>
        <w:r w:rsidRPr="00407A72">
          <w:rPr>
            <w:rFonts w:ascii="仿宋" w:eastAsia="仿宋" w:hAnsi="仿宋"/>
            <w:noProof/>
            <w:webHidden/>
            <w:sz w:val="30"/>
            <w:szCs w:val="30"/>
          </w:rPr>
          <w:fldChar w:fldCharType="begin"/>
        </w:r>
        <w:r w:rsidRPr="00407A72">
          <w:rPr>
            <w:rFonts w:ascii="仿宋" w:eastAsia="仿宋" w:hAnsi="仿宋"/>
            <w:noProof/>
            <w:webHidden/>
            <w:sz w:val="30"/>
            <w:szCs w:val="30"/>
          </w:rPr>
          <w:instrText xml:space="preserve"> PAGEREF _Toc56495726 \h </w:instrText>
        </w:r>
        <w:r w:rsidRPr="00407A72">
          <w:rPr>
            <w:rFonts w:ascii="仿宋" w:eastAsia="仿宋" w:hAnsi="仿宋"/>
            <w:noProof/>
            <w:webHidden/>
            <w:sz w:val="30"/>
            <w:szCs w:val="30"/>
          </w:rPr>
        </w:r>
        <w:r w:rsidRPr="00407A72">
          <w:rPr>
            <w:rFonts w:ascii="仿宋" w:eastAsia="仿宋" w:hAnsi="仿宋"/>
            <w:noProof/>
            <w:webHidden/>
            <w:sz w:val="30"/>
            <w:szCs w:val="30"/>
          </w:rPr>
          <w:fldChar w:fldCharType="separate"/>
        </w:r>
        <w:r w:rsidR="00F27E04">
          <w:rPr>
            <w:rFonts w:ascii="仿宋" w:eastAsia="仿宋" w:hAnsi="仿宋"/>
            <w:noProof/>
            <w:webHidden/>
            <w:sz w:val="30"/>
            <w:szCs w:val="30"/>
          </w:rPr>
          <w:t>27</w:t>
        </w:r>
        <w:r w:rsidRPr="00407A72">
          <w:rPr>
            <w:rFonts w:ascii="仿宋" w:eastAsia="仿宋" w:hAnsi="仿宋"/>
            <w:noProof/>
            <w:webHidden/>
            <w:sz w:val="30"/>
            <w:szCs w:val="30"/>
          </w:rPr>
          <w:fldChar w:fldCharType="end"/>
        </w:r>
      </w:hyperlink>
    </w:p>
    <w:p w:rsidR="00407A72" w:rsidRPr="00407A72" w:rsidRDefault="00407A72" w:rsidP="00407A72">
      <w:pPr>
        <w:pStyle w:val="10"/>
        <w:tabs>
          <w:tab w:val="right" w:leader="dot" w:pos="8296"/>
        </w:tabs>
        <w:spacing w:line="480" w:lineRule="exact"/>
        <w:rPr>
          <w:rFonts w:ascii="仿宋" w:eastAsia="仿宋" w:hAnsi="仿宋" w:cstheme="minorBidi"/>
          <w:b w:val="0"/>
          <w:bCs w:val="0"/>
          <w:caps w:val="0"/>
          <w:noProof/>
          <w:sz w:val="30"/>
          <w:szCs w:val="30"/>
        </w:rPr>
      </w:pPr>
      <w:hyperlink w:anchor="_Toc56495727" w:history="1">
        <w:r w:rsidRPr="00407A72">
          <w:rPr>
            <w:rStyle w:val="a9"/>
            <w:rFonts w:ascii="仿宋" w:eastAsia="仿宋" w:hAnsi="仿宋" w:cs="仿宋" w:hint="eastAsia"/>
            <w:b w:val="0"/>
            <w:noProof/>
            <w:kern w:val="0"/>
            <w:sz w:val="30"/>
            <w:szCs w:val="30"/>
          </w:rPr>
          <w:t>八、建议</w:t>
        </w:r>
        <w:r w:rsidRPr="00407A72">
          <w:rPr>
            <w:rFonts w:ascii="仿宋" w:eastAsia="仿宋" w:hAnsi="仿宋"/>
            <w:b w:val="0"/>
            <w:noProof/>
            <w:webHidden/>
            <w:sz w:val="30"/>
            <w:szCs w:val="30"/>
          </w:rPr>
          <w:tab/>
        </w:r>
        <w:r w:rsidRPr="00407A72">
          <w:rPr>
            <w:rFonts w:ascii="仿宋" w:eastAsia="仿宋" w:hAnsi="仿宋"/>
            <w:b w:val="0"/>
            <w:noProof/>
            <w:webHidden/>
            <w:sz w:val="30"/>
            <w:szCs w:val="30"/>
          </w:rPr>
          <w:fldChar w:fldCharType="begin"/>
        </w:r>
        <w:r w:rsidRPr="00407A72">
          <w:rPr>
            <w:rFonts w:ascii="仿宋" w:eastAsia="仿宋" w:hAnsi="仿宋"/>
            <w:b w:val="0"/>
            <w:noProof/>
            <w:webHidden/>
            <w:sz w:val="30"/>
            <w:szCs w:val="30"/>
          </w:rPr>
          <w:instrText xml:space="preserve"> PAGEREF _Toc56495727 \h </w:instrText>
        </w:r>
        <w:r w:rsidRPr="00407A72">
          <w:rPr>
            <w:rFonts w:ascii="仿宋" w:eastAsia="仿宋" w:hAnsi="仿宋"/>
            <w:b w:val="0"/>
            <w:noProof/>
            <w:webHidden/>
            <w:sz w:val="30"/>
            <w:szCs w:val="30"/>
          </w:rPr>
        </w:r>
        <w:r w:rsidRPr="00407A72">
          <w:rPr>
            <w:rFonts w:ascii="仿宋" w:eastAsia="仿宋" w:hAnsi="仿宋"/>
            <w:b w:val="0"/>
            <w:noProof/>
            <w:webHidden/>
            <w:sz w:val="30"/>
            <w:szCs w:val="30"/>
          </w:rPr>
          <w:fldChar w:fldCharType="separate"/>
        </w:r>
        <w:r w:rsidR="00F27E04">
          <w:rPr>
            <w:rFonts w:ascii="仿宋" w:eastAsia="仿宋" w:hAnsi="仿宋"/>
            <w:b w:val="0"/>
            <w:noProof/>
            <w:webHidden/>
            <w:sz w:val="30"/>
            <w:szCs w:val="30"/>
          </w:rPr>
          <w:t>27</w:t>
        </w:r>
        <w:r w:rsidRPr="00407A72">
          <w:rPr>
            <w:rFonts w:ascii="仿宋" w:eastAsia="仿宋" w:hAnsi="仿宋"/>
            <w:b w:val="0"/>
            <w:noProof/>
            <w:webHidden/>
            <w:sz w:val="30"/>
            <w:szCs w:val="30"/>
          </w:rPr>
          <w:fldChar w:fldCharType="end"/>
        </w:r>
      </w:hyperlink>
    </w:p>
    <w:p w:rsidR="00407A72" w:rsidRPr="00407A72" w:rsidRDefault="00407A72" w:rsidP="00407A72">
      <w:pPr>
        <w:pStyle w:val="20"/>
        <w:tabs>
          <w:tab w:val="right" w:leader="dot" w:pos="8296"/>
        </w:tabs>
        <w:spacing w:line="480" w:lineRule="exact"/>
        <w:rPr>
          <w:rFonts w:ascii="仿宋" w:eastAsia="仿宋" w:hAnsi="仿宋" w:cstheme="minorBidi"/>
          <w:smallCaps w:val="0"/>
          <w:noProof/>
          <w:sz w:val="30"/>
          <w:szCs w:val="30"/>
        </w:rPr>
      </w:pPr>
      <w:hyperlink w:anchor="_Toc56495728" w:history="1">
        <w:r w:rsidRPr="00407A72">
          <w:rPr>
            <w:rStyle w:val="a9"/>
            <w:rFonts w:ascii="仿宋" w:eastAsia="仿宋" w:hAnsi="仿宋"/>
            <w:noProof/>
            <w:sz w:val="30"/>
            <w:szCs w:val="30"/>
          </w:rPr>
          <w:t>1.</w:t>
        </w:r>
        <w:r w:rsidRPr="00407A72">
          <w:rPr>
            <w:rStyle w:val="a9"/>
            <w:rFonts w:ascii="仿宋" w:eastAsia="仿宋" w:hAnsi="仿宋" w:hint="eastAsia"/>
            <w:noProof/>
            <w:sz w:val="30"/>
            <w:szCs w:val="30"/>
          </w:rPr>
          <w:t>进一步明确绩效目标。</w:t>
        </w:r>
        <w:r w:rsidRPr="00407A72">
          <w:rPr>
            <w:rFonts w:ascii="仿宋" w:eastAsia="仿宋" w:hAnsi="仿宋"/>
            <w:noProof/>
            <w:webHidden/>
            <w:sz w:val="30"/>
            <w:szCs w:val="30"/>
          </w:rPr>
          <w:tab/>
        </w:r>
        <w:r w:rsidRPr="00407A72">
          <w:rPr>
            <w:rFonts w:ascii="仿宋" w:eastAsia="仿宋" w:hAnsi="仿宋"/>
            <w:noProof/>
            <w:webHidden/>
            <w:sz w:val="30"/>
            <w:szCs w:val="30"/>
          </w:rPr>
          <w:fldChar w:fldCharType="begin"/>
        </w:r>
        <w:r w:rsidRPr="00407A72">
          <w:rPr>
            <w:rFonts w:ascii="仿宋" w:eastAsia="仿宋" w:hAnsi="仿宋"/>
            <w:noProof/>
            <w:webHidden/>
            <w:sz w:val="30"/>
            <w:szCs w:val="30"/>
          </w:rPr>
          <w:instrText xml:space="preserve"> PAGEREF _Toc56495728 \h </w:instrText>
        </w:r>
        <w:r w:rsidRPr="00407A72">
          <w:rPr>
            <w:rFonts w:ascii="仿宋" w:eastAsia="仿宋" w:hAnsi="仿宋"/>
            <w:noProof/>
            <w:webHidden/>
            <w:sz w:val="30"/>
            <w:szCs w:val="30"/>
          </w:rPr>
        </w:r>
        <w:r w:rsidRPr="00407A72">
          <w:rPr>
            <w:rFonts w:ascii="仿宋" w:eastAsia="仿宋" w:hAnsi="仿宋"/>
            <w:noProof/>
            <w:webHidden/>
            <w:sz w:val="30"/>
            <w:szCs w:val="30"/>
          </w:rPr>
          <w:fldChar w:fldCharType="separate"/>
        </w:r>
        <w:r w:rsidR="00F27E04">
          <w:rPr>
            <w:rFonts w:ascii="仿宋" w:eastAsia="仿宋" w:hAnsi="仿宋"/>
            <w:noProof/>
            <w:webHidden/>
            <w:sz w:val="30"/>
            <w:szCs w:val="30"/>
          </w:rPr>
          <w:t>27</w:t>
        </w:r>
        <w:r w:rsidRPr="00407A72">
          <w:rPr>
            <w:rFonts w:ascii="仿宋" w:eastAsia="仿宋" w:hAnsi="仿宋"/>
            <w:noProof/>
            <w:webHidden/>
            <w:sz w:val="30"/>
            <w:szCs w:val="30"/>
          </w:rPr>
          <w:fldChar w:fldCharType="end"/>
        </w:r>
      </w:hyperlink>
    </w:p>
    <w:p w:rsidR="00407A72" w:rsidRPr="00407A72" w:rsidRDefault="00407A72" w:rsidP="00407A72">
      <w:pPr>
        <w:pStyle w:val="20"/>
        <w:tabs>
          <w:tab w:val="right" w:leader="dot" w:pos="8296"/>
        </w:tabs>
        <w:spacing w:line="480" w:lineRule="exact"/>
        <w:rPr>
          <w:rFonts w:ascii="仿宋" w:eastAsia="仿宋" w:hAnsi="仿宋" w:cstheme="minorBidi"/>
          <w:smallCaps w:val="0"/>
          <w:noProof/>
          <w:sz w:val="30"/>
          <w:szCs w:val="30"/>
        </w:rPr>
      </w:pPr>
      <w:hyperlink w:anchor="_Toc56495729" w:history="1">
        <w:r w:rsidRPr="00407A72">
          <w:rPr>
            <w:rStyle w:val="a9"/>
            <w:rFonts w:ascii="仿宋" w:eastAsia="仿宋" w:hAnsi="仿宋"/>
            <w:noProof/>
            <w:sz w:val="30"/>
            <w:szCs w:val="30"/>
          </w:rPr>
          <w:t>2.</w:t>
        </w:r>
        <w:r w:rsidRPr="00407A72">
          <w:rPr>
            <w:rStyle w:val="a9"/>
            <w:rFonts w:ascii="仿宋" w:eastAsia="仿宋" w:hAnsi="仿宋" w:hint="eastAsia"/>
            <w:noProof/>
            <w:sz w:val="30"/>
            <w:szCs w:val="30"/>
          </w:rPr>
          <w:t>进一步强化专项资金预算管理。</w:t>
        </w:r>
        <w:r w:rsidRPr="00407A72">
          <w:rPr>
            <w:rFonts w:ascii="仿宋" w:eastAsia="仿宋" w:hAnsi="仿宋"/>
            <w:noProof/>
            <w:webHidden/>
            <w:sz w:val="30"/>
            <w:szCs w:val="30"/>
          </w:rPr>
          <w:tab/>
        </w:r>
        <w:r w:rsidRPr="00407A72">
          <w:rPr>
            <w:rFonts w:ascii="仿宋" w:eastAsia="仿宋" w:hAnsi="仿宋"/>
            <w:noProof/>
            <w:webHidden/>
            <w:sz w:val="30"/>
            <w:szCs w:val="30"/>
          </w:rPr>
          <w:fldChar w:fldCharType="begin"/>
        </w:r>
        <w:r w:rsidRPr="00407A72">
          <w:rPr>
            <w:rFonts w:ascii="仿宋" w:eastAsia="仿宋" w:hAnsi="仿宋"/>
            <w:noProof/>
            <w:webHidden/>
            <w:sz w:val="30"/>
            <w:szCs w:val="30"/>
          </w:rPr>
          <w:instrText xml:space="preserve"> PAGEREF _Toc56495729 \h </w:instrText>
        </w:r>
        <w:r w:rsidRPr="00407A72">
          <w:rPr>
            <w:rFonts w:ascii="仿宋" w:eastAsia="仿宋" w:hAnsi="仿宋"/>
            <w:noProof/>
            <w:webHidden/>
            <w:sz w:val="30"/>
            <w:szCs w:val="30"/>
          </w:rPr>
        </w:r>
        <w:r w:rsidRPr="00407A72">
          <w:rPr>
            <w:rFonts w:ascii="仿宋" w:eastAsia="仿宋" w:hAnsi="仿宋"/>
            <w:noProof/>
            <w:webHidden/>
            <w:sz w:val="30"/>
            <w:szCs w:val="30"/>
          </w:rPr>
          <w:fldChar w:fldCharType="separate"/>
        </w:r>
        <w:r w:rsidR="00F27E04">
          <w:rPr>
            <w:rFonts w:ascii="仿宋" w:eastAsia="仿宋" w:hAnsi="仿宋"/>
            <w:noProof/>
            <w:webHidden/>
            <w:sz w:val="30"/>
            <w:szCs w:val="30"/>
          </w:rPr>
          <w:t>28</w:t>
        </w:r>
        <w:r w:rsidRPr="00407A72">
          <w:rPr>
            <w:rFonts w:ascii="仿宋" w:eastAsia="仿宋" w:hAnsi="仿宋"/>
            <w:noProof/>
            <w:webHidden/>
            <w:sz w:val="30"/>
            <w:szCs w:val="30"/>
          </w:rPr>
          <w:fldChar w:fldCharType="end"/>
        </w:r>
      </w:hyperlink>
    </w:p>
    <w:p w:rsidR="00407A72" w:rsidRPr="00407A72" w:rsidRDefault="00407A72" w:rsidP="00407A72">
      <w:pPr>
        <w:pStyle w:val="20"/>
        <w:tabs>
          <w:tab w:val="right" w:leader="dot" w:pos="8296"/>
        </w:tabs>
        <w:spacing w:line="480" w:lineRule="exact"/>
        <w:rPr>
          <w:rFonts w:ascii="仿宋" w:eastAsia="仿宋" w:hAnsi="仿宋" w:cstheme="minorBidi"/>
          <w:smallCaps w:val="0"/>
          <w:noProof/>
          <w:sz w:val="30"/>
          <w:szCs w:val="30"/>
        </w:rPr>
      </w:pPr>
      <w:hyperlink w:anchor="_Toc56495730" w:history="1">
        <w:r w:rsidRPr="00407A72">
          <w:rPr>
            <w:rStyle w:val="a9"/>
            <w:rFonts w:ascii="仿宋" w:eastAsia="仿宋" w:hAnsi="仿宋" w:cs="仿宋_GB2312"/>
            <w:noProof/>
            <w:kern w:val="0"/>
            <w:sz w:val="30"/>
            <w:szCs w:val="30"/>
            <w:u w:color="000000"/>
          </w:rPr>
          <w:t>3.</w:t>
        </w:r>
        <w:r w:rsidRPr="00407A72">
          <w:rPr>
            <w:rStyle w:val="a9"/>
            <w:rFonts w:ascii="仿宋" w:eastAsia="仿宋" w:hAnsi="仿宋" w:cs="仿宋_GB2312" w:hint="eastAsia"/>
            <w:noProof/>
            <w:kern w:val="0"/>
            <w:sz w:val="30"/>
            <w:szCs w:val="30"/>
            <w:u w:color="000000"/>
          </w:rPr>
          <w:t>优化激励政策，引导企业往高质量高等级创新示范平台发展。</w:t>
        </w:r>
        <w:r w:rsidRPr="00407A72">
          <w:rPr>
            <w:rFonts w:ascii="仿宋" w:eastAsia="仿宋" w:hAnsi="仿宋"/>
            <w:noProof/>
            <w:webHidden/>
            <w:sz w:val="30"/>
            <w:szCs w:val="30"/>
          </w:rPr>
          <w:tab/>
        </w:r>
        <w:r w:rsidRPr="00407A72">
          <w:rPr>
            <w:rFonts w:ascii="仿宋" w:eastAsia="仿宋" w:hAnsi="仿宋"/>
            <w:noProof/>
            <w:webHidden/>
            <w:sz w:val="30"/>
            <w:szCs w:val="30"/>
          </w:rPr>
          <w:fldChar w:fldCharType="begin"/>
        </w:r>
        <w:r w:rsidRPr="00407A72">
          <w:rPr>
            <w:rFonts w:ascii="仿宋" w:eastAsia="仿宋" w:hAnsi="仿宋"/>
            <w:noProof/>
            <w:webHidden/>
            <w:sz w:val="30"/>
            <w:szCs w:val="30"/>
          </w:rPr>
          <w:instrText xml:space="preserve"> PAGEREF _Toc56495730 \h </w:instrText>
        </w:r>
        <w:r w:rsidRPr="00407A72">
          <w:rPr>
            <w:rFonts w:ascii="仿宋" w:eastAsia="仿宋" w:hAnsi="仿宋"/>
            <w:noProof/>
            <w:webHidden/>
            <w:sz w:val="30"/>
            <w:szCs w:val="30"/>
          </w:rPr>
        </w:r>
        <w:r w:rsidRPr="00407A72">
          <w:rPr>
            <w:rFonts w:ascii="仿宋" w:eastAsia="仿宋" w:hAnsi="仿宋"/>
            <w:noProof/>
            <w:webHidden/>
            <w:sz w:val="30"/>
            <w:szCs w:val="30"/>
          </w:rPr>
          <w:fldChar w:fldCharType="separate"/>
        </w:r>
        <w:r w:rsidR="00F27E04">
          <w:rPr>
            <w:rFonts w:ascii="仿宋" w:eastAsia="仿宋" w:hAnsi="仿宋"/>
            <w:noProof/>
            <w:webHidden/>
            <w:sz w:val="30"/>
            <w:szCs w:val="30"/>
          </w:rPr>
          <w:t>28</w:t>
        </w:r>
        <w:r w:rsidRPr="00407A72">
          <w:rPr>
            <w:rFonts w:ascii="仿宋" w:eastAsia="仿宋" w:hAnsi="仿宋"/>
            <w:noProof/>
            <w:webHidden/>
            <w:sz w:val="30"/>
            <w:szCs w:val="30"/>
          </w:rPr>
          <w:fldChar w:fldCharType="end"/>
        </w:r>
      </w:hyperlink>
    </w:p>
    <w:p w:rsidR="00407A72" w:rsidRPr="00407A72" w:rsidRDefault="00407A72" w:rsidP="00407A72">
      <w:pPr>
        <w:pStyle w:val="20"/>
        <w:tabs>
          <w:tab w:val="right" w:leader="dot" w:pos="8296"/>
        </w:tabs>
        <w:spacing w:line="480" w:lineRule="exact"/>
        <w:rPr>
          <w:rFonts w:ascii="仿宋" w:eastAsia="仿宋" w:hAnsi="仿宋" w:cstheme="minorBidi"/>
          <w:smallCaps w:val="0"/>
          <w:noProof/>
          <w:sz w:val="30"/>
          <w:szCs w:val="30"/>
        </w:rPr>
      </w:pPr>
      <w:hyperlink w:anchor="_Toc56495731" w:history="1">
        <w:r w:rsidRPr="00407A72">
          <w:rPr>
            <w:rStyle w:val="a9"/>
            <w:rFonts w:ascii="仿宋" w:eastAsia="仿宋" w:hAnsi="仿宋"/>
            <w:noProof/>
            <w:sz w:val="30"/>
            <w:szCs w:val="30"/>
          </w:rPr>
          <w:t>4.</w:t>
        </w:r>
        <w:r w:rsidRPr="00407A72">
          <w:rPr>
            <w:rStyle w:val="a9"/>
            <w:rFonts w:ascii="仿宋" w:eastAsia="仿宋" w:hAnsi="仿宋" w:hint="eastAsia"/>
            <w:noProof/>
            <w:sz w:val="30"/>
            <w:szCs w:val="30"/>
          </w:rPr>
          <w:t>政策引导，鼓励个人专利转化使用。</w:t>
        </w:r>
        <w:r w:rsidRPr="00407A72">
          <w:rPr>
            <w:rFonts w:ascii="仿宋" w:eastAsia="仿宋" w:hAnsi="仿宋"/>
            <w:noProof/>
            <w:webHidden/>
            <w:sz w:val="30"/>
            <w:szCs w:val="30"/>
          </w:rPr>
          <w:tab/>
        </w:r>
        <w:r w:rsidRPr="00407A72">
          <w:rPr>
            <w:rFonts w:ascii="仿宋" w:eastAsia="仿宋" w:hAnsi="仿宋"/>
            <w:noProof/>
            <w:webHidden/>
            <w:sz w:val="30"/>
            <w:szCs w:val="30"/>
          </w:rPr>
          <w:fldChar w:fldCharType="begin"/>
        </w:r>
        <w:r w:rsidRPr="00407A72">
          <w:rPr>
            <w:rFonts w:ascii="仿宋" w:eastAsia="仿宋" w:hAnsi="仿宋"/>
            <w:noProof/>
            <w:webHidden/>
            <w:sz w:val="30"/>
            <w:szCs w:val="30"/>
          </w:rPr>
          <w:instrText xml:space="preserve"> PAGEREF _Toc56495731 \h </w:instrText>
        </w:r>
        <w:r w:rsidRPr="00407A72">
          <w:rPr>
            <w:rFonts w:ascii="仿宋" w:eastAsia="仿宋" w:hAnsi="仿宋"/>
            <w:noProof/>
            <w:webHidden/>
            <w:sz w:val="30"/>
            <w:szCs w:val="30"/>
          </w:rPr>
        </w:r>
        <w:r w:rsidRPr="00407A72">
          <w:rPr>
            <w:rFonts w:ascii="仿宋" w:eastAsia="仿宋" w:hAnsi="仿宋"/>
            <w:noProof/>
            <w:webHidden/>
            <w:sz w:val="30"/>
            <w:szCs w:val="30"/>
          </w:rPr>
          <w:fldChar w:fldCharType="separate"/>
        </w:r>
        <w:r w:rsidR="00F27E04">
          <w:rPr>
            <w:rFonts w:ascii="仿宋" w:eastAsia="仿宋" w:hAnsi="仿宋"/>
            <w:noProof/>
            <w:webHidden/>
            <w:sz w:val="30"/>
            <w:szCs w:val="30"/>
          </w:rPr>
          <w:t>28</w:t>
        </w:r>
        <w:r w:rsidRPr="00407A72">
          <w:rPr>
            <w:rFonts w:ascii="仿宋" w:eastAsia="仿宋" w:hAnsi="仿宋"/>
            <w:noProof/>
            <w:webHidden/>
            <w:sz w:val="30"/>
            <w:szCs w:val="30"/>
          </w:rPr>
          <w:fldChar w:fldCharType="end"/>
        </w:r>
      </w:hyperlink>
    </w:p>
    <w:p w:rsidR="00407A72" w:rsidRPr="00407A72" w:rsidRDefault="00407A72" w:rsidP="00407A72">
      <w:pPr>
        <w:pStyle w:val="10"/>
        <w:tabs>
          <w:tab w:val="right" w:leader="dot" w:pos="8296"/>
        </w:tabs>
        <w:spacing w:line="480" w:lineRule="exact"/>
        <w:rPr>
          <w:rFonts w:ascii="仿宋" w:eastAsia="仿宋" w:hAnsi="仿宋" w:cstheme="minorBidi"/>
          <w:b w:val="0"/>
          <w:bCs w:val="0"/>
          <w:caps w:val="0"/>
          <w:noProof/>
          <w:sz w:val="30"/>
          <w:szCs w:val="30"/>
        </w:rPr>
      </w:pPr>
      <w:hyperlink w:anchor="_Toc56495732" w:history="1">
        <w:r w:rsidRPr="00407A72">
          <w:rPr>
            <w:rStyle w:val="a9"/>
            <w:rFonts w:ascii="仿宋" w:eastAsia="仿宋" w:hAnsi="仿宋" w:cs="仿宋_GB2312" w:hint="eastAsia"/>
            <w:b w:val="0"/>
            <w:noProof/>
            <w:sz w:val="30"/>
            <w:szCs w:val="30"/>
          </w:rPr>
          <w:t>九、其他需要说明的问题</w:t>
        </w:r>
        <w:r w:rsidRPr="00407A72">
          <w:rPr>
            <w:rFonts w:ascii="仿宋" w:eastAsia="仿宋" w:hAnsi="仿宋"/>
            <w:b w:val="0"/>
            <w:noProof/>
            <w:webHidden/>
            <w:sz w:val="30"/>
            <w:szCs w:val="30"/>
          </w:rPr>
          <w:tab/>
        </w:r>
        <w:r w:rsidRPr="00407A72">
          <w:rPr>
            <w:rFonts w:ascii="仿宋" w:eastAsia="仿宋" w:hAnsi="仿宋"/>
            <w:b w:val="0"/>
            <w:noProof/>
            <w:webHidden/>
            <w:sz w:val="30"/>
            <w:szCs w:val="30"/>
          </w:rPr>
          <w:fldChar w:fldCharType="begin"/>
        </w:r>
        <w:r w:rsidRPr="00407A72">
          <w:rPr>
            <w:rFonts w:ascii="仿宋" w:eastAsia="仿宋" w:hAnsi="仿宋"/>
            <w:b w:val="0"/>
            <w:noProof/>
            <w:webHidden/>
            <w:sz w:val="30"/>
            <w:szCs w:val="30"/>
          </w:rPr>
          <w:instrText xml:space="preserve"> PAGEREF _Toc56495732 \h </w:instrText>
        </w:r>
        <w:r w:rsidRPr="00407A72">
          <w:rPr>
            <w:rFonts w:ascii="仿宋" w:eastAsia="仿宋" w:hAnsi="仿宋"/>
            <w:b w:val="0"/>
            <w:noProof/>
            <w:webHidden/>
            <w:sz w:val="30"/>
            <w:szCs w:val="30"/>
          </w:rPr>
        </w:r>
        <w:r w:rsidRPr="00407A72">
          <w:rPr>
            <w:rFonts w:ascii="仿宋" w:eastAsia="仿宋" w:hAnsi="仿宋"/>
            <w:b w:val="0"/>
            <w:noProof/>
            <w:webHidden/>
            <w:sz w:val="30"/>
            <w:szCs w:val="30"/>
          </w:rPr>
          <w:fldChar w:fldCharType="separate"/>
        </w:r>
        <w:r w:rsidR="00F27E04">
          <w:rPr>
            <w:rFonts w:ascii="仿宋" w:eastAsia="仿宋" w:hAnsi="仿宋"/>
            <w:b w:val="0"/>
            <w:noProof/>
            <w:webHidden/>
            <w:sz w:val="30"/>
            <w:szCs w:val="30"/>
          </w:rPr>
          <w:t>29</w:t>
        </w:r>
        <w:r w:rsidRPr="00407A72">
          <w:rPr>
            <w:rFonts w:ascii="仿宋" w:eastAsia="仿宋" w:hAnsi="仿宋"/>
            <w:b w:val="0"/>
            <w:noProof/>
            <w:webHidden/>
            <w:sz w:val="30"/>
            <w:szCs w:val="30"/>
          </w:rPr>
          <w:fldChar w:fldCharType="end"/>
        </w:r>
      </w:hyperlink>
    </w:p>
    <w:p w:rsidR="00407A72" w:rsidRPr="00407A72" w:rsidRDefault="00407A72" w:rsidP="00407A72">
      <w:pPr>
        <w:pStyle w:val="10"/>
        <w:tabs>
          <w:tab w:val="right" w:leader="dot" w:pos="8296"/>
        </w:tabs>
        <w:spacing w:line="480" w:lineRule="exact"/>
        <w:rPr>
          <w:rFonts w:ascii="仿宋" w:eastAsia="仿宋" w:hAnsi="仿宋" w:cstheme="minorBidi"/>
          <w:b w:val="0"/>
          <w:bCs w:val="0"/>
          <w:caps w:val="0"/>
          <w:noProof/>
          <w:sz w:val="30"/>
          <w:szCs w:val="30"/>
        </w:rPr>
      </w:pPr>
      <w:hyperlink w:anchor="_Toc56495733" w:history="1">
        <w:r w:rsidRPr="00407A72">
          <w:rPr>
            <w:rStyle w:val="a9"/>
            <w:rFonts w:ascii="仿宋" w:eastAsia="仿宋" w:hAnsi="仿宋" w:hint="eastAsia"/>
            <w:b w:val="0"/>
            <w:noProof/>
            <w:sz w:val="30"/>
            <w:szCs w:val="30"/>
          </w:rPr>
          <w:t>附件</w:t>
        </w:r>
        <w:r w:rsidRPr="00407A72">
          <w:rPr>
            <w:rStyle w:val="a9"/>
            <w:rFonts w:ascii="仿宋" w:eastAsia="仿宋" w:hAnsi="仿宋"/>
            <w:b w:val="0"/>
            <w:noProof/>
            <w:sz w:val="30"/>
            <w:szCs w:val="30"/>
          </w:rPr>
          <w:t>1</w:t>
        </w:r>
        <w:r w:rsidRPr="00407A72">
          <w:rPr>
            <w:rStyle w:val="a9"/>
            <w:rFonts w:ascii="仿宋" w:eastAsia="仿宋" w:hAnsi="仿宋" w:hint="eastAsia"/>
            <w:b w:val="0"/>
            <w:noProof/>
            <w:sz w:val="30"/>
            <w:szCs w:val="30"/>
          </w:rPr>
          <w:t>：</w:t>
        </w:r>
        <w:r w:rsidRPr="00407A72">
          <w:rPr>
            <w:rStyle w:val="a9"/>
            <w:rFonts w:ascii="仿宋" w:eastAsia="仿宋" w:hAnsi="仿宋"/>
            <w:b w:val="0"/>
            <w:noProof/>
            <w:sz w:val="30"/>
            <w:szCs w:val="30"/>
          </w:rPr>
          <w:t>2019</w:t>
        </w:r>
        <w:r w:rsidRPr="00407A72">
          <w:rPr>
            <w:rStyle w:val="a9"/>
            <w:rFonts w:ascii="仿宋" w:eastAsia="仿宋" w:hAnsi="仿宋" w:hint="eastAsia"/>
            <w:b w:val="0"/>
            <w:noProof/>
            <w:sz w:val="30"/>
            <w:szCs w:val="30"/>
          </w:rPr>
          <w:t>年度泉州台商投资区国家自主创新示范区专项资金绩效评价评分表</w:t>
        </w:r>
        <w:r w:rsidRPr="00407A72">
          <w:rPr>
            <w:rFonts w:ascii="仿宋" w:eastAsia="仿宋" w:hAnsi="仿宋"/>
            <w:b w:val="0"/>
            <w:noProof/>
            <w:webHidden/>
            <w:sz w:val="30"/>
            <w:szCs w:val="30"/>
          </w:rPr>
          <w:tab/>
        </w:r>
        <w:r w:rsidRPr="00407A72">
          <w:rPr>
            <w:rFonts w:ascii="仿宋" w:eastAsia="仿宋" w:hAnsi="仿宋"/>
            <w:b w:val="0"/>
            <w:noProof/>
            <w:webHidden/>
            <w:sz w:val="30"/>
            <w:szCs w:val="30"/>
          </w:rPr>
          <w:fldChar w:fldCharType="begin"/>
        </w:r>
        <w:r w:rsidRPr="00407A72">
          <w:rPr>
            <w:rFonts w:ascii="仿宋" w:eastAsia="仿宋" w:hAnsi="仿宋"/>
            <w:b w:val="0"/>
            <w:noProof/>
            <w:webHidden/>
            <w:sz w:val="30"/>
            <w:szCs w:val="30"/>
          </w:rPr>
          <w:instrText xml:space="preserve"> PAGEREF _Toc56495733 \h </w:instrText>
        </w:r>
        <w:r w:rsidRPr="00407A72">
          <w:rPr>
            <w:rFonts w:ascii="仿宋" w:eastAsia="仿宋" w:hAnsi="仿宋"/>
            <w:b w:val="0"/>
            <w:noProof/>
            <w:webHidden/>
            <w:sz w:val="30"/>
            <w:szCs w:val="30"/>
          </w:rPr>
        </w:r>
        <w:r w:rsidRPr="00407A72">
          <w:rPr>
            <w:rFonts w:ascii="仿宋" w:eastAsia="仿宋" w:hAnsi="仿宋"/>
            <w:b w:val="0"/>
            <w:noProof/>
            <w:webHidden/>
            <w:sz w:val="30"/>
            <w:szCs w:val="30"/>
          </w:rPr>
          <w:fldChar w:fldCharType="separate"/>
        </w:r>
        <w:r w:rsidR="00F27E04">
          <w:rPr>
            <w:rFonts w:ascii="仿宋" w:eastAsia="仿宋" w:hAnsi="仿宋"/>
            <w:b w:val="0"/>
            <w:noProof/>
            <w:webHidden/>
            <w:sz w:val="30"/>
            <w:szCs w:val="30"/>
          </w:rPr>
          <w:t>30</w:t>
        </w:r>
        <w:r w:rsidRPr="00407A72">
          <w:rPr>
            <w:rFonts w:ascii="仿宋" w:eastAsia="仿宋" w:hAnsi="仿宋"/>
            <w:b w:val="0"/>
            <w:noProof/>
            <w:webHidden/>
            <w:sz w:val="30"/>
            <w:szCs w:val="30"/>
          </w:rPr>
          <w:fldChar w:fldCharType="end"/>
        </w:r>
      </w:hyperlink>
    </w:p>
    <w:p w:rsidR="00407A72" w:rsidRPr="00407A72" w:rsidRDefault="00407A72" w:rsidP="00407A72">
      <w:pPr>
        <w:pStyle w:val="10"/>
        <w:tabs>
          <w:tab w:val="right" w:leader="dot" w:pos="8296"/>
        </w:tabs>
        <w:spacing w:line="480" w:lineRule="exact"/>
        <w:rPr>
          <w:rFonts w:ascii="仿宋" w:eastAsia="仿宋" w:hAnsi="仿宋" w:cstheme="minorBidi"/>
          <w:b w:val="0"/>
          <w:bCs w:val="0"/>
          <w:caps w:val="0"/>
          <w:noProof/>
          <w:sz w:val="30"/>
          <w:szCs w:val="30"/>
        </w:rPr>
      </w:pPr>
      <w:hyperlink w:anchor="_Toc56495734" w:history="1">
        <w:r w:rsidRPr="00407A72">
          <w:rPr>
            <w:rStyle w:val="a9"/>
            <w:rFonts w:ascii="仿宋" w:eastAsia="仿宋" w:hAnsi="仿宋" w:hint="eastAsia"/>
            <w:b w:val="0"/>
            <w:noProof/>
            <w:sz w:val="30"/>
            <w:szCs w:val="30"/>
          </w:rPr>
          <w:t>附件</w:t>
        </w:r>
        <w:r w:rsidRPr="00407A72">
          <w:rPr>
            <w:rStyle w:val="a9"/>
            <w:rFonts w:ascii="仿宋" w:eastAsia="仿宋" w:hAnsi="仿宋"/>
            <w:b w:val="0"/>
            <w:noProof/>
            <w:sz w:val="30"/>
            <w:szCs w:val="30"/>
          </w:rPr>
          <w:t>2</w:t>
        </w:r>
        <w:r w:rsidRPr="00407A72">
          <w:rPr>
            <w:rStyle w:val="a9"/>
            <w:rFonts w:ascii="仿宋" w:eastAsia="仿宋" w:hAnsi="仿宋" w:hint="eastAsia"/>
            <w:b w:val="0"/>
            <w:noProof/>
            <w:sz w:val="30"/>
            <w:szCs w:val="30"/>
          </w:rPr>
          <w:t>：交流座谈和企业调研照片</w:t>
        </w:r>
        <w:r w:rsidRPr="00407A72">
          <w:rPr>
            <w:rFonts w:ascii="仿宋" w:eastAsia="仿宋" w:hAnsi="仿宋"/>
            <w:b w:val="0"/>
            <w:noProof/>
            <w:webHidden/>
            <w:sz w:val="30"/>
            <w:szCs w:val="30"/>
          </w:rPr>
          <w:tab/>
        </w:r>
        <w:r w:rsidRPr="00407A72">
          <w:rPr>
            <w:rFonts w:ascii="仿宋" w:eastAsia="仿宋" w:hAnsi="仿宋"/>
            <w:b w:val="0"/>
            <w:noProof/>
            <w:webHidden/>
            <w:sz w:val="30"/>
            <w:szCs w:val="30"/>
          </w:rPr>
          <w:fldChar w:fldCharType="begin"/>
        </w:r>
        <w:r w:rsidRPr="00407A72">
          <w:rPr>
            <w:rFonts w:ascii="仿宋" w:eastAsia="仿宋" w:hAnsi="仿宋"/>
            <w:b w:val="0"/>
            <w:noProof/>
            <w:webHidden/>
            <w:sz w:val="30"/>
            <w:szCs w:val="30"/>
          </w:rPr>
          <w:instrText xml:space="preserve"> PAGEREF _Toc56495734 \h </w:instrText>
        </w:r>
        <w:r w:rsidRPr="00407A72">
          <w:rPr>
            <w:rFonts w:ascii="仿宋" w:eastAsia="仿宋" w:hAnsi="仿宋"/>
            <w:b w:val="0"/>
            <w:noProof/>
            <w:webHidden/>
            <w:sz w:val="30"/>
            <w:szCs w:val="30"/>
          </w:rPr>
        </w:r>
        <w:r w:rsidRPr="00407A72">
          <w:rPr>
            <w:rFonts w:ascii="仿宋" w:eastAsia="仿宋" w:hAnsi="仿宋"/>
            <w:b w:val="0"/>
            <w:noProof/>
            <w:webHidden/>
            <w:sz w:val="30"/>
            <w:szCs w:val="30"/>
          </w:rPr>
          <w:fldChar w:fldCharType="separate"/>
        </w:r>
        <w:r w:rsidR="00F27E04">
          <w:rPr>
            <w:rFonts w:ascii="仿宋" w:eastAsia="仿宋" w:hAnsi="仿宋"/>
            <w:b w:val="0"/>
            <w:noProof/>
            <w:webHidden/>
            <w:sz w:val="30"/>
            <w:szCs w:val="30"/>
          </w:rPr>
          <w:t>33</w:t>
        </w:r>
        <w:r w:rsidRPr="00407A72">
          <w:rPr>
            <w:rFonts w:ascii="仿宋" w:eastAsia="仿宋" w:hAnsi="仿宋"/>
            <w:b w:val="0"/>
            <w:noProof/>
            <w:webHidden/>
            <w:sz w:val="30"/>
            <w:szCs w:val="30"/>
          </w:rPr>
          <w:fldChar w:fldCharType="end"/>
        </w:r>
      </w:hyperlink>
    </w:p>
    <w:p w:rsidR="00407A72" w:rsidRDefault="00407A72" w:rsidP="00407A72">
      <w:pPr>
        <w:pStyle w:val="10"/>
        <w:tabs>
          <w:tab w:val="right" w:leader="dot" w:pos="8296"/>
        </w:tabs>
        <w:spacing w:line="480" w:lineRule="exact"/>
        <w:rPr>
          <w:rFonts w:asciiTheme="minorHAnsi" w:eastAsiaTheme="minorEastAsia" w:hAnsiTheme="minorHAnsi" w:cstheme="minorBidi"/>
          <w:b w:val="0"/>
          <w:bCs w:val="0"/>
          <w:caps w:val="0"/>
          <w:noProof/>
          <w:sz w:val="21"/>
          <w:szCs w:val="22"/>
        </w:rPr>
      </w:pPr>
      <w:hyperlink w:anchor="_Toc56495735" w:history="1">
        <w:r w:rsidRPr="00407A72">
          <w:rPr>
            <w:rStyle w:val="a9"/>
            <w:rFonts w:ascii="仿宋" w:eastAsia="仿宋" w:hAnsi="仿宋" w:hint="eastAsia"/>
            <w:b w:val="0"/>
            <w:noProof/>
            <w:sz w:val="30"/>
            <w:szCs w:val="30"/>
          </w:rPr>
          <w:t>附件</w:t>
        </w:r>
        <w:r w:rsidRPr="00407A72">
          <w:rPr>
            <w:rStyle w:val="a9"/>
            <w:rFonts w:ascii="仿宋" w:eastAsia="仿宋" w:hAnsi="仿宋"/>
            <w:b w:val="0"/>
            <w:noProof/>
            <w:sz w:val="30"/>
            <w:szCs w:val="30"/>
          </w:rPr>
          <w:t>3</w:t>
        </w:r>
        <w:r w:rsidRPr="00407A72">
          <w:rPr>
            <w:rStyle w:val="a9"/>
            <w:rFonts w:ascii="仿宋" w:eastAsia="仿宋" w:hAnsi="仿宋" w:hint="eastAsia"/>
            <w:b w:val="0"/>
            <w:noProof/>
            <w:sz w:val="30"/>
            <w:szCs w:val="30"/>
          </w:rPr>
          <w:t>：</w:t>
        </w:r>
        <w:r w:rsidRPr="00407A72">
          <w:rPr>
            <w:rStyle w:val="a9"/>
            <w:rFonts w:ascii="仿宋" w:eastAsia="仿宋" w:hAnsi="仿宋"/>
            <w:b w:val="0"/>
            <w:noProof/>
            <w:sz w:val="30"/>
            <w:szCs w:val="30"/>
          </w:rPr>
          <w:t>2019</w:t>
        </w:r>
        <w:r w:rsidRPr="00407A72">
          <w:rPr>
            <w:rStyle w:val="a9"/>
            <w:rFonts w:ascii="仿宋" w:eastAsia="仿宋" w:hAnsi="仿宋" w:hint="eastAsia"/>
            <w:b w:val="0"/>
            <w:noProof/>
            <w:sz w:val="30"/>
            <w:szCs w:val="30"/>
          </w:rPr>
          <w:t>年度泉州台商投资区国家自主创新示范区专项资金绩效评价满意度调查内容</w:t>
        </w:r>
        <w:r w:rsidRPr="00407A72">
          <w:rPr>
            <w:rStyle w:val="a9"/>
            <w:rFonts w:ascii="仿宋" w:eastAsia="仿宋" w:hAnsi="仿宋"/>
            <w:b w:val="0"/>
            <w:noProof/>
            <w:sz w:val="30"/>
            <w:szCs w:val="30"/>
          </w:rPr>
          <w:t>(100</w:t>
        </w:r>
        <w:r w:rsidRPr="00407A72">
          <w:rPr>
            <w:rStyle w:val="a9"/>
            <w:rFonts w:ascii="仿宋" w:eastAsia="仿宋" w:hAnsi="仿宋" w:hint="eastAsia"/>
            <w:b w:val="0"/>
            <w:noProof/>
            <w:sz w:val="30"/>
            <w:szCs w:val="30"/>
          </w:rPr>
          <w:t>分</w:t>
        </w:r>
        <w:r w:rsidRPr="00407A72">
          <w:rPr>
            <w:rStyle w:val="a9"/>
            <w:rFonts w:ascii="仿宋" w:eastAsia="仿宋" w:hAnsi="仿宋"/>
            <w:b w:val="0"/>
            <w:noProof/>
            <w:sz w:val="30"/>
            <w:szCs w:val="30"/>
          </w:rPr>
          <w:t>)</w:t>
        </w:r>
        <w:r w:rsidRPr="00407A72">
          <w:rPr>
            <w:rFonts w:ascii="仿宋" w:eastAsia="仿宋" w:hAnsi="仿宋"/>
            <w:b w:val="0"/>
            <w:noProof/>
            <w:webHidden/>
            <w:sz w:val="30"/>
            <w:szCs w:val="30"/>
          </w:rPr>
          <w:tab/>
        </w:r>
        <w:r w:rsidRPr="00407A72">
          <w:rPr>
            <w:rFonts w:ascii="仿宋" w:eastAsia="仿宋" w:hAnsi="仿宋"/>
            <w:b w:val="0"/>
            <w:noProof/>
            <w:webHidden/>
            <w:sz w:val="30"/>
            <w:szCs w:val="30"/>
          </w:rPr>
          <w:fldChar w:fldCharType="begin"/>
        </w:r>
        <w:r w:rsidRPr="00407A72">
          <w:rPr>
            <w:rFonts w:ascii="仿宋" w:eastAsia="仿宋" w:hAnsi="仿宋"/>
            <w:b w:val="0"/>
            <w:noProof/>
            <w:webHidden/>
            <w:sz w:val="30"/>
            <w:szCs w:val="30"/>
          </w:rPr>
          <w:instrText xml:space="preserve"> PAGEREF _Toc56495735 \h </w:instrText>
        </w:r>
        <w:r w:rsidRPr="00407A72">
          <w:rPr>
            <w:rFonts w:ascii="仿宋" w:eastAsia="仿宋" w:hAnsi="仿宋"/>
            <w:b w:val="0"/>
            <w:noProof/>
            <w:webHidden/>
            <w:sz w:val="30"/>
            <w:szCs w:val="30"/>
          </w:rPr>
        </w:r>
        <w:r w:rsidRPr="00407A72">
          <w:rPr>
            <w:rFonts w:ascii="仿宋" w:eastAsia="仿宋" w:hAnsi="仿宋"/>
            <w:b w:val="0"/>
            <w:noProof/>
            <w:webHidden/>
            <w:sz w:val="30"/>
            <w:szCs w:val="30"/>
          </w:rPr>
          <w:fldChar w:fldCharType="separate"/>
        </w:r>
        <w:r w:rsidR="00F27E04">
          <w:rPr>
            <w:rFonts w:ascii="仿宋" w:eastAsia="仿宋" w:hAnsi="仿宋"/>
            <w:b w:val="0"/>
            <w:noProof/>
            <w:webHidden/>
            <w:sz w:val="30"/>
            <w:szCs w:val="30"/>
          </w:rPr>
          <w:t>36</w:t>
        </w:r>
        <w:r w:rsidRPr="00407A72">
          <w:rPr>
            <w:rFonts w:ascii="仿宋" w:eastAsia="仿宋" w:hAnsi="仿宋"/>
            <w:b w:val="0"/>
            <w:noProof/>
            <w:webHidden/>
            <w:sz w:val="30"/>
            <w:szCs w:val="30"/>
          </w:rPr>
          <w:fldChar w:fldCharType="end"/>
        </w:r>
      </w:hyperlink>
    </w:p>
    <w:p w:rsidR="004F540C" w:rsidRDefault="00B05B99">
      <w:pPr>
        <w:spacing w:line="440" w:lineRule="exact"/>
        <w:jc w:val="left"/>
        <w:rPr>
          <w:rFonts w:ascii="仿宋" w:eastAsia="仿宋" w:hAnsi="仿宋" w:cs="方正小标宋简体"/>
          <w:bCs/>
          <w:color w:val="000000"/>
          <w:kern w:val="0"/>
          <w:sz w:val="30"/>
          <w:szCs w:val="30"/>
        </w:rPr>
      </w:pPr>
      <w:r>
        <w:rPr>
          <w:rFonts w:ascii="仿宋" w:eastAsia="仿宋" w:hAnsi="仿宋" w:cs="方正小标宋简体"/>
          <w:bCs/>
          <w:color w:val="000000"/>
          <w:kern w:val="0"/>
          <w:sz w:val="30"/>
          <w:szCs w:val="30"/>
        </w:rPr>
        <w:fldChar w:fldCharType="end"/>
      </w:r>
    </w:p>
    <w:p w:rsidR="004F540C" w:rsidRDefault="004F540C">
      <w:pPr>
        <w:spacing w:line="440" w:lineRule="exact"/>
        <w:rPr>
          <w:rFonts w:ascii="仿宋" w:eastAsia="仿宋" w:hAnsi="仿宋" w:cs="方正小标宋简体"/>
          <w:bCs/>
          <w:color w:val="000000"/>
          <w:kern w:val="0"/>
          <w:sz w:val="30"/>
          <w:szCs w:val="30"/>
        </w:rPr>
        <w:sectPr w:rsidR="004F540C">
          <w:headerReference w:type="default" r:id="rId8"/>
          <w:pgSz w:w="11906" w:h="16838"/>
          <w:pgMar w:top="1440" w:right="1800" w:bottom="1440" w:left="1800" w:header="851" w:footer="992" w:gutter="0"/>
          <w:pgNumType w:start="1"/>
          <w:cols w:space="425"/>
          <w:docGrid w:type="lines" w:linePitch="312"/>
        </w:sectPr>
      </w:pPr>
      <w:bookmarkStart w:id="1" w:name="_GoBack"/>
      <w:bookmarkEnd w:id="1"/>
    </w:p>
    <w:p w:rsidR="00173A54" w:rsidRDefault="00173A54">
      <w:pPr>
        <w:jc w:val="center"/>
        <w:rPr>
          <w:rFonts w:ascii="宋体" w:hAnsi="宋体" w:cs="宋体"/>
          <w:b/>
          <w:color w:val="000000"/>
          <w:sz w:val="36"/>
          <w:szCs w:val="36"/>
        </w:rPr>
      </w:pPr>
      <w:r w:rsidRPr="00173A54">
        <w:rPr>
          <w:rFonts w:ascii="宋体" w:hAnsi="宋体" w:cs="宋体" w:hint="eastAsia"/>
          <w:b/>
          <w:color w:val="000000"/>
          <w:sz w:val="36"/>
          <w:szCs w:val="36"/>
        </w:rPr>
        <w:lastRenderedPageBreak/>
        <w:t>2019年度泉州台商投资区国家自主创新示范区</w:t>
      </w:r>
    </w:p>
    <w:p w:rsidR="004F540C" w:rsidRPr="000776F0" w:rsidRDefault="009603F3">
      <w:pPr>
        <w:jc w:val="center"/>
        <w:rPr>
          <w:rFonts w:ascii="宋体" w:cs="宋体"/>
          <w:b/>
          <w:color w:val="000000"/>
          <w:sz w:val="36"/>
          <w:szCs w:val="36"/>
        </w:rPr>
      </w:pPr>
      <w:r w:rsidRPr="000776F0">
        <w:rPr>
          <w:rFonts w:ascii="宋体" w:hAnsi="宋体" w:cs="宋体" w:hint="eastAsia"/>
          <w:b/>
          <w:color w:val="000000"/>
          <w:sz w:val="36"/>
          <w:szCs w:val="36"/>
        </w:rPr>
        <w:t>专项资金绩效评价报告</w:t>
      </w:r>
    </w:p>
    <w:p w:rsidR="004F540C" w:rsidRDefault="004F540C">
      <w:pPr>
        <w:jc w:val="center"/>
        <w:rPr>
          <w:rFonts w:ascii="等线" w:eastAsia="等线" w:hAnsi="等线"/>
          <w:b/>
          <w:sz w:val="28"/>
          <w:szCs w:val="28"/>
        </w:rPr>
      </w:pPr>
    </w:p>
    <w:p w:rsidR="004F540C" w:rsidRDefault="009603F3" w:rsidP="00F67B0D">
      <w:pPr>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为加强财政支出管理，优化财政支出结构，强化落实支出责任，提高财政资金使用效益，</w:t>
      </w:r>
      <w:r w:rsidR="006D7E5E">
        <w:rPr>
          <w:rFonts w:ascii="仿宋" w:eastAsia="仿宋" w:hAnsi="仿宋" w:cs="仿宋" w:hint="eastAsia"/>
          <w:color w:val="000000"/>
          <w:kern w:val="0"/>
          <w:sz w:val="32"/>
          <w:szCs w:val="32"/>
        </w:rPr>
        <w:t>构建</w:t>
      </w:r>
      <w:r>
        <w:rPr>
          <w:rFonts w:ascii="仿宋" w:eastAsia="仿宋" w:hAnsi="仿宋" w:cs="仿宋" w:hint="eastAsia"/>
          <w:color w:val="000000"/>
          <w:kern w:val="0"/>
          <w:sz w:val="32"/>
          <w:szCs w:val="32"/>
        </w:rPr>
        <w:t>科学、合理的财政支出绩效评价管理体系，</w:t>
      </w:r>
      <w:r w:rsidR="006D7E5E">
        <w:rPr>
          <w:rFonts w:ascii="仿宋" w:eastAsia="仿宋" w:hAnsi="仿宋" w:cs="仿宋" w:hint="eastAsia"/>
          <w:color w:val="000000"/>
          <w:kern w:val="0"/>
          <w:sz w:val="32"/>
          <w:szCs w:val="32"/>
        </w:rPr>
        <w:t>落实</w:t>
      </w:r>
      <w:r w:rsidR="006D7E5E">
        <w:rPr>
          <w:rFonts w:ascii="仿宋" w:eastAsia="仿宋" w:hAnsi="仿宋" w:cs="仿宋"/>
          <w:color w:val="000000"/>
          <w:kern w:val="0"/>
          <w:sz w:val="32"/>
          <w:szCs w:val="32"/>
        </w:rPr>
        <w:t>“</w:t>
      </w:r>
      <w:r w:rsidR="006D7E5E">
        <w:rPr>
          <w:rFonts w:ascii="仿宋" w:eastAsia="仿宋" w:hAnsi="仿宋" w:cs="仿宋" w:hint="eastAsia"/>
          <w:color w:val="000000"/>
          <w:kern w:val="0"/>
          <w:sz w:val="32"/>
          <w:szCs w:val="32"/>
        </w:rPr>
        <w:t>谁</w:t>
      </w:r>
      <w:r w:rsidR="006D7E5E">
        <w:rPr>
          <w:rFonts w:ascii="仿宋" w:eastAsia="仿宋" w:hAnsi="仿宋" w:cs="仿宋"/>
          <w:color w:val="000000"/>
          <w:kern w:val="0"/>
          <w:sz w:val="32"/>
          <w:szCs w:val="32"/>
        </w:rPr>
        <w:t>支出、谁负责”</w:t>
      </w:r>
      <w:r w:rsidR="006D7E5E">
        <w:rPr>
          <w:rFonts w:ascii="仿宋" w:eastAsia="仿宋" w:hAnsi="仿宋" w:cs="仿宋" w:hint="eastAsia"/>
          <w:color w:val="000000"/>
          <w:kern w:val="0"/>
          <w:sz w:val="32"/>
          <w:szCs w:val="32"/>
        </w:rPr>
        <w:t>的</w:t>
      </w:r>
      <w:r w:rsidR="006D7E5E">
        <w:rPr>
          <w:rFonts w:ascii="仿宋" w:eastAsia="仿宋" w:hAnsi="仿宋" w:cs="仿宋"/>
          <w:color w:val="000000"/>
          <w:kern w:val="0"/>
          <w:sz w:val="32"/>
          <w:szCs w:val="32"/>
        </w:rPr>
        <w:t>主体责任，做到“</w:t>
      </w:r>
      <w:r w:rsidR="006D7E5E">
        <w:rPr>
          <w:rFonts w:ascii="仿宋" w:eastAsia="仿宋" w:hAnsi="仿宋" w:cs="仿宋" w:hint="eastAsia"/>
          <w:color w:val="000000"/>
          <w:kern w:val="0"/>
          <w:sz w:val="32"/>
          <w:szCs w:val="32"/>
        </w:rPr>
        <w:t>花</w:t>
      </w:r>
      <w:r w:rsidR="006D7E5E">
        <w:rPr>
          <w:rFonts w:ascii="仿宋" w:eastAsia="仿宋" w:hAnsi="仿宋" w:cs="仿宋"/>
          <w:color w:val="000000"/>
          <w:kern w:val="0"/>
          <w:sz w:val="32"/>
          <w:szCs w:val="32"/>
        </w:rPr>
        <w:t>钱必问效、无效必问责”</w:t>
      </w:r>
      <w:r w:rsidR="006D7E5E">
        <w:rPr>
          <w:rFonts w:ascii="仿宋" w:eastAsia="仿宋" w:hAnsi="仿宋" w:cs="仿宋" w:hint="eastAsia"/>
          <w:color w:val="000000"/>
          <w:kern w:val="0"/>
          <w:sz w:val="32"/>
          <w:szCs w:val="32"/>
        </w:rPr>
        <w:t>，</w:t>
      </w:r>
      <w:r w:rsidR="006D7E5E">
        <w:rPr>
          <w:rFonts w:ascii="仿宋" w:eastAsia="仿宋" w:hAnsi="仿宋" w:cs="仿宋"/>
          <w:color w:val="000000"/>
          <w:kern w:val="0"/>
          <w:sz w:val="32"/>
          <w:szCs w:val="32"/>
        </w:rPr>
        <w:t>推动财政资金聚力增效，切实提升政府效能，</w:t>
      </w:r>
      <w:r>
        <w:rPr>
          <w:rFonts w:ascii="仿宋" w:eastAsia="仿宋" w:hAnsi="仿宋" w:cs="仿宋" w:hint="eastAsia"/>
          <w:color w:val="000000"/>
          <w:kern w:val="0"/>
          <w:sz w:val="32"/>
          <w:szCs w:val="32"/>
        </w:rPr>
        <w:t>通过查找和分析项目组织实施管理中存在的问题，从而提出具有针对性的建议与对策，为领导决策提供科学有力的依据。根据中共</w:t>
      </w:r>
      <w:r w:rsidR="00B57827">
        <w:rPr>
          <w:rFonts w:ascii="仿宋" w:eastAsia="仿宋" w:hAnsi="仿宋" w:cs="仿宋" w:hint="eastAsia"/>
          <w:color w:val="000000"/>
          <w:kern w:val="0"/>
          <w:sz w:val="32"/>
          <w:szCs w:val="32"/>
        </w:rPr>
        <w:t>福建省</w:t>
      </w:r>
      <w:r>
        <w:rPr>
          <w:rFonts w:ascii="仿宋" w:eastAsia="仿宋" w:hAnsi="仿宋" w:cs="仿宋" w:hint="eastAsia"/>
          <w:color w:val="000000"/>
          <w:kern w:val="0"/>
          <w:sz w:val="32"/>
          <w:szCs w:val="32"/>
        </w:rPr>
        <w:t>委泉州</w:t>
      </w:r>
      <w:r w:rsidR="00B57827">
        <w:rPr>
          <w:rFonts w:ascii="仿宋" w:eastAsia="仿宋" w:hAnsi="仿宋" w:cs="仿宋" w:hint="eastAsia"/>
          <w:color w:val="000000"/>
          <w:kern w:val="0"/>
          <w:sz w:val="32"/>
          <w:szCs w:val="32"/>
        </w:rPr>
        <w:t>台商</w:t>
      </w:r>
      <w:r w:rsidR="00B57827">
        <w:rPr>
          <w:rFonts w:ascii="仿宋" w:eastAsia="仿宋" w:hAnsi="仿宋" w:cs="仿宋"/>
          <w:color w:val="000000"/>
          <w:kern w:val="0"/>
          <w:sz w:val="32"/>
          <w:szCs w:val="32"/>
        </w:rPr>
        <w:t>投资区工作委员会</w:t>
      </w:r>
      <w:r>
        <w:rPr>
          <w:rFonts w:ascii="仿宋" w:eastAsia="仿宋" w:hAnsi="仿宋" w:cs="仿宋" w:hint="eastAsia"/>
          <w:color w:val="000000"/>
          <w:kern w:val="0"/>
          <w:sz w:val="32"/>
          <w:szCs w:val="32"/>
        </w:rPr>
        <w:t>办公室</w:t>
      </w:r>
      <w:r w:rsidR="00B57827">
        <w:rPr>
          <w:rFonts w:ascii="仿宋" w:eastAsia="仿宋" w:hAnsi="仿宋" w:cs="仿宋" w:hint="eastAsia"/>
          <w:color w:val="000000"/>
          <w:kern w:val="0"/>
          <w:sz w:val="32"/>
          <w:szCs w:val="32"/>
        </w:rPr>
        <w:t xml:space="preserve">  泉州</w:t>
      </w:r>
      <w:r w:rsidR="00B57827">
        <w:rPr>
          <w:rFonts w:ascii="仿宋" w:eastAsia="仿宋" w:hAnsi="仿宋" w:cs="仿宋"/>
          <w:color w:val="000000"/>
          <w:kern w:val="0"/>
          <w:sz w:val="32"/>
          <w:szCs w:val="32"/>
        </w:rPr>
        <w:t>台商投资区管理委员会办公室</w:t>
      </w:r>
      <w:r w:rsidR="00B57827">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关于印发</w:t>
      </w:r>
      <w:r w:rsidR="00B57827">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全面实施预算绩效管理的若干措施</w:t>
      </w:r>
      <w:r w:rsidR="00B57827">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的通知</w:t>
      </w:r>
      <w:r w:rsidR="00B57827">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（泉</w:t>
      </w:r>
      <w:r w:rsidR="00B57827">
        <w:rPr>
          <w:rFonts w:ascii="仿宋" w:eastAsia="仿宋" w:hAnsi="仿宋" w:cs="仿宋" w:hint="eastAsia"/>
          <w:color w:val="000000"/>
          <w:kern w:val="0"/>
          <w:sz w:val="32"/>
          <w:szCs w:val="32"/>
        </w:rPr>
        <w:t>台委办</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2019</w:t>
      </w:r>
      <w:r>
        <w:rPr>
          <w:rFonts w:ascii="仿宋" w:eastAsia="仿宋" w:hAnsi="仿宋" w:cs="仿宋" w:hint="eastAsia"/>
          <w:color w:val="000000"/>
          <w:kern w:val="0"/>
          <w:sz w:val="32"/>
          <w:szCs w:val="32"/>
        </w:rPr>
        <w:t>〕</w:t>
      </w:r>
      <w:r w:rsidR="00B57827">
        <w:rPr>
          <w:rFonts w:ascii="仿宋" w:eastAsia="仿宋" w:hAnsi="仿宋" w:cs="仿宋"/>
          <w:color w:val="000000"/>
          <w:kern w:val="0"/>
          <w:sz w:val="32"/>
          <w:szCs w:val="32"/>
        </w:rPr>
        <w:t>64</w:t>
      </w:r>
      <w:r>
        <w:rPr>
          <w:rFonts w:ascii="仿宋" w:eastAsia="仿宋" w:hAnsi="仿宋" w:cs="仿宋" w:hint="eastAsia"/>
          <w:color w:val="000000"/>
          <w:kern w:val="0"/>
          <w:sz w:val="32"/>
          <w:szCs w:val="32"/>
        </w:rPr>
        <w:t>号）和泉州</w:t>
      </w:r>
      <w:r w:rsidR="00B57827">
        <w:rPr>
          <w:rFonts w:ascii="仿宋" w:eastAsia="仿宋" w:hAnsi="仿宋" w:cs="仿宋" w:hint="eastAsia"/>
          <w:color w:val="000000"/>
          <w:kern w:val="0"/>
          <w:sz w:val="32"/>
          <w:szCs w:val="32"/>
        </w:rPr>
        <w:t>台商投资</w:t>
      </w:r>
      <w:r w:rsidR="00B57827">
        <w:rPr>
          <w:rFonts w:ascii="仿宋" w:eastAsia="仿宋" w:hAnsi="仿宋" w:cs="仿宋"/>
          <w:color w:val="000000"/>
          <w:kern w:val="0"/>
          <w:sz w:val="32"/>
          <w:szCs w:val="32"/>
        </w:rPr>
        <w:t>区管理委员会</w:t>
      </w:r>
      <w:r>
        <w:rPr>
          <w:rFonts w:ascii="仿宋" w:eastAsia="仿宋" w:hAnsi="仿宋" w:cs="仿宋" w:hint="eastAsia"/>
          <w:color w:val="000000"/>
          <w:kern w:val="0"/>
          <w:sz w:val="32"/>
          <w:szCs w:val="32"/>
        </w:rPr>
        <w:t>财政局《关于</w:t>
      </w:r>
      <w:r w:rsidR="00B57827">
        <w:rPr>
          <w:rFonts w:ascii="仿宋" w:eastAsia="仿宋" w:hAnsi="仿宋" w:cs="仿宋" w:hint="eastAsia"/>
          <w:color w:val="000000"/>
          <w:kern w:val="0"/>
          <w:sz w:val="32"/>
          <w:szCs w:val="32"/>
        </w:rPr>
        <w:t>开展</w:t>
      </w:r>
      <w:r>
        <w:rPr>
          <w:rFonts w:ascii="仿宋" w:eastAsia="仿宋" w:hAnsi="仿宋" w:cs="仿宋"/>
          <w:color w:val="000000"/>
          <w:kern w:val="0"/>
          <w:sz w:val="32"/>
          <w:szCs w:val="32"/>
        </w:rPr>
        <w:t>20</w:t>
      </w:r>
      <w:r w:rsidR="00B57827">
        <w:rPr>
          <w:rFonts w:ascii="仿宋" w:eastAsia="仿宋" w:hAnsi="仿宋" w:cs="仿宋"/>
          <w:color w:val="000000"/>
          <w:kern w:val="0"/>
          <w:sz w:val="32"/>
          <w:szCs w:val="32"/>
        </w:rPr>
        <w:t>20</w:t>
      </w:r>
      <w:r>
        <w:rPr>
          <w:rFonts w:ascii="仿宋" w:eastAsia="仿宋" w:hAnsi="仿宋" w:cs="仿宋" w:hint="eastAsia"/>
          <w:color w:val="000000"/>
          <w:kern w:val="0"/>
          <w:sz w:val="32"/>
          <w:szCs w:val="32"/>
        </w:rPr>
        <w:t>年度预算绩效管理工作的通知》（泉</w:t>
      </w:r>
      <w:r w:rsidR="00B57827">
        <w:rPr>
          <w:rFonts w:ascii="仿宋" w:eastAsia="仿宋" w:hAnsi="仿宋" w:cs="仿宋" w:hint="eastAsia"/>
          <w:color w:val="000000"/>
          <w:kern w:val="0"/>
          <w:sz w:val="32"/>
          <w:szCs w:val="32"/>
        </w:rPr>
        <w:t>台</w:t>
      </w:r>
      <w:r w:rsidR="00B57827">
        <w:rPr>
          <w:rFonts w:ascii="仿宋" w:eastAsia="仿宋" w:hAnsi="仿宋" w:cs="仿宋"/>
          <w:color w:val="000000"/>
          <w:kern w:val="0"/>
          <w:sz w:val="32"/>
          <w:szCs w:val="32"/>
        </w:rPr>
        <w:t>管</w:t>
      </w:r>
      <w:r w:rsidR="00B57827">
        <w:rPr>
          <w:rFonts w:ascii="仿宋" w:eastAsia="仿宋" w:hAnsi="仿宋" w:cs="仿宋" w:hint="eastAsia"/>
          <w:color w:val="000000"/>
          <w:kern w:val="0"/>
          <w:sz w:val="32"/>
          <w:szCs w:val="32"/>
        </w:rPr>
        <w:t>财</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20</w:t>
      </w:r>
      <w:r w:rsidR="00B57827">
        <w:rPr>
          <w:rFonts w:ascii="仿宋" w:eastAsia="仿宋" w:hAnsi="仿宋" w:cs="仿宋"/>
          <w:color w:val="000000"/>
          <w:kern w:val="0"/>
          <w:sz w:val="32"/>
          <w:szCs w:val="32"/>
        </w:rPr>
        <w:t>20</w:t>
      </w:r>
      <w:r>
        <w:rPr>
          <w:rFonts w:ascii="仿宋" w:eastAsia="仿宋" w:hAnsi="仿宋" w:cs="仿宋" w:hint="eastAsia"/>
          <w:color w:val="000000"/>
          <w:kern w:val="0"/>
          <w:sz w:val="32"/>
          <w:szCs w:val="32"/>
        </w:rPr>
        <w:t>〕</w:t>
      </w:r>
      <w:r w:rsidR="00B57827">
        <w:rPr>
          <w:rFonts w:ascii="仿宋" w:eastAsia="仿宋" w:hAnsi="仿宋" w:cs="仿宋"/>
          <w:color w:val="000000"/>
          <w:kern w:val="0"/>
          <w:sz w:val="32"/>
          <w:szCs w:val="32"/>
        </w:rPr>
        <w:t>48</w:t>
      </w:r>
      <w:r>
        <w:rPr>
          <w:rFonts w:ascii="仿宋" w:eastAsia="仿宋" w:hAnsi="仿宋" w:cs="仿宋" w:hint="eastAsia"/>
          <w:color w:val="000000"/>
          <w:kern w:val="0"/>
          <w:sz w:val="32"/>
          <w:szCs w:val="32"/>
        </w:rPr>
        <w:t>号）等有关</w:t>
      </w:r>
      <w:r w:rsidR="00B57827">
        <w:rPr>
          <w:rFonts w:ascii="仿宋" w:eastAsia="仿宋" w:hAnsi="仿宋" w:cs="仿宋" w:hint="eastAsia"/>
          <w:color w:val="000000"/>
          <w:kern w:val="0"/>
          <w:sz w:val="32"/>
          <w:szCs w:val="32"/>
        </w:rPr>
        <w:t>文件</w:t>
      </w:r>
      <w:r>
        <w:rPr>
          <w:rFonts w:ascii="仿宋" w:eastAsia="仿宋" w:hAnsi="仿宋" w:cs="仿宋" w:hint="eastAsia"/>
          <w:color w:val="000000"/>
          <w:kern w:val="0"/>
          <w:sz w:val="32"/>
          <w:szCs w:val="32"/>
        </w:rPr>
        <w:t>要求，</w:t>
      </w:r>
      <w:r w:rsidR="0035443A">
        <w:rPr>
          <w:rFonts w:ascii="仿宋" w:eastAsia="仿宋" w:hAnsi="仿宋" w:cs="仿宋" w:hint="eastAsia"/>
          <w:color w:val="000000"/>
          <w:kern w:val="0"/>
          <w:sz w:val="32"/>
          <w:szCs w:val="32"/>
        </w:rPr>
        <w:t>泉州</w:t>
      </w:r>
      <w:r w:rsidR="00B57827">
        <w:rPr>
          <w:rFonts w:ascii="仿宋" w:eastAsia="仿宋" w:hAnsi="仿宋" w:cs="仿宋" w:hint="eastAsia"/>
          <w:color w:val="000000"/>
          <w:kern w:val="0"/>
          <w:sz w:val="32"/>
          <w:szCs w:val="32"/>
        </w:rPr>
        <w:t>台</w:t>
      </w:r>
      <w:r w:rsidR="00B57827">
        <w:rPr>
          <w:rFonts w:ascii="仿宋" w:eastAsia="仿宋" w:hAnsi="仿宋" w:cs="仿宋"/>
          <w:color w:val="000000"/>
          <w:kern w:val="0"/>
          <w:sz w:val="32"/>
          <w:szCs w:val="32"/>
        </w:rPr>
        <w:t>商区管委会</w:t>
      </w:r>
      <w:r w:rsidR="0035443A">
        <w:rPr>
          <w:rFonts w:ascii="仿宋" w:eastAsia="仿宋" w:hAnsi="仿宋" w:cs="仿宋" w:hint="eastAsia"/>
          <w:color w:val="000000"/>
          <w:kern w:val="0"/>
          <w:sz w:val="32"/>
          <w:szCs w:val="32"/>
        </w:rPr>
        <w:t>财政局</w:t>
      </w:r>
      <w:r w:rsidR="00FD2549">
        <w:rPr>
          <w:rFonts w:ascii="仿宋" w:eastAsia="仿宋" w:hAnsi="仿宋" w:cs="仿宋" w:hint="eastAsia"/>
          <w:color w:val="000000"/>
          <w:kern w:val="0"/>
          <w:sz w:val="32"/>
          <w:szCs w:val="32"/>
        </w:rPr>
        <w:t>委托代</w:t>
      </w:r>
      <w:r w:rsidR="00FD2549">
        <w:rPr>
          <w:rFonts w:ascii="仿宋" w:eastAsia="仿宋" w:hAnsi="仿宋" w:cs="仿宋"/>
          <w:color w:val="000000"/>
          <w:kern w:val="0"/>
          <w:sz w:val="32"/>
          <w:szCs w:val="32"/>
        </w:rPr>
        <w:t>理公司</w:t>
      </w:r>
      <w:r w:rsidR="00FD2549">
        <w:rPr>
          <w:rFonts w:ascii="仿宋" w:eastAsia="仿宋" w:hAnsi="仿宋" w:cs="仿宋" w:hint="eastAsia"/>
          <w:color w:val="000000"/>
          <w:kern w:val="0"/>
          <w:sz w:val="32"/>
          <w:szCs w:val="32"/>
        </w:rPr>
        <w:t>（</w:t>
      </w:r>
      <w:r w:rsidR="00FD2549" w:rsidRPr="000429CF">
        <w:rPr>
          <w:rFonts w:ascii="仿宋" w:eastAsia="仿宋" w:hAnsi="仿宋" w:cs="仿宋" w:hint="eastAsia"/>
          <w:color w:val="000000"/>
          <w:kern w:val="0"/>
          <w:sz w:val="32"/>
          <w:szCs w:val="32"/>
        </w:rPr>
        <w:t>福建省富</w:t>
      </w:r>
      <w:proofErr w:type="gramStart"/>
      <w:r w:rsidR="00FD2549" w:rsidRPr="000429CF">
        <w:rPr>
          <w:rFonts w:ascii="仿宋" w:eastAsia="仿宋" w:hAnsi="仿宋" w:cs="仿宋" w:hint="eastAsia"/>
          <w:color w:val="000000"/>
          <w:kern w:val="0"/>
          <w:sz w:val="32"/>
          <w:szCs w:val="32"/>
        </w:rPr>
        <w:t>诚工程</w:t>
      </w:r>
      <w:proofErr w:type="gramEnd"/>
      <w:r w:rsidR="00FD2549" w:rsidRPr="000429CF">
        <w:rPr>
          <w:rFonts w:ascii="仿宋" w:eastAsia="仿宋" w:hAnsi="仿宋" w:cs="仿宋" w:hint="eastAsia"/>
          <w:color w:val="000000"/>
          <w:kern w:val="0"/>
          <w:sz w:val="32"/>
          <w:szCs w:val="32"/>
        </w:rPr>
        <w:t>管理有限公司</w:t>
      </w:r>
      <w:r w:rsidR="00FD2549">
        <w:rPr>
          <w:rFonts w:ascii="仿宋" w:eastAsia="仿宋" w:hAnsi="仿宋" w:cs="仿宋" w:hint="eastAsia"/>
          <w:color w:val="000000"/>
          <w:kern w:val="0"/>
          <w:sz w:val="32"/>
          <w:szCs w:val="32"/>
        </w:rPr>
        <w:t>）进行</w:t>
      </w:r>
      <w:r w:rsidR="00FD2549">
        <w:rPr>
          <w:rFonts w:ascii="仿宋" w:eastAsia="仿宋" w:hAnsi="仿宋" w:cs="仿宋"/>
          <w:color w:val="000000"/>
          <w:kern w:val="0"/>
          <w:sz w:val="32"/>
          <w:szCs w:val="32"/>
        </w:rPr>
        <w:t>公开招投标</w:t>
      </w:r>
      <w:r w:rsidR="00FD2549">
        <w:rPr>
          <w:rFonts w:ascii="仿宋" w:eastAsia="仿宋" w:hAnsi="仿宋" w:cs="仿宋" w:hint="eastAsia"/>
          <w:color w:val="000000"/>
          <w:kern w:val="0"/>
          <w:sz w:val="32"/>
          <w:szCs w:val="32"/>
        </w:rPr>
        <w:t>（招</w:t>
      </w:r>
      <w:r w:rsidR="00FD2549">
        <w:rPr>
          <w:rFonts w:ascii="仿宋" w:eastAsia="仿宋" w:hAnsi="仿宋" w:cs="仿宋"/>
          <w:color w:val="000000"/>
          <w:kern w:val="0"/>
          <w:sz w:val="32"/>
          <w:szCs w:val="32"/>
        </w:rPr>
        <w:t>标</w:t>
      </w:r>
      <w:r w:rsidR="00FD2549">
        <w:rPr>
          <w:rFonts w:ascii="仿宋" w:eastAsia="仿宋" w:hAnsi="仿宋" w:cs="仿宋" w:hint="eastAsia"/>
          <w:color w:val="000000"/>
          <w:kern w:val="0"/>
          <w:sz w:val="32"/>
          <w:szCs w:val="32"/>
        </w:rPr>
        <w:t>编号</w:t>
      </w:r>
      <w:r w:rsidR="00FD2549">
        <w:rPr>
          <w:rFonts w:ascii="仿宋" w:eastAsia="仿宋" w:hAnsi="仿宋" w:cs="仿宋"/>
          <w:color w:val="000000"/>
          <w:kern w:val="0"/>
          <w:sz w:val="32"/>
          <w:szCs w:val="32"/>
        </w:rPr>
        <w:t>：</w:t>
      </w:r>
      <w:r w:rsidR="00FD2549" w:rsidRPr="000429CF">
        <w:rPr>
          <w:rFonts w:ascii="仿宋" w:eastAsia="仿宋" w:hAnsi="仿宋" w:cs="仿宋" w:hint="eastAsia"/>
          <w:color w:val="000000"/>
          <w:kern w:val="0"/>
          <w:sz w:val="32"/>
          <w:szCs w:val="32"/>
        </w:rPr>
        <w:t>FJFCDL[2020]004</w:t>
      </w:r>
      <w:r w:rsidR="00FD2549">
        <w:rPr>
          <w:rFonts w:ascii="仿宋" w:eastAsia="仿宋" w:hAnsi="仿宋" w:cs="仿宋" w:hint="eastAsia"/>
          <w:color w:val="000000"/>
          <w:kern w:val="0"/>
          <w:sz w:val="32"/>
          <w:szCs w:val="32"/>
        </w:rPr>
        <w:t>），</w:t>
      </w:r>
      <w:r w:rsidR="0035443A">
        <w:rPr>
          <w:rFonts w:ascii="仿宋" w:eastAsia="仿宋" w:hAnsi="仿宋" w:cs="仿宋" w:hint="eastAsia"/>
          <w:color w:val="000000"/>
          <w:kern w:val="0"/>
          <w:sz w:val="32"/>
          <w:szCs w:val="32"/>
        </w:rPr>
        <w:t>引入</w:t>
      </w:r>
      <w:r>
        <w:rPr>
          <w:rFonts w:ascii="仿宋" w:eastAsia="仿宋" w:hAnsi="仿宋" w:cs="仿宋" w:hint="eastAsia"/>
          <w:color w:val="000000"/>
          <w:kern w:val="0"/>
          <w:sz w:val="32"/>
          <w:szCs w:val="32"/>
        </w:rPr>
        <w:t>泉州市计算机学会</w:t>
      </w:r>
      <w:r w:rsidR="0035443A">
        <w:rPr>
          <w:rFonts w:ascii="仿宋" w:eastAsia="仿宋" w:hAnsi="仿宋" w:cs="仿宋" w:hint="eastAsia"/>
          <w:color w:val="000000"/>
          <w:kern w:val="0"/>
          <w:sz w:val="32"/>
          <w:szCs w:val="32"/>
        </w:rPr>
        <w:t>参与</w:t>
      </w:r>
      <w:r>
        <w:rPr>
          <w:rFonts w:ascii="仿宋" w:eastAsia="仿宋" w:hAnsi="仿宋" w:cs="仿宋" w:hint="eastAsia"/>
          <w:color w:val="000000"/>
          <w:kern w:val="0"/>
          <w:sz w:val="32"/>
          <w:szCs w:val="32"/>
        </w:rPr>
        <w:t>，组织项目绩效评价工作小组，对</w:t>
      </w:r>
      <w:r w:rsidR="003A709A" w:rsidRPr="003A709A">
        <w:rPr>
          <w:rFonts w:ascii="仿宋" w:eastAsia="仿宋" w:hAnsi="仿宋" w:cs="仿宋" w:hint="eastAsia"/>
          <w:color w:val="000000"/>
          <w:kern w:val="0"/>
          <w:sz w:val="32"/>
          <w:szCs w:val="32"/>
        </w:rPr>
        <w:t>2019年度泉州台商投资区国家自主创新示范区</w:t>
      </w:r>
      <w:r>
        <w:rPr>
          <w:rFonts w:ascii="仿宋" w:eastAsia="仿宋" w:hAnsi="仿宋" w:cs="仿宋" w:hint="eastAsia"/>
          <w:color w:val="000000"/>
          <w:kern w:val="0"/>
          <w:sz w:val="32"/>
          <w:szCs w:val="32"/>
        </w:rPr>
        <w:t>专项资金实施绩效评价工作。</w:t>
      </w:r>
    </w:p>
    <w:p w:rsidR="007509B7" w:rsidRDefault="009603F3" w:rsidP="007509B7">
      <w:pPr>
        <w:pStyle w:val="1"/>
        <w:spacing w:line="240" w:lineRule="auto"/>
        <w:rPr>
          <w:rFonts w:ascii="仿宋" w:hAnsi="仿宋" w:cs="仿宋"/>
          <w:b w:val="0"/>
          <w:bCs w:val="0"/>
          <w:color w:val="000000"/>
          <w:kern w:val="0"/>
          <w:szCs w:val="32"/>
        </w:rPr>
      </w:pPr>
      <w:bookmarkStart w:id="2" w:name="_Toc56495692"/>
      <w:r w:rsidRPr="00F67B0D">
        <w:rPr>
          <w:rFonts w:ascii="仿宋" w:hAnsi="仿宋" w:cs="仿宋" w:hint="eastAsia"/>
          <w:b w:val="0"/>
          <w:bCs w:val="0"/>
          <w:color w:val="000000"/>
          <w:kern w:val="0"/>
          <w:szCs w:val="32"/>
        </w:rPr>
        <w:lastRenderedPageBreak/>
        <w:t>一、基本概况</w:t>
      </w:r>
      <w:bookmarkEnd w:id="2"/>
    </w:p>
    <w:p w:rsidR="00F67B0D" w:rsidRPr="007509B7" w:rsidRDefault="009603F3" w:rsidP="007509B7">
      <w:pPr>
        <w:pStyle w:val="1"/>
        <w:spacing w:line="240" w:lineRule="auto"/>
        <w:ind w:firstLineChars="145" w:firstLine="464"/>
        <w:rPr>
          <w:rFonts w:ascii="仿宋" w:hAnsi="仿宋" w:cs="仿宋"/>
          <w:b w:val="0"/>
          <w:bCs w:val="0"/>
          <w:color w:val="000000"/>
          <w:kern w:val="0"/>
          <w:szCs w:val="32"/>
        </w:rPr>
      </w:pPr>
      <w:bookmarkStart w:id="3" w:name="_Toc56495693"/>
      <w:r w:rsidRPr="00F67B0D">
        <w:rPr>
          <w:rFonts w:ascii="仿宋" w:hAnsi="仿宋" w:cs="仿宋" w:hint="eastAsia"/>
          <w:b w:val="0"/>
          <w:bCs w:val="0"/>
          <w:color w:val="000000"/>
          <w:kern w:val="0"/>
        </w:rPr>
        <w:t>（一）项目单位基本情况</w:t>
      </w:r>
      <w:bookmarkEnd w:id="3"/>
    </w:p>
    <w:p w:rsidR="00F67B0D" w:rsidRPr="00754F85" w:rsidRDefault="004744C5" w:rsidP="00754F85">
      <w:pPr>
        <w:ind w:firstLineChars="200" w:firstLine="640"/>
        <w:rPr>
          <w:rFonts w:ascii="仿宋" w:eastAsia="仿宋" w:hAnsi="仿宋"/>
          <w:sz w:val="32"/>
          <w:szCs w:val="32"/>
        </w:rPr>
      </w:pPr>
      <w:r w:rsidRPr="00754F85">
        <w:rPr>
          <w:rFonts w:ascii="仿宋" w:eastAsia="仿宋" w:hAnsi="仿宋" w:hint="eastAsia"/>
          <w:sz w:val="32"/>
          <w:szCs w:val="32"/>
        </w:rPr>
        <w:t>泉州台商投资区管理委员会科技经济发展局，加挂泉州台商投资区管理委员会安全生产监督管理局牌子，为区管委会的工作机构，属于财政全额拨款的部门。台商投资区科技经济发展局（安全生产监督管理局）设内设包括综合科（行政审批科）、发展改革科、科技科、经济贸易与信息化科、统计调查科和安全生产监督管理科等6个科室。</w:t>
      </w:r>
    </w:p>
    <w:p w:rsidR="007509B7" w:rsidRDefault="00F67B0D" w:rsidP="00754F85">
      <w:pPr>
        <w:ind w:firstLineChars="200" w:firstLine="640"/>
        <w:rPr>
          <w:b/>
          <w:bCs/>
        </w:rPr>
      </w:pPr>
      <w:r w:rsidRPr="00754F85">
        <w:rPr>
          <w:rFonts w:ascii="仿宋" w:eastAsia="仿宋" w:hAnsi="仿宋"/>
          <w:sz w:val="32"/>
          <w:szCs w:val="32"/>
        </w:rPr>
        <w:t>主要职责</w:t>
      </w:r>
      <w:r w:rsidRPr="00754F85">
        <w:rPr>
          <w:rFonts w:ascii="仿宋" w:eastAsia="仿宋" w:hAnsi="仿宋" w:hint="eastAsia"/>
          <w:sz w:val="32"/>
          <w:szCs w:val="32"/>
        </w:rPr>
        <w:t>包括</w:t>
      </w:r>
      <w:r w:rsidRPr="00754F85">
        <w:rPr>
          <w:rFonts w:ascii="仿宋" w:eastAsia="仿宋" w:hAnsi="仿宋"/>
          <w:sz w:val="32"/>
          <w:szCs w:val="32"/>
        </w:rPr>
        <w:t>：</w:t>
      </w:r>
      <w:r w:rsidR="00637FEF" w:rsidRPr="00754F85">
        <w:rPr>
          <w:rFonts w:ascii="仿宋" w:eastAsia="仿宋" w:hAnsi="仿宋" w:hint="eastAsia"/>
          <w:sz w:val="32"/>
          <w:szCs w:val="32"/>
        </w:rPr>
        <w:t>（1）负责研究拟订区域发展战略、经济社会发展规划并组织实施；（2）负责研究提出产业发展政策，组织实施产业发展专项规划；（3）负责推进高新技术产业和高端服务业发展，建设高端服务产业体系；（4）负责固定资产投资项目的审批、核准、备案工作；（5）负责工业、商贸、科技、物价、知识产权保护、统计、信息化等工作；（6）负责安全生产和职业卫生监督管理工作。为台商投资区的科学技术和经济发展服务。</w:t>
      </w:r>
    </w:p>
    <w:p w:rsidR="00046F84" w:rsidRPr="00B6051F" w:rsidRDefault="009603F3" w:rsidP="00B6051F">
      <w:pPr>
        <w:pStyle w:val="1"/>
        <w:spacing w:line="240" w:lineRule="auto"/>
        <w:ind w:firstLineChars="145" w:firstLine="464"/>
        <w:rPr>
          <w:rFonts w:ascii="仿宋" w:hAnsi="仿宋" w:cs="仿宋"/>
          <w:b w:val="0"/>
          <w:bCs w:val="0"/>
          <w:color w:val="000000"/>
          <w:kern w:val="0"/>
        </w:rPr>
      </w:pPr>
      <w:bookmarkStart w:id="4" w:name="_Toc56495694"/>
      <w:r w:rsidRPr="00B6051F">
        <w:rPr>
          <w:rFonts w:ascii="仿宋" w:hAnsi="仿宋" w:cs="仿宋" w:hint="eastAsia"/>
          <w:b w:val="0"/>
          <w:bCs w:val="0"/>
          <w:color w:val="000000"/>
          <w:kern w:val="0"/>
        </w:rPr>
        <w:t>（二）项目基本情况</w:t>
      </w:r>
      <w:bookmarkEnd w:id="4"/>
    </w:p>
    <w:p w:rsidR="00A03FF9" w:rsidRPr="00F54E1B" w:rsidRDefault="007A30A2" w:rsidP="00F54E1B">
      <w:pPr>
        <w:ind w:firstLineChars="200" w:firstLine="640"/>
        <w:rPr>
          <w:rFonts w:ascii="仿宋" w:eastAsia="仿宋" w:hAnsi="仿宋"/>
          <w:sz w:val="32"/>
          <w:szCs w:val="32"/>
        </w:rPr>
      </w:pPr>
      <w:r w:rsidRPr="00F54E1B">
        <w:rPr>
          <w:rFonts w:ascii="仿宋" w:eastAsia="仿宋" w:hAnsi="仿宋" w:hint="eastAsia"/>
          <w:sz w:val="32"/>
          <w:szCs w:val="32"/>
        </w:rPr>
        <w:t>为贯彻落实《中共泉州市委 泉州市人民政府关于实施创新驱动战略建设国家自主创新示范区的意见》</w:t>
      </w:r>
      <w:r w:rsidR="001E2709" w:rsidRPr="00F54E1B">
        <w:rPr>
          <w:rFonts w:ascii="仿宋" w:eastAsia="仿宋" w:hAnsi="仿宋"/>
          <w:sz w:val="32"/>
          <w:szCs w:val="32"/>
        </w:rPr>
        <w:t>（泉委发〔2016〕</w:t>
      </w:r>
      <w:r w:rsidR="001E2709" w:rsidRPr="00F54E1B">
        <w:rPr>
          <w:rFonts w:ascii="仿宋" w:eastAsia="仿宋" w:hAnsi="仿宋" w:hint="eastAsia"/>
          <w:sz w:val="32"/>
          <w:szCs w:val="32"/>
        </w:rPr>
        <w:t>18</w:t>
      </w:r>
      <w:r w:rsidR="001E2709" w:rsidRPr="00F54E1B">
        <w:rPr>
          <w:rFonts w:ascii="仿宋" w:eastAsia="仿宋" w:hAnsi="仿宋"/>
          <w:sz w:val="32"/>
          <w:szCs w:val="32"/>
        </w:rPr>
        <w:t>号）</w:t>
      </w:r>
      <w:r w:rsidR="009C6D1D" w:rsidRPr="00F54E1B">
        <w:rPr>
          <w:rFonts w:ascii="仿宋" w:eastAsia="仿宋" w:hAnsi="仿宋" w:hint="eastAsia"/>
          <w:sz w:val="32"/>
          <w:szCs w:val="32"/>
        </w:rPr>
        <w:t>和《</w:t>
      </w:r>
      <w:r w:rsidR="00821A75" w:rsidRPr="00F54E1B">
        <w:rPr>
          <w:rFonts w:ascii="仿宋" w:eastAsia="仿宋" w:hAnsi="仿宋" w:hint="eastAsia"/>
          <w:sz w:val="32"/>
          <w:szCs w:val="32"/>
        </w:rPr>
        <w:t>泉州市人民政府办公室关于促进专利运用和保护的意见</w:t>
      </w:r>
      <w:r w:rsidR="009C6D1D" w:rsidRPr="00F54E1B">
        <w:rPr>
          <w:rFonts w:ascii="仿宋" w:eastAsia="仿宋" w:hAnsi="仿宋" w:hint="eastAsia"/>
          <w:sz w:val="32"/>
          <w:szCs w:val="32"/>
        </w:rPr>
        <w:t>》</w:t>
      </w:r>
      <w:r w:rsidR="009C6D1D" w:rsidRPr="00F54E1B">
        <w:rPr>
          <w:rFonts w:ascii="仿宋" w:eastAsia="仿宋" w:hAnsi="仿宋"/>
          <w:sz w:val="32"/>
          <w:szCs w:val="32"/>
        </w:rPr>
        <w:t>（泉</w:t>
      </w:r>
      <w:r w:rsidR="00821A75" w:rsidRPr="00F54E1B">
        <w:rPr>
          <w:rFonts w:ascii="仿宋" w:eastAsia="仿宋" w:hAnsi="仿宋" w:hint="eastAsia"/>
          <w:sz w:val="32"/>
          <w:szCs w:val="32"/>
        </w:rPr>
        <w:t>政办</w:t>
      </w:r>
      <w:r w:rsidR="009C6D1D" w:rsidRPr="00F54E1B">
        <w:rPr>
          <w:rFonts w:ascii="仿宋" w:eastAsia="仿宋" w:hAnsi="仿宋"/>
          <w:sz w:val="32"/>
          <w:szCs w:val="32"/>
        </w:rPr>
        <w:t>〔2016〕</w:t>
      </w:r>
      <w:r w:rsidR="00821A75" w:rsidRPr="00F54E1B">
        <w:rPr>
          <w:rFonts w:ascii="仿宋" w:eastAsia="仿宋" w:hAnsi="仿宋" w:hint="eastAsia"/>
          <w:sz w:val="32"/>
          <w:szCs w:val="32"/>
        </w:rPr>
        <w:t>167</w:t>
      </w:r>
      <w:r w:rsidR="009C6D1D" w:rsidRPr="00F54E1B">
        <w:rPr>
          <w:rFonts w:ascii="仿宋" w:eastAsia="仿宋" w:hAnsi="仿宋"/>
          <w:sz w:val="32"/>
          <w:szCs w:val="32"/>
        </w:rPr>
        <w:t>号）</w:t>
      </w:r>
      <w:r w:rsidR="001E2709" w:rsidRPr="00F54E1B">
        <w:rPr>
          <w:rFonts w:ascii="仿宋" w:eastAsia="仿宋" w:hAnsi="仿宋" w:hint="eastAsia"/>
          <w:sz w:val="32"/>
          <w:szCs w:val="32"/>
        </w:rPr>
        <w:t>，进一步加快建设以企业为主体、市场为导向、产学研相结合的技术创新</w:t>
      </w:r>
      <w:r w:rsidR="001E2709" w:rsidRPr="00F54E1B">
        <w:rPr>
          <w:rFonts w:ascii="仿宋" w:eastAsia="仿宋" w:hAnsi="仿宋" w:hint="eastAsia"/>
          <w:sz w:val="32"/>
          <w:szCs w:val="32"/>
        </w:rPr>
        <w:lastRenderedPageBreak/>
        <w:t>体系，提升企业自主创新能力。</w:t>
      </w:r>
      <w:r w:rsidR="001966E5" w:rsidRPr="00F54E1B">
        <w:rPr>
          <w:rFonts w:ascii="仿宋" w:eastAsia="仿宋" w:hAnsi="仿宋" w:hint="eastAsia"/>
          <w:sz w:val="32"/>
          <w:szCs w:val="32"/>
        </w:rPr>
        <w:t>深入实施知识产权战略，强化知识产权运用和保护，促进产业转型升级，有效服务供给侧结构性改革，促进福厦</w:t>
      </w:r>
      <w:proofErr w:type="gramStart"/>
      <w:r w:rsidR="001966E5" w:rsidRPr="00F54E1B">
        <w:rPr>
          <w:rFonts w:ascii="仿宋" w:eastAsia="仿宋" w:hAnsi="仿宋" w:hint="eastAsia"/>
          <w:sz w:val="32"/>
          <w:szCs w:val="32"/>
        </w:rPr>
        <w:t>泉国家</w:t>
      </w:r>
      <w:proofErr w:type="gramEnd"/>
      <w:r w:rsidR="001966E5" w:rsidRPr="00F54E1B">
        <w:rPr>
          <w:rFonts w:ascii="仿宋" w:eastAsia="仿宋" w:hAnsi="仿宋" w:hint="eastAsia"/>
          <w:sz w:val="32"/>
          <w:szCs w:val="32"/>
        </w:rPr>
        <w:t>自主创新示范区泉州台商投资区建设。</w:t>
      </w:r>
    </w:p>
    <w:p w:rsidR="00A03FF9" w:rsidRDefault="00A03FF9" w:rsidP="002670C2">
      <w:pPr>
        <w:pStyle w:val="a6"/>
        <w:spacing w:line="240" w:lineRule="auto"/>
        <w:ind w:leftChars="0" w:left="0" w:firstLineChars="200" w:firstLine="640"/>
        <w:rPr>
          <w:rFonts w:ascii="仿宋" w:hAnsi="仿宋" w:cs="仿宋"/>
          <w:b w:val="0"/>
          <w:bCs w:val="0"/>
          <w:color w:val="000000"/>
          <w:kern w:val="0"/>
        </w:rPr>
      </w:pPr>
      <w:bookmarkStart w:id="5" w:name="_Toc56495695"/>
      <w:r w:rsidRPr="00BD7681">
        <w:rPr>
          <w:rFonts w:ascii="仿宋" w:hAnsi="仿宋" w:cs="仿宋"/>
          <w:b w:val="0"/>
          <w:bCs w:val="0"/>
          <w:color w:val="000000"/>
          <w:kern w:val="0"/>
        </w:rPr>
        <w:t>1.</w:t>
      </w:r>
      <w:r w:rsidRPr="00BD7681">
        <w:rPr>
          <w:rFonts w:ascii="仿宋" w:hAnsi="仿宋" w:cs="仿宋" w:hint="eastAsia"/>
          <w:b w:val="0"/>
          <w:bCs w:val="0"/>
          <w:color w:val="000000"/>
          <w:kern w:val="0"/>
        </w:rPr>
        <w:t>项目立项依据</w:t>
      </w:r>
      <w:bookmarkEnd w:id="5"/>
    </w:p>
    <w:p w:rsidR="007A30A2" w:rsidRPr="00F54E1B" w:rsidRDefault="001E2709" w:rsidP="00F54E1B">
      <w:pPr>
        <w:ind w:firstLineChars="200" w:firstLine="640"/>
        <w:rPr>
          <w:rFonts w:ascii="仿宋" w:eastAsia="仿宋" w:hAnsi="仿宋"/>
          <w:sz w:val="32"/>
          <w:szCs w:val="32"/>
        </w:rPr>
      </w:pPr>
      <w:r w:rsidRPr="00F54E1B">
        <w:rPr>
          <w:rFonts w:ascii="仿宋" w:eastAsia="仿宋" w:hAnsi="仿宋" w:hint="eastAsia"/>
          <w:sz w:val="32"/>
          <w:szCs w:val="32"/>
        </w:rPr>
        <w:t>根据《泉州台商投资区管理委员会办公室关于加快企业自主创新能力提升若干措施的通知》（泉台管办〔2017〕8号）、《泉州台商投资区管理委员会办公室关于促进专利运用和保护的意见》（泉台管办〔2017〕9号）和《泉州台商投资区管理委员会关于加快培育高新技术企业若干措施的通知》（泉台管〔2018〕6号）等文件精神，</w:t>
      </w:r>
      <w:r w:rsidR="00BC2820" w:rsidRPr="00F54E1B">
        <w:rPr>
          <w:rFonts w:ascii="仿宋" w:eastAsia="仿宋" w:hAnsi="仿宋" w:hint="eastAsia"/>
          <w:sz w:val="32"/>
          <w:szCs w:val="32"/>
        </w:rPr>
        <w:t>对符合文件政策要求的，给予相应的科技惠</w:t>
      </w:r>
      <w:proofErr w:type="gramStart"/>
      <w:r w:rsidR="00BC2820" w:rsidRPr="00F54E1B">
        <w:rPr>
          <w:rFonts w:ascii="仿宋" w:eastAsia="仿宋" w:hAnsi="仿宋" w:hint="eastAsia"/>
          <w:sz w:val="32"/>
          <w:szCs w:val="32"/>
        </w:rPr>
        <w:t>企政策</w:t>
      </w:r>
      <w:proofErr w:type="gramEnd"/>
      <w:r w:rsidR="00BC2820" w:rsidRPr="00F54E1B">
        <w:rPr>
          <w:rFonts w:ascii="仿宋" w:eastAsia="仿宋" w:hAnsi="仿宋" w:hint="eastAsia"/>
          <w:sz w:val="32"/>
          <w:szCs w:val="32"/>
        </w:rPr>
        <w:t>奖励。</w:t>
      </w:r>
    </w:p>
    <w:p w:rsidR="004F540C" w:rsidRPr="00BD7681" w:rsidRDefault="009603F3">
      <w:pPr>
        <w:pStyle w:val="a6"/>
        <w:ind w:left="420" w:firstLine="320"/>
        <w:rPr>
          <w:rFonts w:ascii="仿宋" w:hAnsi="仿宋" w:cs="仿宋"/>
          <w:b w:val="0"/>
          <w:bCs w:val="0"/>
          <w:color w:val="000000"/>
          <w:kern w:val="0"/>
        </w:rPr>
      </w:pPr>
      <w:bookmarkStart w:id="6" w:name="_Toc56495696"/>
      <w:r w:rsidRPr="006D709C">
        <w:rPr>
          <w:rFonts w:ascii="仿宋" w:hAnsi="仿宋" w:cs="仿宋"/>
          <w:b w:val="0"/>
          <w:bCs w:val="0"/>
          <w:color w:val="000000"/>
          <w:kern w:val="0"/>
        </w:rPr>
        <w:t>2.</w:t>
      </w:r>
      <w:r w:rsidRPr="006D709C">
        <w:rPr>
          <w:rFonts w:ascii="仿宋" w:hAnsi="仿宋" w:cs="仿宋" w:hint="eastAsia"/>
          <w:b w:val="0"/>
          <w:bCs w:val="0"/>
          <w:color w:val="000000"/>
          <w:kern w:val="0"/>
        </w:rPr>
        <w:t>项目</w:t>
      </w:r>
      <w:r w:rsidRPr="00BD7681">
        <w:rPr>
          <w:rFonts w:ascii="仿宋" w:hAnsi="仿宋" w:cs="仿宋" w:hint="eastAsia"/>
          <w:b w:val="0"/>
          <w:bCs w:val="0"/>
          <w:color w:val="000000"/>
          <w:kern w:val="0"/>
        </w:rPr>
        <w:t>总体绩效目标</w:t>
      </w:r>
      <w:bookmarkEnd w:id="6"/>
    </w:p>
    <w:p w:rsidR="002844CC" w:rsidRDefault="00484BD5">
      <w:pPr>
        <w:ind w:firstLineChars="200" w:firstLine="640"/>
        <w:rPr>
          <w:rFonts w:ascii="仿宋" w:eastAsia="仿宋" w:hAnsi="仿宋" w:cs="仿宋"/>
          <w:color w:val="000000"/>
          <w:kern w:val="0"/>
          <w:sz w:val="32"/>
          <w:szCs w:val="32"/>
        </w:rPr>
      </w:pPr>
      <w:r w:rsidRPr="006976EB">
        <w:rPr>
          <w:rFonts w:ascii="仿宋" w:eastAsia="仿宋" w:hAnsi="仿宋" w:cs="仿宋"/>
          <w:color w:val="000000"/>
          <w:kern w:val="0"/>
          <w:sz w:val="32"/>
          <w:szCs w:val="32"/>
        </w:rPr>
        <w:t>围绕</w:t>
      </w:r>
      <w:r w:rsidRPr="006976EB">
        <w:rPr>
          <w:rFonts w:ascii="仿宋" w:eastAsia="仿宋" w:hAnsi="仿宋" w:cs="仿宋" w:hint="eastAsia"/>
          <w:color w:val="000000"/>
          <w:kern w:val="0"/>
          <w:sz w:val="32"/>
          <w:szCs w:val="32"/>
        </w:rPr>
        <w:t>“</w:t>
      </w:r>
      <w:r w:rsidR="00885036" w:rsidRPr="00885036">
        <w:rPr>
          <w:rFonts w:ascii="仿宋" w:eastAsia="仿宋" w:hAnsi="仿宋" w:cs="仿宋" w:hint="eastAsia"/>
          <w:color w:val="000000"/>
          <w:kern w:val="0"/>
          <w:sz w:val="32"/>
          <w:szCs w:val="32"/>
        </w:rPr>
        <w:t>国家自主创新示范区</w:t>
      </w:r>
      <w:r w:rsidRPr="006976EB">
        <w:rPr>
          <w:rFonts w:ascii="仿宋" w:eastAsia="仿宋" w:hAnsi="仿宋" w:cs="仿宋" w:hint="eastAsia"/>
          <w:color w:val="000000"/>
          <w:kern w:val="0"/>
          <w:sz w:val="32"/>
          <w:szCs w:val="32"/>
        </w:rPr>
        <w:t>”建设的目标任务</w:t>
      </w:r>
      <w:r w:rsidR="00D171A6">
        <w:rPr>
          <w:rFonts w:ascii="仿宋" w:eastAsia="仿宋" w:hAnsi="仿宋" w:cs="仿宋" w:hint="eastAsia"/>
          <w:color w:val="000000"/>
          <w:kern w:val="0"/>
          <w:sz w:val="32"/>
          <w:szCs w:val="32"/>
        </w:rPr>
        <w:t>：</w:t>
      </w:r>
      <w:r w:rsidR="002844CC">
        <w:rPr>
          <w:rFonts w:ascii="仿宋" w:eastAsia="仿宋" w:hAnsi="仿宋" w:cs="仿宋" w:hint="eastAsia"/>
          <w:color w:val="000000"/>
          <w:kern w:val="0"/>
          <w:sz w:val="32"/>
          <w:szCs w:val="32"/>
        </w:rPr>
        <w:t>充分调动企业自主创新的积极性，开展创新企业试点示范，打造知识产权运用标杆示范，支持企业建立研发中心，加快培育产业技术基础公共服务平台，整合资源创建制造业创新中心，加强产学研协同创新，支持行业关键技术攻关，支持智能制造首台（套）突破，树立质量标杆企业，打造品牌示范企业。</w:t>
      </w:r>
    </w:p>
    <w:p w:rsidR="004F540C" w:rsidRPr="00BD7681" w:rsidRDefault="009603F3">
      <w:pPr>
        <w:pStyle w:val="1"/>
        <w:spacing w:line="240" w:lineRule="auto"/>
        <w:rPr>
          <w:rFonts w:ascii="仿宋" w:hAnsi="仿宋" w:cs="仿宋"/>
          <w:b w:val="0"/>
          <w:bCs w:val="0"/>
          <w:color w:val="000000"/>
          <w:kern w:val="0"/>
          <w:szCs w:val="32"/>
        </w:rPr>
      </w:pPr>
      <w:bookmarkStart w:id="7" w:name="_Toc56495697"/>
      <w:r w:rsidRPr="00EF7122">
        <w:rPr>
          <w:rFonts w:ascii="仿宋" w:hAnsi="仿宋" w:cs="仿宋" w:hint="eastAsia"/>
          <w:b w:val="0"/>
          <w:bCs w:val="0"/>
          <w:color w:val="000000"/>
          <w:kern w:val="0"/>
          <w:szCs w:val="32"/>
        </w:rPr>
        <w:t>二、项目</w:t>
      </w:r>
      <w:r w:rsidRPr="00BD7681">
        <w:rPr>
          <w:rFonts w:ascii="仿宋" w:hAnsi="仿宋" w:cs="仿宋" w:hint="eastAsia"/>
          <w:b w:val="0"/>
          <w:bCs w:val="0"/>
          <w:color w:val="000000"/>
          <w:kern w:val="0"/>
          <w:szCs w:val="32"/>
        </w:rPr>
        <w:t>实施基本情况</w:t>
      </w:r>
      <w:bookmarkEnd w:id="7"/>
    </w:p>
    <w:p w:rsidR="00A97812" w:rsidRDefault="00E254AE" w:rsidP="00445B23">
      <w:pPr>
        <w:spacing w:line="560" w:lineRule="exact"/>
        <w:jc w:val="left"/>
        <w:rPr>
          <w:rFonts w:ascii="仿宋" w:eastAsia="仿宋" w:hAnsi="仿宋" w:cs="仿宋"/>
          <w:color w:val="000000"/>
          <w:kern w:val="0"/>
          <w:sz w:val="32"/>
          <w:szCs w:val="32"/>
        </w:rPr>
      </w:pPr>
      <w:r w:rsidRPr="006976EB">
        <w:rPr>
          <w:rFonts w:ascii="仿宋" w:eastAsia="仿宋" w:hAnsi="仿宋" w:cs="仿宋" w:hint="eastAsia"/>
          <w:color w:val="000000"/>
          <w:kern w:val="0"/>
          <w:sz w:val="32"/>
          <w:szCs w:val="32"/>
        </w:rPr>
        <w:t xml:space="preserve">   </w:t>
      </w:r>
      <w:r w:rsidR="00E6684C" w:rsidRPr="00E6684C">
        <w:rPr>
          <w:rFonts w:ascii="仿宋" w:eastAsia="仿宋" w:hAnsi="仿宋" w:cs="仿宋" w:hint="eastAsia"/>
          <w:color w:val="000000"/>
          <w:kern w:val="0"/>
          <w:sz w:val="32"/>
          <w:szCs w:val="32"/>
        </w:rPr>
        <w:t>2019年度泉州台商投资区国家自主创新示范区专项资金</w:t>
      </w:r>
      <w:r w:rsidR="00E6684C">
        <w:rPr>
          <w:rFonts w:ascii="仿宋" w:eastAsia="仿宋" w:hAnsi="仿宋" w:cs="仿宋" w:hint="eastAsia"/>
          <w:color w:val="000000"/>
          <w:kern w:val="0"/>
          <w:sz w:val="32"/>
          <w:szCs w:val="32"/>
        </w:rPr>
        <w:t>支出</w:t>
      </w:r>
      <w:r w:rsidR="00E16EDC" w:rsidRPr="00E16EDC">
        <w:rPr>
          <w:rFonts w:ascii="仿宋" w:eastAsia="仿宋" w:hAnsi="仿宋" w:cs="仿宋"/>
          <w:color w:val="000000"/>
          <w:kern w:val="0"/>
          <w:sz w:val="32"/>
          <w:szCs w:val="32"/>
        </w:rPr>
        <w:t>2736.03</w:t>
      </w:r>
      <w:r w:rsidR="00E6684C" w:rsidRPr="00E6684C">
        <w:rPr>
          <w:rFonts w:ascii="仿宋" w:eastAsia="仿宋" w:hAnsi="仿宋" w:cs="仿宋" w:hint="eastAsia"/>
          <w:color w:val="000000"/>
          <w:kern w:val="0"/>
          <w:sz w:val="32"/>
          <w:szCs w:val="32"/>
        </w:rPr>
        <w:t>万元</w:t>
      </w:r>
      <w:r w:rsidR="00E6684C">
        <w:rPr>
          <w:rFonts w:ascii="仿宋" w:eastAsia="仿宋" w:hAnsi="仿宋" w:cs="仿宋" w:hint="eastAsia"/>
          <w:color w:val="000000"/>
          <w:kern w:val="0"/>
          <w:sz w:val="32"/>
          <w:szCs w:val="32"/>
        </w:rPr>
        <w:t>。</w:t>
      </w:r>
      <w:r w:rsidR="00F50C98">
        <w:rPr>
          <w:rFonts w:ascii="仿宋" w:eastAsia="仿宋" w:hAnsi="仿宋" w:cs="仿宋" w:hint="eastAsia"/>
          <w:color w:val="000000"/>
          <w:kern w:val="0"/>
          <w:sz w:val="32"/>
          <w:szCs w:val="32"/>
        </w:rPr>
        <w:t>专项资金用于</w:t>
      </w:r>
      <w:r w:rsidR="00E6684C" w:rsidRPr="00E6684C">
        <w:rPr>
          <w:rFonts w:ascii="仿宋" w:eastAsia="仿宋" w:hAnsi="仿宋" w:cs="仿宋" w:hint="eastAsia"/>
          <w:color w:val="000000"/>
          <w:kern w:val="0"/>
          <w:sz w:val="32"/>
          <w:szCs w:val="32"/>
        </w:rPr>
        <w:t>奖励2018年</w:t>
      </w:r>
      <w:r w:rsidR="00E6684C">
        <w:rPr>
          <w:rFonts w:ascii="仿宋" w:eastAsia="仿宋" w:hAnsi="仿宋" w:cs="仿宋" w:hint="eastAsia"/>
          <w:color w:val="000000"/>
          <w:kern w:val="0"/>
          <w:sz w:val="32"/>
          <w:szCs w:val="32"/>
        </w:rPr>
        <w:t>全区</w:t>
      </w:r>
      <w:r w:rsidR="00E6684C" w:rsidRPr="00E6684C">
        <w:rPr>
          <w:rFonts w:ascii="仿宋" w:eastAsia="仿宋" w:hAnsi="仿宋" w:cs="仿宋" w:hint="eastAsia"/>
          <w:color w:val="000000"/>
          <w:kern w:val="0"/>
          <w:sz w:val="32"/>
          <w:szCs w:val="32"/>
        </w:rPr>
        <w:t>科技惠</w:t>
      </w:r>
      <w:r w:rsidR="00E6684C" w:rsidRPr="00E6684C">
        <w:rPr>
          <w:rFonts w:ascii="仿宋" w:eastAsia="仿宋" w:hAnsi="仿宋" w:cs="仿宋" w:hint="eastAsia"/>
          <w:color w:val="000000"/>
          <w:kern w:val="0"/>
          <w:sz w:val="32"/>
          <w:szCs w:val="32"/>
        </w:rPr>
        <w:lastRenderedPageBreak/>
        <w:t>企政策</w:t>
      </w:r>
      <w:r w:rsidR="00E6684C">
        <w:rPr>
          <w:rFonts w:ascii="仿宋" w:eastAsia="仿宋" w:hAnsi="仿宋" w:cs="仿宋" w:hint="eastAsia"/>
          <w:color w:val="000000"/>
          <w:kern w:val="0"/>
          <w:sz w:val="32"/>
          <w:szCs w:val="32"/>
        </w:rPr>
        <w:t>的企业、科研机构</w:t>
      </w:r>
      <w:r w:rsidR="008A279D">
        <w:rPr>
          <w:rFonts w:ascii="仿宋" w:eastAsia="仿宋" w:hAnsi="仿宋" w:cs="仿宋" w:hint="eastAsia"/>
          <w:color w:val="000000"/>
          <w:kern w:val="0"/>
          <w:sz w:val="32"/>
          <w:szCs w:val="32"/>
        </w:rPr>
        <w:t>、</w:t>
      </w:r>
      <w:r w:rsidR="00E6684C">
        <w:rPr>
          <w:rFonts w:ascii="仿宋" w:eastAsia="仿宋" w:hAnsi="仿宋" w:cs="仿宋" w:hint="eastAsia"/>
          <w:color w:val="000000"/>
          <w:kern w:val="0"/>
          <w:sz w:val="32"/>
          <w:szCs w:val="32"/>
        </w:rPr>
        <w:t>个人等。奖励类型如下：发明专利、实用新型专利、外观设计专利、</w:t>
      </w:r>
      <w:r w:rsidR="00E6684C" w:rsidRPr="00E6684C">
        <w:rPr>
          <w:rFonts w:ascii="仿宋" w:eastAsia="仿宋" w:hAnsi="仿宋" w:cs="仿宋" w:hint="eastAsia"/>
          <w:color w:val="000000"/>
          <w:kern w:val="0"/>
          <w:sz w:val="32"/>
          <w:szCs w:val="32"/>
        </w:rPr>
        <w:t>发明专利清零</w:t>
      </w:r>
      <w:r w:rsidR="00E6684C">
        <w:rPr>
          <w:rFonts w:ascii="仿宋" w:eastAsia="仿宋" w:hAnsi="仿宋" w:cs="仿宋" w:hint="eastAsia"/>
          <w:color w:val="000000"/>
          <w:kern w:val="0"/>
          <w:sz w:val="32"/>
          <w:szCs w:val="32"/>
        </w:rPr>
        <w:t>奖励、企业</w:t>
      </w:r>
      <w:r w:rsidR="00E6684C" w:rsidRPr="00E6684C">
        <w:rPr>
          <w:rFonts w:ascii="仿宋" w:eastAsia="仿宋" w:hAnsi="仿宋" w:cs="仿宋" w:hint="eastAsia"/>
          <w:color w:val="000000"/>
          <w:kern w:val="0"/>
          <w:sz w:val="32"/>
          <w:szCs w:val="32"/>
        </w:rPr>
        <w:t>通过《企业知识产权管理规范》（GB/T29490-2013）标准认定</w:t>
      </w:r>
      <w:r w:rsidR="00E71F58">
        <w:rPr>
          <w:rFonts w:ascii="仿宋" w:eastAsia="仿宋" w:hAnsi="仿宋" w:cs="仿宋" w:hint="eastAsia"/>
          <w:color w:val="000000"/>
          <w:kern w:val="0"/>
          <w:sz w:val="32"/>
          <w:szCs w:val="32"/>
        </w:rPr>
        <w:t>、</w:t>
      </w:r>
      <w:r w:rsidR="00A42E87" w:rsidRPr="00A42E87">
        <w:rPr>
          <w:rFonts w:ascii="仿宋" w:eastAsia="仿宋" w:hAnsi="仿宋" w:cs="仿宋" w:hint="eastAsia"/>
          <w:color w:val="000000"/>
          <w:kern w:val="0"/>
          <w:sz w:val="32"/>
          <w:szCs w:val="32"/>
        </w:rPr>
        <w:t>省级新型研发机构</w:t>
      </w:r>
      <w:r w:rsidR="00A42E87">
        <w:rPr>
          <w:rFonts w:ascii="仿宋" w:eastAsia="仿宋" w:hAnsi="仿宋" w:cs="仿宋" w:hint="eastAsia"/>
          <w:color w:val="000000"/>
          <w:kern w:val="0"/>
          <w:sz w:val="32"/>
          <w:szCs w:val="32"/>
        </w:rPr>
        <w:t>、</w:t>
      </w:r>
      <w:proofErr w:type="gramStart"/>
      <w:r w:rsidR="00A42E87" w:rsidRPr="00A42E87">
        <w:rPr>
          <w:rFonts w:ascii="仿宋" w:eastAsia="仿宋" w:hAnsi="仿宋" w:cs="仿宋" w:hint="eastAsia"/>
          <w:color w:val="000000"/>
          <w:kern w:val="0"/>
          <w:sz w:val="32"/>
          <w:szCs w:val="32"/>
        </w:rPr>
        <w:t>省级众创空间</w:t>
      </w:r>
      <w:proofErr w:type="gramEnd"/>
      <w:r w:rsidR="00A42E87">
        <w:rPr>
          <w:rFonts w:ascii="仿宋" w:eastAsia="仿宋" w:hAnsi="仿宋" w:cs="仿宋" w:hint="eastAsia"/>
          <w:color w:val="000000"/>
          <w:kern w:val="0"/>
          <w:sz w:val="32"/>
          <w:szCs w:val="32"/>
        </w:rPr>
        <w:t>、</w:t>
      </w:r>
      <w:r w:rsidR="00A42E87" w:rsidRPr="00A42E87">
        <w:rPr>
          <w:rFonts w:ascii="仿宋" w:eastAsia="仿宋" w:hAnsi="仿宋" w:cs="仿宋" w:hint="eastAsia"/>
          <w:color w:val="000000"/>
          <w:kern w:val="0"/>
          <w:sz w:val="32"/>
          <w:szCs w:val="32"/>
        </w:rPr>
        <w:t>省科技技术奖三等奖</w:t>
      </w:r>
      <w:r w:rsidR="00A42E87">
        <w:rPr>
          <w:rFonts w:ascii="仿宋" w:eastAsia="仿宋" w:hAnsi="仿宋" w:cs="仿宋" w:hint="eastAsia"/>
          <w:color w:val="000000"/>
          <w:kern w:val="0"/>
          <w:sz w:val="32"/>
          <w:szCs w:val="32"/>
        </w:rPr>
        <w:t>、</w:t>
      </w:r>
      <w:r w:rsidR="00A42E87" w:rsidRPr="00A42E87">
        <w:rPr>
          <w:rFonts w:ascii="仿宋" w:eastAsia="仿宋" w:hAnsi="仿宋" w:cs="仿宋" w:hint="eastAsia"/>
          <w:color w:val="000000"/>
          <w:kern w:val="0"/>
          <w:sz w:val="32"/>
          <w:szCs w:val="32"/>
        </w:rPr>
        <w:t>知识产权服务机构奖励（服务一年以上）</w:t>
      </w:r>
      <w:r w:rsidR="00F50C98">
        <w:rPr>
          <w:rFonts w:ascii="仿宋" w:eastAsia="仿宋" w:hAnsi="仿宋" w:cs="仿宋" w:hint="eastAsia"/>
          <w:color w:val="000000"/>
          <w:kern w:val="0"/>
          <w:sz w:val="32"/>
          <w:szCs w:val="32"/>
        </w:rPr>
        <w:t>。</w:t>
      </w:r>
    </w:p>
    <w:p w:rsidR="008A279D" w:rsidRDefault="008A279D" w:rsidP="008A279D">
      <w:pPr>
        <w:spacing w:line="560" w:lineRule="exact"/>
        <w:jc w:val="center"/>
        <w:rPr>
          <w:rFonts w:ascii="仿宋" w:eastAsia="仿宋" w:hAnsi="仿宋" w:cs="仿宋"/>
          <w:color w:val="000000"/>
          <w:kern w:val="0"/>
          <w:sz w:val="32"/>
          <w:szCs w:val="32"/>
        </w:rPr>
      </w:pPr>
      <w:r w:rsidRPr="006976EB">
        <w:rPr>
          <w:rFonts w:ascii="仿宋" w:eastAsia="仿宋" w:hAnsi="仿宋" w:cs="仿宋" w:hint="eastAsia"/>
          <w:color w:val="000000"/>
          <w:kern w:val="0"/>
          <w:sz w:val="32"/>
          <w:szCs w:val="32"/>
        </w:rPr>
        <w:t>2</w:t>
      </w:r>
      <w:r w:rsidRPr="006976EB">
        <w:rPr>
          <w:rFonts w:ascii="仿宋" w:eastAsia="仿宋" w:hAnsi="仿宋" w:cs="仿宋"/>
          <w:color w:val="000000"/>
          <w:kern w:val="0"/>
          <w:sz w:val="32"/>
          <w:szCs w:val="32"/>
        </w:rPr>
        <w:t>018</w:t>
      </w:r>
      <w:r w:rsidRPr="006976EB">
        <w:rPr>
          <w:rFonts w:ascii="仿宋" w:eastAsia="仿宋" w:hAnsi="仿宋" w:cs="仿宋" w:hint="eastAsia"/>
          <w:color w:val="000000"/>
          <w:kern w:val="0"/>
          <w:sz w:val="32"/>
          <w:szCs w:val="32"/>
        </w:rPr>
        <w:t>年</w:t>
      </w:r>
      <w:r w:rsidRPr="00E6684C">
        <w:rPr>
          <w:rFonts w:ascii="仿宋" w:eastAsia="仿宋" w:hAnsi="仿宋" w:cs="仿宋" w:hint="eastAsia"/>
          <w:color w:val="000000"/>
          <w:kern w:val="0"/>
          <w:sz w:val="32"/>
          <w:szCs w:val="32"/>
        </w:rPr>
        <w:t>国家自主创新示范区专项资金</w:t>
      </w:r>
      <w:r w:rsidRPr="006976EB">
        <w:rPr>
          <w:rFonts w:ascii="仿宋" w:eastAsia="仿宋" w:hAnsi="仿宋" w:cs="仿宋"/>
          <w:color w:val="000000"/>
          <w:kern w:val="0"/>
          <w:sz w:val="32"/>
          <w:szCs w:val="32"/>
        </w:rPr>
        <w:t>汇总表</w:t>
      </w:r>
      <w:r w:rsidRPr="006976EB">
        <w:rPr>
          <w:rFonts w:ascii="仿宋" w:eastAsia="仿宋" w:hAnsi="仿宋" w:cs="仿宋" w:hint="eastAsia"/>
          <w:color w:val="000000"/>
          <w:kern w:val="0"/>
          <w:sz w:val="32"/>
          <w:szCs w:val="32"/>
        </w:rPr>
        <w:t xml:space="preserve">  </w:t>
      </w:r>
      <w:r w:rsidRPr="006976EB">
        <w:rPr>
          <w:rFonts w:ascii="仿宋" w:eastAsia="仿宋" w:hAnsi="仿宋" w:cs="仿宋" w:hint="eastAsia"/>
          <w:color w:val="000000"/>
          <w:kern w:val="0"/>
          <w:szCs w:val="21"/>
        </w:rPr>
        <w:t>（单位</w:t>
      </w:r>
      <w:r w:rsidRPr="006976EB">
        <w:rPr>
          <w:rFonts w:ascii="仿宋" w:eastAsia="仿宋" w:hAnsi="仿宋" w:cs="仿宋"/>
          <w:color w:val="000000"/>
          <w:kern w:val="0"/>
          <w:szCs w:val="21"/>
        </w:rPr>
        <w:t>：元</w:t>
      </w:r>
      <w:r w:rsidRPr="006976EB">
        <w:rPr>
          <w:rFonts w:ascii="仿宋" w:eastAsia="仿宋" w:hAnsi="仿宋" w:cs="仿宋" w:hint="eastAsia"/>
          <w:color w:val="000000"/>
          <w:kern w:val="0"/>
          <w:szCs w:val="21"/>
        </w:rPr>
        <w:t>）</w:t>
      </w:r>
    </w:p>
    <w:tbl>
      <w:tblPr>
        <w:tblStyle w:val="aa"/>
        <w:tblW w:w="0" w:type="auto"/>
        <w:tblLook w:val="04A0" w:firstRow="1" w:lastRow="0" w:firstColumn="1" w:lastColumn="0" w:noHBand="0" w:noVBand="1"/>
      </w:tblPr>
      <w:tblGrid>
        <w:gridCol w:w="973"/>
        <w:gridCol w:w="3096"/>
        <w:gridCol w:w="1216"/>
        <w:gridCol w:w="1326"/>
        <w:gridCol w:w="1911"/>
      </w:tblGrid>
      <w:tr w:rsidR="008A279D" w:rsidTr="005C5F2E">
        <w:tc>
          <w:tcPr>
            <w:tcW w:w="973" w:type="dxa"/>
            <w:vAlign w:val="center"/>
          </w:tcPr>
          <w:p w:rsidR="008A279D" w:rsidRDefault="008A279D" w:rsidP="00F05CD4">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序号</w:t>
            </w:r>
          </w:p>
        </w:tc>
        <w:tc>
          <w:tcPr>
            <w:tcW w:w="3096" w:type="dxa"/>
            <w:vAlign w:val="center"/>
          </w:tcPr>
          <w:p w:rsidR="008A279D" w:rsidRDefault="008A279D" w:rsidP="00F05CD4">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奖励类型</w:t>
            </w:r>
          </w:p>
        </w:tc>
        <w:tc>
          <w:tcPr>
            <w:tcW w:w="1216" w:type="dxa"/>
            <w:vAlign w:val="center"/>
          </w:tcPr>
          <w:p w:rsidR="008A279D" w:rsidRDefault="008A279D" w:rsidP="00F05CD4">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数量</w:t>
            </w:r>
          </w:p>
        </w:tc>
        <w:tc>
          <w:tcPr>
            <w:tcW w:w="1326" w:type="dxa"/>
            <w:vAlign w:val="center"/>
          </w:tcPr>
          <w:p w:rsidR="008A279D" w:rsidRDefault="00F05CD4" w:rsidP="00F05CD4">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每项</w:t>
            </w:r>
            <w:r w:rsidR="008A279D">
              <w:rPr>
                <w:rFonts w:ascii="仿宋" w:eastAsia="仿宋" w:hAnsi="仿宋" w:cs="仿宋" w:hint="eastAsia"/>
                <w:color w:val="000000"/>
                <w:kern w:val="0"/>
                <w:sz w:val="32"/>
                <w:szCs w:val="32"/>
              </w:rPr>
              <w:t>金额</w:t>
            </w:r>
          </w:p>
        </w:tc>
        <w:tc>
          <w:tcPr>
            <w:tcW w:w="1911" w:type="dxa"/>
            <w:vAlign w:val="center"/>
          </w:tcPr>
          <w:p w:rsidR="008A279D" w:rsidRDefault="00F05CD4" w:rsidP="00F05CD4">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合计金额</w:t>
            </w:r>
          </w:p>
        </w:tc>
      </w:tr>
      <w:tr w:rsidR="008A647D" w:rsidTr="008A647D">
        <w:tc>
          <w:tcPr>
            <w:tcW w:w="973" w:type="dxa"/>
            <w:vAlign w:val="center"/>
          </w:tcPr>
          <w:p w:rsidR="008A647D" w:rsidRDefault="008A647D" w:rsidP="00F05CD4">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1</w:t>
            </w:r>
          </w:p>
        </w:tc>
        <w:tc>
          <w:tcPr>
            <w:tcW w:w="3096" w:type="dxa"/>
            <w:vAlign w:val="center"/>
          </w:tcPr>
          <w:p w:rsidR="008A647D" w:rsidRDefault="008A647D" w:rsidP="00F05CD4">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发明专利</w:t>
            </w:r>
          </w:p>
        </w:tc>
        <w:tc>
          <w:tcPr>
            <w:tcW w:w="1216" w:type="dxa"/>
            <w:vAlign w:val="center"/>
          </w:tcPr>
          <w:p w:rsidR="008A647D" w:rsidRDefault="008A647D" w:rsidP="00F05CD4">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549</w:t>
            </w:r>
          </w:p>
        </w:tc>
        <w:tc>
          <w:tcPr>
            <w:tcW w:w="1326" w:type="dxa"/>
            <w:vAlign w:val="center"/>
          </w:tcPr>
          <w:p w:rsidR="008A647D" w:rsidRDefault="008A647D" w:rsidP="00F05CD4">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40000</w:t>
            </w:r>
          </w:p>
        </w:tc>
        <w:tc>
          <w:tcPr>
            <w:tcW w:w="1911" w:type="dxa"/>
            <w:vAlign w:val="center"/>
          </w:tcPr>
          <w:p w:rsidR="008A647D" w:rsidRPr="008A647D" w:rsidRDefault="008A647D" w:rsidP="008A647D">
            <w:pPr>
              <w:jc w:val="center"/>
              <w:rPr>
                <w:rFonts w:ascii="仿宋" w:eastAsia="仿宋" w:hAnsi="仿宋" w:cs="仿宋"/>
                <w:color w:val="000000"/>
                <w:kern w:val="0"/>
                <w:sz w:val="32"/>
                <w:szCs w:val="32"/>
              </w:rPr>
            </w:pPr>
            <w:r w:rsidRPr="008A647D">
              <w:rPr>
                <w:rFonts w:ascii="仿宋" w:eastAsia="仿宋" w:hAnsi="仿宋" w:cs="仿宋" w:hint="eastAsia"/>
                <w:color w:val="000000"/>
                <w:kern w:val="0"/>
                <w:sz w:val="32"/>
                <w:szCs w:val="32"/>
              </w:rPr>
              <w:t>21960000</w:t>
            </w:r>
          </w:p>
        </w:tc>
      </w:tr>
      <w:tr w:rsidR="008A647D" w:rsidTr="008A647D">
        <w:tc>
          <w:tcPr>
            <w:tcW w:w="973" w:type="dxa"/>
            <w:vAlign w:val="center"/>
          </w:tcPr>
          <w:p w:rsidR="008A647D" w:rsidRDefault="008A647D" w:rsidP="008B0255">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2</w:t>
            </w:r>
          </w:p>
        </w:tc>
        <w:tc>
          <w:tcPr>
            <w:tcW w:w="3096" w:type="dxa"/>
            <w:vAlign w:val="center"/>
          </w:tcPr>
          <w:p w:rsidR="008A647D" w:rsidRDefault="008A647D" w:rsidP="00F05CD4">
            <w:pPr>
              <w:spacing w:line="560" w:lineRule="exact"/>
              <w:jc w:val="center"/>
              <w:rPr>
                <w:rFonts w:ascii="仿宋" w:eastAsia="仿宋" w:hAnsi="仿宋" w:cs="仿宋"/>
                <w:color w:val="000000"/>
                <w:kern w:val="0"/>
                <w:sz w:val="32"/>
                <w:szCs w:val="32"/>
              </w:rPr>
            </w:pPr>
            <w:r w:rsidRPr="00E6684C">
              <w:rPr>
                <w:rFonts w:ascii="仿宋" w:eastAsia="仿宋" w:hAnsi="仿宋" w:cs="仿宋" w:hint="eastAsia"/>
                <w:color w:val="000000"/>
                <w:kern w:val="0"/>
                <w:sz w:val="32"/>
                <w:szCs w:val="32"/>
              </w:rPr>
              <w:t>发明专利清零</w:t>
            </w:r>
            <w:r>
              <w:rPr>
                <w:rFonts w:ascii="仿宋" w:eastAsia="仿宋" w:hAnsi="仿宋" w:cs="仿宋" w:hint="eastAsia"/>
                <w:color w:val="000000"/>
                <w:kern w:val="0"/>
                <w:sz w:val="32"/>
                <w:szCs w:val="32"/>
              </w:rPr>
              <w:t>奖励</w:t>
            </w:r>
          </w:p>
        </w:tc>
        <w:tc>
          <w:tcPr>
            <w:tcW w:w="1216" w:type="dxa"/>
            <w:vAlign w:val="center"/>
          </w:tcPr>
          <w:p w:rsidR="008A647D" w:rsidRDefault="008A647D" w:rsidP="00F05CD4">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33</w:t>
            </w:r>
          </w:p>
        </w:tc>
        <w:tc>
          <w:tcPr>
            <w:tcW w:w="1326" w:type="dxa"/>
            <w:vAlign w:val="center"/>
          </w:tcPr>
          <w:p w:rsidR="008A647D" w:rsidRDefault="008A647D" w:rsidP="00F05CD4">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10000</w:t>
            </w:r>
          </w:p>
        </w:tc>
        <w:tc>
          <w:tcPr>
            <w:tcW w:w="1911" w:type="dxa"/>
            <w:vAlign w:val="center"/>
          </w:tcPr>
          <w:p w:rsidR="008A647D" w:rsidRPr="008A647D" w:rsidRDefault="008A647D" w:rsidP="008A647D">
            <w:pPr>
              <w:jc w:val="center"/>
              <w:rPr>
                <w:rFonts w:ascii="仿宋" w:eastAsia="仿宋" w:hAnsi="仿宋" w:cs="仿宋"/>
                <w:color w:val="000000"/>
                <w:kern w:val="0"/>
                <w:sz w:val="32"/>
                <w:szCs w:val="32"/>
              </w:rPr>
            </w:pPr>
            <w:r w:rsidRPr="008A647D">
              <w:rPr>
                <w:rFonts w:ascii="仿宋" w:eastAsia="仿宋" w:hAnsi="仿宋" w:cs="仿宋" w:hint="eastAsia"/>
                <w:color w:val="000000"/>
                <w:kern w:val="0"/>
                <w:sz w:val="32"/>
                <w:szCs w:val="32"/>
              </w:rPr>
              <w:t>330000</w:t>
            </w:r>
          </w:p>
        </w:tc>
      </w:tr>
      <w:tr w:rsidR="008A647D" w:rsidTr="008A647D">
        <w:tc>
          <w:tcPr>
            <w:tcW w:w="973" w:type="dxa"/>
            <w:vAlign w:val="center"/>
          </w:tcPr>
          <w:p w:rsidR="008A647D" w:rsidRDefault="008A647D" w:rsidP="008B0255">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3</w:t>
            </w:r>
          </w:p>
        </w:tc>
        <w:tc>
          <w:tcPr>
            <w:tcW w:w="3096" w:type="dxa"/>
            <w:vAlign w:val="center"/>
          </w:tcPr>
          <w:p w:rsidR="008A647D" w:rsidRDefault="008A647D" w:rsidP="00F05CD4">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实用新型专利</w:t>
            </w:r>
          </w:p>
        </w:tc>
        <w:tc>
          <w:tcPr>
            <w:tcW w:w="1216" w:type="dxa"/>
            <w:vAlign w:val="center"/>
          </w:tcPr>
          <w:p w:rsidR="008A647D" w:rsidRDefault="008A647D" w:rsidP="00F05CD4">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1112</w:t>
            </w:r>
          </w:p>
        </w:tc>
        <w:tc>
          <w:tcPr>
            <w:tcW w:w="1326" w:type="dxa"/>
            <w:vAlign w:val="center"/>
          </w:tcPr>
          <w:p w:rsidR="008A647D" w:rsidRDefault="008A647D" w:rsidP="00F05CD4">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3000</w:t>
            </w:r>
          </w:p>
        </w:tc>
        <w:tc>
          <w:tcPr>
            <w:tcW w:w="1911" w:type="dxa"/>
            <w:vAlign w:val="center"/>
          </w:tcPr>
          <w:p w:rsidR="008A647D" w:rsidRPr="008A647D" w:rsidRDefault="008A647D" w:rsidP="008A647D">
            <w:pPr>
              <w:jc w:val="center"/>
              <w:rPr>
                <w:rFonts w:ascii="仿宋" w:eastAsia="仿宋" w:hAnsi="仿宋" w:cs="仿宋"/>
                <w:color w:val="000000"/>
                <w:kern w:val="0"/>
                <w:sz w:val="32"/>
                <w:szCs w:val="32"/>
              </w:rPr>
            </w:pPr>
            <w:r w:rsidRPr="008A647D">
              <w:rPr>
                <w:rFonts w:ascii="仿宋" w:eastAsia="仿宋" w:hAnsi="仿宋" w:cs="仿宋" w:hint="eastAsia"/>
                <w:color w:val="000000"/>
                <w:kern w:val="0"/>
                <w:sz w:val="32"/>
                <w:szCs w:val="32"/>
              </w:rPr>
              <w:t>3336000</w:t>
            </w:r>
          </w:p>
        </w:tc>
      </w:tr>
      <w:tr w:rsidR="008A647D" w:rsidTr="008A647D">
        <w:tc>
          <w:tcPr>
            <w:tcW w:w="973" w:type="dxa"/>
            <w:vAlign w:val="center"/>
          </w:tcPr>
          <w:p w:rsidR="008A647D" w:rsidRDefault="008A647D" w:rsidP="008B0255">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4</w:t>
            </w:r>
          </w:p>
        </w:tc>
        <w:tc>
          <w:tcPr>
            <w:tcW w:w="3096" w:type="dxa"/>
            <w:vAlign w:val="center"/>
          </w:tcPr>
          <w:p w:rsidR="008A647D" w:rsidRDefault="008A647D" w:rsidP="00F05CD4">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外观设计专利</w:t>
            </w:r>
          </w:p>
        </w:tc>
        <w:tc>
          <w:tcPr>
            <w:tcW w:w="1216" w:type="dxa"/>
            <w:vAlign w:val="center"/>
          </w:tcPr>
          <w:p w:rsidR="008A647D" w:rsidRDefault="008A647D" w:rsidP="00F05CD4">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110</w:t>
            </w:r>
          </w:p>
        </w:tc>
        <w:tc>
          <w:tcPr>
            <w:tcW w:w="1326" w:type="dxa"/>
            <w:vAlign w:val="center"/>
          </w:tcPr>
          <w:p w:rsidR="008A647D" w:rsidRDefault="008A647D" w:rsidP="00F05CD4">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1000</w:t>
            </w:r>
          </w:p>
        </w:tc>
        <w:tc>
          <w:tcPr>
            <w:tcW w:w="1911" w:type="dxa"/>
            <w:vAlign w:val="center"/>
          </w:tcPr>
          <w:p w:rsidR="008A647D" w:rsidRPr="008A647D" w:rsidRDefault="008A647D" w:rsidP="008A647D">
            <w:pPr>
              <w:jc w:val="center"/>
              <w:rPr>
                <w:rFonts w:ascii="仿宋" w:eastAsia="仿宋" w:hAnsi="仿宋" w:cs="仿宋"/>
                <w:color w:val="000000"/>
                <w:kern w:val="0"/>
                <w:sz w:val="32"/>
                <w:szCs w:val="32"/>
              </w:rPr>
            </w:pPr>
            <w:r w:rsidRPr="008A647D">
              <w:rPr>
                <w:rFonts w:ascii="仿宋" w:eastAsia="仿宋" w:hAnsi="仿宋" w:cs="仿宋" w:hint="eastAsia"/>
                <w:color w:val="000000"/>
                <w:kern w:val="0"/>
                <w:sz w:val="32"/>
                <w:szCs w:val="32"/>
              </w:rPr>
              <w:t>110000</w:t>
            </w:r>
          </w:p>
        </w:tc>
      </w:tr>
      <w:tr w:rsidR="008A647D" w:rsidTr="008A647D">
        <w:tc>
          <w:tcPr>
            <w:tcW w:w="973" w:type="dxa"/>
            <w:vAlign w:val="center"/>
          </w:tcPr>
          <w:p w:rsidR="008A647D" w:rsidRDefault="008A647D" w:rsidP="008B0255">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5</w:t>
            </w:r>
          </w:p>
        </w:tc>
        <w:tc>
          <w:tcPr>
            <w:tcW w:w="3096" w:type="dxa"/>
            <w:vAlign w:val="center"/>
          </w:tcPr>
          <w:p w:rsidR="008A647D" w:rsidRPr="00931657" w:rsidRDefault="008A647D" w:rsidP="00931657">
            <w:pPr>
              <w:jc w:val="center"/>
              <w:rPr>
                <w:rFonts w:ascii="仿宋" w:eastAsia="仿宋" w:hAnsi="仿宋" w:cs="仿宋"/>
                <w:color w:val="000000"/>
                <w:kern w:val="0"/>
                <w:szCs w:val="21"/>
              </w:rPr>
            </w:pPr>
            <w:r w:rsidRPr="00931657">
              <w:rPr>
                <w:rFonts w:ascii="仿宋" w:eastAsia="仿宋" w:hAnsi="仿宋" w:cs="仿宋" w:hint="eastAsia"/>
                <w:color w:val="000000"/>
                <w:kern w:val="0"/>
                <w:szCs w:val="21"/>
              </w:rPr>
              <w:t>通过《企业知识产权管理规范》（GB/T29490-2013）标准认定</w:t>
            </w:r>
          </w:p>
        </w:tc>
        <w:tc>
          <w:tcPr>
            <w:tcW w:w="1216" w:type="dxa"/>
            <w:vAlign w:val="center"/>
          </w:tcPr>
          <w:p w:rsidR="008A647D" w:rsidRDefault="008A647D" w:rsidP="00F05CD4">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6</w:t>
            </w:r>
          </w:p>
        </w:tc>
        <w:tc>
          <w:tcPr>
            <w:tcW w:w="1326" w:type="dxa"/>
            <w:vAlign w:val="center"/>
          </w:tcPr>
          <w:p w:rsidR="008A647D" w:rsidRDefault="008A647D" w:rsidP="00F05CD4">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80000</w:t>
            </w:r>
          </w:p>
        </w:tc>
        <w:tc>
          <w:tcPr>
            <w:tcW w:w="1911" w:type="dxa"/>
            <w:vAlign w:val="center"/>
          </w:tcPr>
          <w:p w:rsidR="008A647D" w:rsidRPr="008A647D" w:rsidRDefault="008A647D" w:rsidP="008A647D">
            <w:pPr>
              <w:jc w:val="center"/>
              <w:rPr>
                <w:rFonts w:ascii="仿宋" w:eastAsia="仿宋" w:hAnsi="仿宋" w:cs="仿宋"/>
                <w:color w:val="000000"/>
                <w:kern w:val="0"/>
                <w:sz w:val="32"/>
                <w:szCs w:val="32"/>
              </w:rPr>
            </w:pPr>
            <w:r w:rsidRPr="008A647D">
              <w:rPr>
                <w:rFonts w:ascii="仿宋" w:eastAsia="仿宋" w:hAnsi="仿宋" w:cs="仿宋" w:hint="eastAsia"/>
                <w:color w:val="000000"/>
                <w:kern w:val="0"/>
                <w:sz w:val="32"/>
                <w:szCs w:val="32"/>
              </w:rPr>
              <w:t>480000</w:t>
            </w:r>
          </w:p>
        </w:tc>
      </w:tr>
      <w:tr w:rsidR="00434423" w:rsidTr="005C5F2E">
        <w:tc>
          <w:tcPr>
            <w:tcW w:w="973" w:type="dxa"/>
            <w:vAlign w:val="center"/>
          </w:tcPr>
          <w:p w:rsidR="00434423" w:rsidRDefault="00434423" w:rsidP="008B0255">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6</w:t>
            </w:r>
          </w:p>
        </w:tc>
        <w:tc>
          <w:tcPr>
            <w:tcW w:w="3096" w:type="dxa"/>
            <w:vAlign w:val="center"/>
          </w:tcPr>
          <w:p w:rsidR="00434423" w:rsidRDefault="00434423" w:rsidP="00F05CD4">
            <w:pPr>
              <w:spacing w:line="560" w:lineRule="exact"/>
              <w:jc w:val="center"/>
              <w:rPr>
                <w:rFonts w:ascii="仿宋" w:eastAsia="仿宋" w:hAnsi="仿宋" w:cs="仿宋"/>
                <w:color w:val="000000"/>
                <w:kern w:val="0"/>
                <w:sz w:val="32"/>
                <w:szCs w:val="32"/>
              </w:rPr>
            </w:pPr>
            <w:r w:rsidRPr="00A42E87">
              <w:rPr>
                <w:rFonts w:ascii="仿宋" w:eastAsia="仿宋" w:hAnsi="仿宋" w:cs="仿宋" w:hint="eastAsia"/>
                <w:color w:val="000000"/>
                <w:kern w:val="0"/>
                <w:sz w:val="32"/>
                <w:szCs w:val="32"/>
              </w:rPr>
              <w:t>省级新型研发机构</w:t>
            </w:r>
          </w:p>
        </w:tc>
        <w:tc>
          <w:tcPr>
            <w:tcW w:w="1216" w:type="dxa"/>
            <w:vAlign w:val="center"/>
          </w:tcPr>
          <w:p w:rsidR="00434423" w:rsidRDefault="00434423" w:rsidP="00F05CD4">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1</w:t>
            </w:r>
          </w:p>
        </w:tc>
        <w:tc>
          <w:tcPr>
            <w:tcW w:w="1326" w:type="dxa"/>
            <w:vAlign w:val="center"/>
          </w:tcPr>
          <w:p w:rsidR="00434423" w:rsidRDefault="00434423" w:rsidP="00F05CD4">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150000</w:t>
            </w:r>
          </w:p>
        </w:tc>
        <w:tc>
          <w:tcPr>
            <w:tcW w:w="1911" w:type="dxa"/>
            <w:vAlign w:val="center"/>
          </w:tcPr>
          <w:p w:rsidR="00434423" w:rsidRDefault="00434423" w:rsidP="008B0255">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150000</w:t>
            </w:r>
          </w:p>
        </w:tc>
      </w:tr>
      <w:tr w:rsidR="00434423" w:rsidTr="005C5F2E">
        <w:tc>
          <w:tcPr>
            <w:tcW w:w="973" w:type="dxa"/>
            <w:vAlign w:val="center"/>
          </w:tcPr>
          <w:p w:rsidR="00434423" w:rsidRDefault="00434423" w:rsidP="008B0255">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7</w:t>
            </w:r>
          </w:p>
        </w:tc>
        <w:tc>
          <w:tcPr>
            <w:tcW w:w="3096" w:type="dxa"/>
            <w:vAlign w:val="center"/>
          </w:tcPr>
          <w:p w:rsidR="00434423" w:rsidRDefault="00434423" w:rsidP="00F05CD4">
            <w:pPr>
              <w:spacing w:line="560" w:lineRule="exact"/>
              <w:jc w:val="center"/>
              <w:rPr>
                <w:rFonts w:ascii="仿宋" w:eastAsia="仿宋" w:hAnsi="仿宋" w:cs="仿宋"/>
                <w:color w:val="000000"/>
                <w:kern w:val="0"/>
                <w:sz w:val="32"/>
                <w:szCs w:val="32"/>
              </w:rPr>
            </w:pPr>
            <w:r w:rsidRPr="00A42E87">
              <w:rPr>
                <w:rFonts w:ascii="仿宋" w:eastAsia="仿宋" w:hAnsi="仿宋" w:cs="仿宋" w:hint="eastAsia"/>
                <w:color w:val="000000"/>
                <w:kern w:val="0"/>
                <w:sz w:val="32"/>
                <w:szCs w:val="32"/>
              </w:rPr>
              <w:t>省级</w:t>
            </w:r>
            <w:proofErr w:type="gramStart"/>
            <w:r w:rsidRPr="00A42E87">
              <w:rPr>
                <w:rFonts w:ascii="仿宋" w:eastAsia="仿宋" w:hAnsi="仿宋" w:cs="仿宋" w:hint="eastAsia"/>
                <w:color w:val="000000"/>
                <w:kern w:val="0"/>
                <w:sz w:val="32"/>
                <w:szCs w:val="32"/>
              </w:rPr>
              <w:t>众创空间</w:t>
            </w:r>
            <w:proofErr w:type="gramEnd"/>
          </w:p>
        </w:tc>
        <w:tc>
          <w:tcPr>
            <w:tcW w:w="1216" w:type="dxa"/>
            <w:vAlign w:val="center"/>
          </w:tcPr>
          <w:p w:rsidR="00434423" w:rsidRDefault="00434423" w:rsidP="00F05CD4">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1</w:t>
            </w:r>
          </w:p>
        </w:tc>
        <w:tc>
          <w:tcPr>
            <w:tcW w:w="1326" w:type="dxa"/>
            <w:vAlign w:val="center"/>
          </w:tcPr>
          <w:p w:rsidR="00434423" w:rsidRDefault="00434423" w:rsidP="00F05CD4">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200000</w:t>
            </w:r>
          </w:p>
        </w:tc>
        <w:tc>
          <w:tcPr>
            <w:tcW w:w="1911" w:type="dxa"/>
            <w:vAlign w:val="center"/>
          </w:tcPr>
          <w:p w:rsidR="00434423" w:rsidRDefault="00434423" w:rsidP="008B0255">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200000</w:t>
            </w:r>
          </w:p>
        </w:tc>
      </w:tr>
      <w:tr w:rsidR="00434423" w:rsidTr="005C5F2E">
        <w:tc>
          <w:tcPr>
            <w:tcW w:w="973" w:type="dxa"/>
            <w:vAlign w:val="center"/>
          </w:tcPr>
          <w:p w:rsidR="00434423" w:rsidRDefault="00434423" w:rsidP="00F05CD4">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8</w:t>
            </w:r>
          </w:p>
        </w:tc>
        <w:tc>
          <w:tcPr>
            <w:tcW w:w="3096" w:type="dxa"/>
            <w:vAlign w:val="center"/>
          </w:tcPr>
          <w:p w:rsidR="00434423" w:rsidRDefault="00434423" w:rsidP="00F05CD4">
            <w:pPr>
              <w:spacing w:line="560" w:lineRule="exact"/>
              <w:jc w:val="center"/>
              <w:rPr>
                <w:rFonts w:ascii="仿宋" w:eastAsia="仿宋" w:hAnsi="仿宋" w:cs="仿宋"/>
                <w:color w:val="000000"/>
                <w:kern w:val="0"/>
                <w:sz w:val="32"/>
                <w:szCs w:val="32"/>
              </w:rPr>
            </w:pPr>
            <w:r w:rsidRPr="00A42E87">
              <w:rPr>
                <w:rFonts w:ascii="仿宋" w:eastAsia="仿宋" w:hAnsi="仿宋" w:cs="仿宋" w:hint="eastAsia"/>
                <w:color w:val="000000"/>
                <w:kern w:val="0"/>
                <w:sz w:val="32"/>
                <w:szCs w:val="32"/>
              </w:rPr>
              <w:t>省科技技术奖三等奖</w:t>
            </w:r>
          </w:p>
        </w:tc>
        <w:tc>
          <w:tcPr>
            <w:tcW w:w="1216" w:type="dxa"/>
            <w:vAlign w:val="center"/>
          </w:tcPr>
          <w:p w:rsidR="00434423" w:rsidRDefault="00434423" w:rsidP="00F05CD4">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1</w:t>
            </w:r>
          </w:p>
        </w:tc>
        <w:tc>
          <w:tcPr>
            <w:tcW w:w="1326" w:type="dxa"/>
            <w:vAlign w:val="center"/>
          </w:tcPr>
          <w:p w:rsidR="00434423" w:rsidRDefault="00434423" w:rsidP="00F05CD4">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100000</w:t>
            </w:r>
          </w:p>
        </w:tc>
        <w:tc>
          <w:tcPr>
            <w:tcW w:w="1911" w:type="dxa"/>
            <w:vAlign w:val="center"/>
          </w:tcPr>
          <w:p w:rsidR="00434423" w:rsidRDefault="00434423" w:rsidP="008B0255">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100000</w:t>
            </w:r>
          </w:p>
        </w:tc>
      </w:tr>
      <w:tr w:rsidR="00434423" w:rsidTr="005C5F2E">
        <w:tc>
          <w:tcPr>
            <w:tcW w:w="973" w:type="dxa"/>
            <w:vAlign w:val="center"/>
          </w:tcPr>
          <w:p w:rsidR="00434423" w:rsidRDefault="00434423" w:rsidP="00F05CD4">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9</w:t>
            </w:r>
          </w:p>
        </w:tc>
        <w:tc>
          <w:tcPr>
            <w:tcW w:w="3096" w:type="dxa"/>
            <w:vAlign w:val="center"/>
          </w:tcPr>
          <w:p w:rsidR="00434423" w:rsidRPr="00A42E87" w:rsidRDefault="00434423" w:rsidP="00F05CD4">
            <w:pPr>
              <w:spacing w:line="560" w:lineRule="exact"/>
              <w:jc w:val="center"/>
              <w:rPr>
                <w:rFonts w:ascii="仿宋" w:eastAsia="仿宋" w:hAnsi="仿宋" w:cs="仿宋"/>
                <w:color w:val="000000"/>
                <w:kern w:val="0"/>
                <w:sz w:val="32"/>
                <w:szCs w:val="32"/>
              </w:rPr>
            </w:pPr>
            <w:r w:rsidRPr="00A42E87">
              <w:rPr>
                <w:rFonts w:ascii="仿宋" w:eastAsia="仿宋" w:hAnsi="仿宋" w:cs="仿宋" w:hint="eastAsia"/>
                <w:color w:val="000000"/>
                <w:kern w:val="0"/>
                <w:sz w:val="32"/>
                <w:szCs w:val="32"/>
              </w:rPr>
              <w:t>知识产权服务机构奖励（服务一年以上）</w:t>
            </w:r>
          </w:p>
        </w:tc>
        <w:tc>
          <w:tcPr>
            <w:tcW w:w="1216" w:type="dxa"/>
            <w:vAlign w:val="center"/>
          </w:tcPr>
          <w:p w:rsidR="00434423" w:rsidRDefault="00434423" w:rsidP="00F05CD4">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1</w:t>
            </w:r>
          </w:p>
        </w:tc>
        <w:tc>
          <w:tcPr>
            <w:tcW w:w="1326" w:type="dxa"/>
            <w:vAlign w:val="center"/>
          </w:tcPr>
          <w:p w:rsidR="00434423" w:rsidRDefault="00434423" w:rsidP="00F05CD4">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30000</w:t>
            </w:r>
          </w:p>
        </w:tc>
        <w:tc>
          <w:tcPr>
            <w:tcW w:w="1911" w:type="dxa"/>
            <w:vAlign w:val="center"/>
          </w:tcPr>
          <w:p w:rsidR="00434423" w:rsidRDefault="00434423" w:rsidP="008B0255">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30000</w:t>
            </w:r>
          </w:p>
        </w:tc>
      </w:tr>
      <w:tr w:rsidR="004A4560" w:rsidTr="005C5F2E">
        <w:tc>
          <w:tcPr>
            <w:tcW w:w="973" w:type="dxa"/>
            <w:vAlign w:val="center"/>
          </w:tcPr>
          <w:p w:rsidR="004A4560" w:rsidRDefault="004A4560" w:rsidP="00F05CD4">
            <w:pPr>
              <w:spacing w:line="560" w:lineRule="exact"/>
              <w:jc w:val="center"/>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10</w:t>
            </w:r>
          </w:p>
        </w:tc>
        <w:tc>
          <w:tcPr>
            <w:tcW w:w="3096" w:type="dxa"/>
            <w:vAlign w:val="center"/>
          </w:tcPr>
          <w:p w:rsidR="004A4560" w:rsidRPr="00A42E87" w:rsidRDefault="004A4560" w:rsidP="00F05CD4">
            <w:pPr>
              <w:spacing w:line="560" w:lineRule="exact"/>
              <w:jc w:val="center"/>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省</w:t>
            </w:r>
            <w:r>
              <w:rPr>
                <w:rFonts w:ascii="仿宋" w:eastAsia="仿宋" w:hAnsi="仿宋" w:cs="仿宋"/>
                <w:color w:val="000000"/>
                <w:kern w:val="0"/>
                <w:sz w:val="32"/>
                <w:szCs w:val="32"/>
              </w:rPr>
              <w:t>级高新技术企业</w:t>
            </w:r>
          </w:p>
        </w:tc>
        <w:tc>
          <w:tcPr>
            <w:tcW w:w="1216" w:type="dxa"/>
            <w:vAlign w:val="center"/>
          </w:tcPr>
          <w:p w:rsidR="004A4560" w:rsidRDefault="000C08CA" w:rsidP="00F05CD4">
            <w:pPr>
              <w:spacing w:line="560" w:lineRule="exact"/>
              <w:jc w:val="center"/>
              <w:rPr>
                <w:rFonts w:ascii="仿宋" w:eastAsia="仿宋" w:hAnsi="仿宋" w:cs="仿宋" w:hint="eastAsia"/>
                <w:color w:val="000000"/>
                <w:kern w:val="0"/>
                <w:sz w:val="32"/>
                <w:szCs w:val="32"/>
              </w:rPr>
            </w:pPr>
            <w:r>
              <w:rPr>
                <w:rFonts w:ascii="仿宋" w:eastAsia="仿宋" w:hAnsi="仿宋" w:cs="仿宋"/>
                <w:color w:val="000000"/>
                <w:kern w:val="0"/>
                <w:sz w:val="32"/>
                <w:szCs w:val="32"/>
              </w:rPr>
              <w:t>9</w:t>
            </w:r>
          </w:p>
        </w:tc>
        <w:tc>
          <w:tcPr>
            <w:tcW w:w="1326" w:type="dxa"/>
            <w:vAlign w:val="center"/>
          </w:tcPr>
          <w:p w:rsidR="004A4560" w:rsidRDefault="000C08CA" w:rsidP="00F05CD4">
            <w:pPr>
              <w:spacing w:line="560" w:lineRule="exact"/>
              <w:jc w:val="center"/>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79700</w:t>
            </w:r>
          </w:p>
        </w:tc>
        <w:tc>
          <w:tcPr>
            <w:tcW w:w="1911" w:type="dxa"/>
            <w:vAlign w:val="center"/>
          </w:tcPr>
          <w:p w:rsidR="004A4560" w:rsidRDefault="000C08CA" w:rsidP="008B0255">
            <w:pPr>
              <w:spacing w:line="560" w:lineRule="exact"/>
              <w:jc w:val="center"/>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717300</w:t>
            </w:r>
          </w:p>
        </w:tc>
      </w:tr>
      <w:tr w:rsidR="00A976AF" w:rsidTr="008B0255">
        <w:tc>
          <w:tcPr>
            <w:tcW w:w="6611" w:type="dxa"/>
            <w:gridSpan w:val="4"/>
            <w:vAlign w:val="center"/>
          </w:tcPr>
          <w:p w:rsidR="00A976AF" w:rsidRDefault="00474F1D" w:rsidP="00F05CD4">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总</w:t>
            </w:r>
            <w:r w:rsidR="00A976AF">
              <w:rPr>
                <w:rFonts w:ascii="仿宋" w:eastAsia="仿宋" w:hAnsi="仿宋" w:cs="仿宋" w:hint="eastAsia"/>
                <w:color w:val="000000"/>
                <w:kern w:val="0"/>
                <w:sz w:val="32"/>
                <w:szCs w:val="32"/>
              </w:rPr>
              <w:t>计</w:t>
            </w:r>
          </w:p>
        </w:tc>
        <w:tc>
          <w:tcPr>
            <w:tcW w:w="1911" w:type="dxa"/>
            <w:vAlign w:val="center"/>
          </w:tcPr>
          <w:p w:rsidR="00A976AF" w:rsidRPr="00474F1D" w:rsidRDefault="00474F1D" w:rsidP="000C08CA">
            <w:pPr>
              <w:jc w:val="center"/>
              <w:rPr>
                <w:rFonts w:ascii="仿宋" w:eastAsia="仿宋" w:hAnsi="仿宋" w:cs="仿宋"/>
                <w:color w:val="000000"/>
                <w:kern w:val="0"/>
                <w:sz w:val="32"/>
                <w:szCs w:val="32"/>
              </w:rPr>
            </w:pPr>
            <w:r w:rsidRPr="00474F1D">
              <w:rPr>
                <w:rFonts w:ascii="仿宋" w:eastAsia="仿宋" w:hAnsi="仿宋" w:cs="仿宋" w:hint="eastAsia"/>
                <w:color w:val="000000"/>
                <w:kern w:val="0"/>
                <w:sz w:val="32"/>
                <w:szCs w:val="32"/>
              </w:rPr>
              <w:t>2</w:t>
            </w:r>
            <w:r w:rsidR="000C08CA">
              <w:rPr>
                <w:rFonts w:ascii="仿宋" w:eastAsia="仿宋" w:hAnsi="仿宋" w:cs="仿宋"/>
                <w:color w:val="000000"/>
                <w:kern w:val="0"/>
                <w:sz w:val="32"/>
                <w:szCs w:val="32"/>
              </w:rPr>
              <w:t>7413300</w:t>
            </w:r>
          </w:p>
        </w:tc>
      </w:tr>
      <w:tr w:rsidR="003D6131" w:rsidTr="008B0255">
        <w:tc>
          <w:tcPr>
            <w:tcW w:w="6611" w:type="dxa"/>
            <w:gridSpan w:val="4"/>
            <w:vAlign w:val="center"/>
          </w:tcPr>
          <w:p w:rsidR="003D6131" w:rsidRDefault="003D6131" w:rsidP="00F05CD4">
            <w:pPr>
              <w:spacing w:line="56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实际支出</w:t>
            </w:r>
            <w:r w:rsidR="000561B1" w:rsidRPr="000561B1">
              <w:rPr>
                <w:rFonts w:ascii="仿宋" w:eastAsia="仿宋" w:hAnsi="仿宋" w:cs="仿宋" w:hint="eastAsia"/>
                <w:color w:val="000000"/>
                <w:kern w:val="0"/>
                <w:szCs w:val="21"/>
              </w:rPr>
              <w:t>（注：因个别企业和个人</w:t>
            </w:r>
            <w:proofErr w:type="gramStart"/>
            <w:r w:rsidR="000561B1" w:rsidRPr="000561B1">
              <w:rPr>
                <w:rFonts w:ascii="仿宋" w:eastAsia="仿宋" w:hAnsi="仿宋" w:cs="仿宋" w:hint="eastAsia"/>
                <w:color w:val="000000"/>
                <w:kern w:val="0"/>
                <w:szCs w:val="21"/>
              </w:rPr>
              <w:t>超出顶额奖励</w:t>
            </w:r>
            <w:proofErr w:type="gramEnd"/>
            <w:r w:rsidR="000561B1" w:rsidRPr="000561B1">
              <w:rPr>
                <w:rFonts w:ascii="仿宋" w:eastAsia="仿宋" w:hAnsi="仿宋" w:cs="仿宋" w:hint="eastAsia"/>
                <w:color w:val="000000"/>
                <w:kern w:val="0"/>
                <w:szCs w:val="21"/>
              </w:rPr>
              <w:t>）</w:t>
            </w:r>
          </w:p>
        </w:tc>
        <w:tc>
          <w:tcPr>
            <w:tcW w:w="1911" w:type="dxa"/>
            <w:vAlign w:val="center"/>
          </w:tcPr>
          <w:p w:rsidR="003D6131" w:rsidRPr="00474F1D" w:rsidRDefault="000C08CA" w:rsidP="000C08CA">
            <w:pPr>
              <w:jc w:val="center"/>
              <w:rPr>
                <w:rFonts w:ascii="仿宋" w:eastAsia="仿宋" w:hAnsi="仿宋" w:cs="仿宋"/>
                <w:color w:val="000000"/>
                <w:kern w:val="0"/>
                <w:sz w:val="32"/>
                <w:szCs w:val="32"/>
              </w:rPr>
            </w:pPr>
            <w:r w:rsidRPr="000C08CA">
              <w:rPr>
                <w:rFonts w:ascii="仿宋" w:eastAsia="仿宋" w:hAnsi="仿宋" w:cs="仿宋"/>
                <w:color w:val="000000"/>
                <w:kern w:val="0"/>
                <w:sz w:val="32"/>
                <w:szCs w:val="32"/>
              </w:rPr>
              <w:t>273603</w:t>
            </w:r>
            <w:r w:rsidR="003D6131">
              <w:rPr>
                <w:rFonts w:ascii="仿宋" w:eastAsia="仿宋" w:hAnsi="仿宋" w:cs="仿宋" w:hint="eastAsia"/>
                <w:color w:val="000000"/>
                <w:kern w:val="0"/>
                <w:sz w:val="32"/>
                <w:szCs w:val="32"/>
              </w:rPr>
              <w:t>00</w:t>
            </w:r>
          </w:p>
        </w:tc>
      </w:tr>
    </w:tbl>
    <w:p w:rsidR="00A97812" w:rsidRDefault="00A97812" w:rsidP="00445B23">
      <w:pPr>
        <w:spacing w:line="560" w:lineRule="exact"/>
        <w:jc w:val="left"/>
        <w:rPr>
          <w:rFonts w:ascii="仿宋" w:eastAsia="仿宋" w:hAnsi="仿宋" w:cs="仿宋"/>
          <w:color w:val="000000"/>
          <w:kern w:val="0"/>
          <w:sz w:val="32"/>
          <w:szCs w:val="32"/>
        </w:rPr>
      </w:pPr>
    </w:p>
    <w:p w:rsidR="00F11BDF" w:rsidRDefault="00220AC8" w:rsidP="00D0187E">
      <w:pPr>
        <w:spacing w:line="560" w:lineRule="exact"/>
        <w:ind w:firstLineChars="300" w:firstLine="960"/>
        <w:jc w:val="left"/>
        <w:rPr>
          <w:rFonts w:ascii="仿宋" w:eastAsia="仿宋" w:hAnsi="仿宋" w:cs="仿宋"/>
          <w:color w:val="000000"/>
          <w:kern w:val="0"/>
          <w:sz w:val="32"/>
          <w:szCs w:val="32"/>
        </w:rPr>
      </w:pPr>
      <w:r w:rsidRPr="00220AC8">
        <w:rPr>
          <w:rFonts w:ascii="仿宋" w:eastAsia="仿宋" w:hAnsi="仿宋" w:cs="仿宋" w:hint="eastAsia"/>
          <w:color w:val="000000"/>
          <w:kern w:val="0"/>
          <w:sz w:val="32"/>
          <w:szCs w:val="32"/>
        </w:rPr>
        <w:t>2018年国家自主创新示范区奖励</w:t>
      </w:r>
      <w:r w:rsidR="007B1736">
        <w:rPr>
          <w:rFonts w:ascii="仿宋" w:eastAsia="仿宋" w:hAnsi="仿宋" w:cs="仿宋" w:hint="eastAsia"/>
          <w:color w:val="000000"/>
          <w:kern w:val="0"/>
          <w:sz w:val="32"/>
          <w:szCs w:val="32"/>
        </w:rPr>
        <w:t>各类型</w:t>
      </w:r>
      <w:r w:rsidR="00D0187E">
        <w:rPr>
          <w:rFonts w:ascii="仿宋" w:eastAsia="仿宋" w:hAnsi="仿宋" w:cs="仿宋" w:hint="eastAsia"/>
          <w:color w:val="000000"/>
          <w:kern w:val="0"/>
          <w:sz w:val="32"/>
          <w:szCs w:val="32"/>
        </w:rPr>
        <w:t>从下图可以</w:t>
      </w:r>
      <w:r w:rsidR="00D0187E">
        <w:rPr>
          <w:rFonts w:ascii="仿宋" w:eastAsia="仿宋" w:hAnsi="仿宋" w:cs="仿宋" w:hint="eastAsia"/>
          <w:color w:val="000000"/>
          <w:kern w:val="0"/>
          <w:sz w:val="32"/>
          <w:szCs w:val="32"/>
        </w:rPr>
        <w:lastRenderedPageBreak/>
        <w:t>看出，2018年实用新型专利数量最多，达到1112件，其次</w:t>
      </w:r>
      <w:r w:rsidR="000068AC">
        <w:rPr>
          <w:noProof/>
        </w:rPr>
        <w:drawing>
          <wp:anchor distT="0" distB="0" distL="114300" distR="114300" simplePos="0" relativeHeight="251658752" behindDoc="0" locked="0" layoutInCell="1" allowOverlap="1">
            <wp:simplePos x="0" y="0"/>
            <wp:positionH relativeFrom="column">
              <wp:posOffset>113665</wp:posOffset>
            </wp:positionH>
            <wp:positionV relativeFrom="paragraph">
              <wp:posOffset>895350</wp:posOffset>
            </wp:positionV>
            <wp:extent cx="5286375" cy="3981450"/>
            <wp:effectExtent l="0" t="0" r="0" b="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D0187E">
        <w:rPr>
          <w:rFonts w:ascii="仿宋" w:eastAsia="仿宋" w:hAnsi="仿宋" w:cs="仿宋" w:hint="eastAsia"/>
          <w:color w:val="000000"/>
          <w:kern w:val="0"/>
          <w:sz w:val="32"/>
          <w:szCs w:val="32"/>
        </w:rPr>
        <w:t>是发明专利，达到549件</w:t>
      </w:r>
      <w:r w:rsidR="005B1750">
        <w:rPr>
          <w:rFonts w:ascii="仿宋" w:eastAsia="仿宋" w:hAnsi="仿宋" w:cs="仿宋" w:hint="eastAsia"/>
          <w:color w:val="000000"/>
          <w:kern w:val="0"/>
          <w:sz w:val="32"/>
          <w:szCs w:val="32"/>
        </w:rPr>
        <w:t>，</w:t>
      </w:r>
      <w:r w:rsidR="00D0187E" w:rsidRPr="00195DE8">
        <w:rPr>
          <w:rFonts w:ascii="仿宋" w:eastAsia="仿宋" w:hAnsi="仿宋" w:cs="仿宋" w:hint="eastAsia"/>
          <w:color w:val="000000"/>
          <w:kern w:val="0"/>
          <w:sz w:val="32"/>
          <w:szCs w:val="32"/>
        </w:rPr>
        <w:t>其余</w:t>
      </w:r>
      <w:r w:rsidR="00195DE8">
        <w:rPr>
          <w:rFonts w:ascii="仿宋" w:eastAsia="仿宋" w:hAnsi="仿宋" w:cs="仿宋" w:hint="eastAsia"/>
          <w:color w:val="000000"/>
          <w:kern w:val="0"/>
          <w:sz w:val="32"/>
          <w:szCs w:val="32"/>
        </w:rPr>
        <w:t>类型的数量</w:t>
      </w:r>
      <w:r w:rsidR="00D0187E" w:rsidRPr="00195DE8">
        <w:rPr>
          <w:rFonts w:ascii="仿宋" w:eastAsia="仿宋" w:hAnsi="仿宋" w:cs="仿宋" w:hint="eastAsia"/>
          <w:color w:val="000000"/>
          <w:kern w:val="0"/>
          <w:sz w:val="32"/>
          <w:szCs w:val="32"/>
        </w:rPr>
        <w:t>较少。</w:t>
      </w:r>
    </w:p>
    <w:p w:rsidR="00F11BDF" w:rsidRPr="00220AC8" w:rsidRDefault="00220AC8" w:rsidP="00220AC8">
      <w:pPr>
        <w:spacing w:line="560" w:lineRule="exact"/>
        <w:jc w:val="center"/>
        <w:rPr>
          <w:rFonts w:ascii="仿宋" w:eastAsia="仿宋" w:hAnsi="仿宋" w:cs="仿宋"/>
          <w:color w:val="000000"/>
          <w:kern w:val="0"/>
          <w:sz w:val="24"/>
          <w:szCs w:val="24"/>
        </w:rPr>
      </w:pPr>
      <w:r w:rsidRPr="00220AC8">
        <w:rPr>
          <w:rFonts w:ascii="仿宋" w:eastAsia="仿宋" w:hAnsi="仿宋" w:cs="仿宋" w:hint="eastAsia"/>
          <w:color w:val="000000"/>
          <w:kern w:val="0"/>
          <w:sz w:val="24"/>
          <w:szCs w:val="24"/>
        </w:rPr>
        <w:t>2018年国家自主创新示范区奖励类型图</w:t>
      </w:r>
    </w:p>
    <w:p w:rsidR="00F11BDF" w:rsidRPr="00A963B4" w:rsidRDefault="00157AC6" w:rsidP="009D1341">
      <w:pPr>
        <w:spacing w:line="560" w:lineRule="exact"/>
        <w:ind w:firstLineChars="200" w:firstLine="640"/>
        <w:jc w:val="left"/>
        <w:rPr>
          <w:rFonts w:ascii="仿宋" w:eastAsia="仿宋" w:hAnsi="仿宋" w:cs="仿宋"/>
          <w:color w:val="000000"/>
          <w:kern w:val="0"/>
          <w:sz w:val="32"/>
          <w:szCs w:val="32"/>
        </w:rPr>
      </w:pPr>
      <w:r w:rsidRPr="00157AC6">
        <w:rPr>
          <w:rFonts w:ascii="仿宋" w:eastAsia="仿宋" w:hAnsi="仿宋" w:cs="仿宋" w:hint="eastAsia"/>
          <w:color w:val="000000"/>
          <w:kern w:val="0"/>
          <w:sz w:val="32"/>
          <w:szCs w:val="32"/>
        </w:rPr>
        <w:t>2018年国家自主创新示范区奖励</w:t>
      </w:r>
      <w:r>
        <w:rPr>
          <w:rFonts w:ascii="仿宋" w:eastAsia="仿宋" w:hAnsi="仿宋" w:cs="仿宋" w:hint="eastAsia"/>
          <w:color w:val="000000"/>
          <w:kern w:val="0"/>
          <w:sz w:val="32"/>
          <w:szCs w:val="32"/>
        </w:rPr>
        <w:t>各</w:t>
      </w:r>
      <w:r w:rsidRPr="00157AC6">
        <w:rPr>
          <w:rFonts w:ascii="仿宋" w:eastAsia="仿宋" w:hAnsi="仿宋" w:cs="仿宋" w:hint="eastAsia"/>
          <w:color w:val="000000"/>
          <w:kern w:val="0"/>
          <w:sz w:val="32"/>
          <w:szCs w:val="32"/>
        </w:rPr>
        <w:t>类型</w:t>
      </w:r>
      <w:r>
        <w:rPr>
          <w:rFonts w:ascii="仿宋" w:eastAsia="仿宋" w:hAnsi="仿宋" w:cs="仿宋" w:hint="eastAsia"/>
          <w:color w:val="000000"/>
          <w:kern w:val="0"/>
          <w:sz w:val="32"/>
          <w:szCs w:val="32"/>
        </w:rPr>
        <w:t>合计金额</w:t>
      </w:r>
      <w:r w:rsidR="007F0F2B">
        <w:rPr>
          <w:rFonts w:ascii="仿宋" w:eastAsia="仿宋" w:hAnsi="仿宋" w:cs="仿宋" w:hint="eastAsia"/>
          <w:color w:val="000000"/>
          <w:kern w:val="0"/>
          <w:sz w:val="32"/>
          <w:szCs w:val="32"/>
        </w:rPr>
        <w:t>从下</w:t>
      </w:r>
      <w:r>
        <w:rPr>
          <w:rFonts w:ascii="仿宋" w:eastAsia="仿宋" w:hAnsi="仿宋" w:cs="仿宋" w:hint="eastAsia"/>
          <w:color w:val="000000"/>
          <w:kern w:val="0"/>
          <w:sz w:val="32"/>
          <w:szCs w:val="32"/>
        </w:rPr>
        <w:t>图</w:t>
      </w:r>
      <w:r w:rsidR="00A963B4">
        <w:rPr>
          <w:rFonts w:ascii="仿宋" w:eastAsia="仿宋" w:hAnsi="仿宋" w:cs="仿宋" w:hint="eastAsia"/>
          <w:color w:val="000000"/>
          <w:kern w:val="0"/>
          <w:sz w:val="32"/>
          <w:szCs w:val="32"/>
        </w:rPr>
        <w:t>可以看出</w:t>
      </w:r>
      <w:r w:rsidR="009812D2">
        <w:rPr>
          <w:rFonts w:ascii="仿宋" w:eastAsia="仿宋" w:hAnsi="仿宋" w:cs="仿宋" w:hint="eastAsia"/>
          <w:color w:val="000000"/>
          <w:kern w:val="0"/>
          <w:sz w:val="32"/>
          <w:szCs w:val="32"/>
        </w:rPr>
        <w:t>，专项资金奖励最多的是发明专利</w:t>
      </w:r>
      <w:r w:rsidR="00C94A70">
        <w:rPr>
          <w:rFonts w:ascii="仿宋" w:eastAsia="仿宋" w:hAnsi="仿宋" w:cs="仿宋" w:hint="eastAsia"/>
          <w:color w:val="000000"/>
          <w:kern w:val="0"/>
          <w:sz w:val="32"/>
          <w:szCs w:val="32"/>
        </w:rPr>
        <w:t>，占</w:t>
      </w:r>
      <w:proofErr w:type="gramStart"/>
      <w:r w:rsidR="00C94A70">
        <w:rPr>
          <w:rFonts w:ascii="仿宋" w:eastAsia="仿宋" w:hAnsi="仿宋" w:cs="仿宋" w:hint="eastAsia"/>
          <w:color w:val="000000"/>
          <w:kern w:val="0"/>
          <w:sz w:val="32"/>
          <w:szCs w:val="32"/>
        </w:rPr>
        <w:t>奖励总</w:t>
      </w:r>
      <w:proofErr w:type="gramEnd"/>
      <w:r w:rsidR="00C94A70">
        <w:rPr>
          <w:rFonts w:ascii="仿宋" w:eastAsia="仿宋" w:hAnsi="仿宋" w:cs="仿宋" w:hint="eastAsia"/>
          <w:color w:val="000000"/>
          <w:kern w:val="0"/>
          <w:sz w:val="32"/>
          <w:szCs w:val="32"/>
        </w:rPr>
        <w:t>金额的8</w:t>
      </w:r>
      <w:r w:rsidR="00E449CE">
        <w:rPr>
          <w:rFonts w:ascii="仿宋" w:eastAsia="仿宋" w:hAnsi="仿宋" w:cs="仿宋"/>
          <w:color w:val="000000"/>
          <w:kern w:val="0"/>
          <w:sz w:val="32"/>
          <w:szCs w:val="32"/>
        </w:rPr>
        <w:t>0</w:t>
      </w:r>
      <w:r w:rsidR="00C94A70">
        <w:rPr>
          <w:rFonts w:ascii="仿宋" w:eastAsia="仿宋" w:hAnsi="仿宋" w:cs="仿宋" w:hint="eastAsia"/>
          <w:color w:val="000000"/>
          <w:kern w:val="0"/>
          <w:sz w:val="32"/>
          <w:szCs w:val="32"/>
        </w:rPr>
        <w:t>%</w:t>
      </w:r>
      <w:r w:rsidR="00A46CAF">
        <w:rPr>
          <w:rFonts w:ascii="仿宋" w:eastAsia="仿宋" w:hAnsi="仿宋" w:cs="仿宋" w:hint="eastAsia"/>
          <w:color w:val="000000"/>
          <w:kern w:val="0"/>
          <w:sz w:val="32"/>
          <w:szCs w:val="32"/>
        </w:rPr>
        <w:t>，其次是实用新型专利，占</w:t>
      </w:r>
      <w:proofErr w:type="gramStart"/>
      <w:r w:rsidR="00A46CAF">
        <w:rPr>
          <w:rFonts w:ascii="仿宋" w:eastAsia="仿宋" w:hAnsi="仿宋" w:cs="仿宋" w:hint="eastAsia"/>
          <w:color w:val="000000"/>
          <w:kern w:val="0"/>
          <w:sz w:val="32"/>
          <w:szCs w:val="32"/>
        </w:rPr>
        <w:t>奖励总</w:t>
      </w:r>
      <w:proofErr w:type="gramEnd"/>
      <w:r w:rsidR="00A46CAF">
        <w:rPr>
          <w:rFonts w:ascii="仿宋" w:eastAsia="仿宋" w:hAnsi="仿宋" w:cs="仿宋" w:hint="eastAsia"/>
          <w:color w:val="000000"/>
          <w:kern w:val="0"/>
          <w:sz w:val="32"/>
          <w:szCs w:val="32"/>
        </w:rPr>
        <w:t>金额的1</w:t>
      </w:r>
      <w:r w:rsidR="00E449CE">
        <w:rPr>
          <w:rFonts w:ascii="仿宋" w:eastAsia="仿宋" w:hAnsi="仿宋" w:cs="仿宋"/>
          <w:color w:val="000000"/>
          <w:kern w:val="0"/>
          <w:sz w:val="32"/>
          <w:szCs w:val="32"/>
        </w:rPr>
        <w:t>2</w:t>
      </w:r>
      <w:r w:rsidR="00A46CAF">
        <w:rPr>
          <w:rFonts w:ascii="仿宋" w:eastAsia="仿宋" w:hAnsi="仿宋" w:cs="仿宋" w:hint="eastAsia"/>
          <w:color w:val="000000"/>
          <w:kern w:val="0"/>
          <w:sz w:val="32"/>
          <w:szCs w:val="32"/>
        </w:rPr>
        <w:t>%</w:t>
      </w:r>
      <w:r w:rsidR="00BC359B">
        <w:rPr>
          <w:rFonts w:ascii="仿宋" w:eastAsia="仿宋" w:hAnsi="仿宋" w:cs="仿宋" w:hint="eastAsia"/>
          <w:color w:val="000000"/>
          <w:kern w:val="0"/>
          <w:sz w:val="32"/>
          <w:szCs w:val="32"/>
        </w:rPr>
        <w:t>。</w:t>
      </w:r>
      <w:r w:rsidR="00846F31">
        <w:rPr>
          <w:rFonts w:ascii="仿宋" w:eastAsia="仿宋" w:hAnsi="仿宋" w:cs="仿宋" w:hint="eastAsia"/>
          <w:color w:val="000000"/>
          <w:kern w:val="0"/>
          <w:sz w:val="32"/>
          <w:szCs w:val="32"/>
        </w:rPr>
        <w:t>其余类型</w:t>
      </w:r>
      <w:r w:rsidR="009D1341" w:rsidRPr="002F529C">
        <w:rPr>
          <w:rFonts w:ascii="仿宋" w:eastAsia="仿宋" w:hAnsi="仿宋" w:cs="仿宋" w:hint="eastAsia"/>
          <w:color w:val="000000"/>
          <w:kern w:val="0"/>
          <w:sz w:val="32"/>
          <w:szCs w:val="32"/>
        </w:rPr>
        <w:t>占比较少。</w:t>
      </w:r>
    </w:p>
    <w:p w:rsidR="00EB213F" w:rsidRDefault="00EB213F" w:rsidP="00445B23">
      <w:pPr>
        <w:spacing w:line="560" w:lineRule="exact"/>
        <w:jc w:val="left"/>
        <w:rPr>
          <w:rFonts w:ascii="仿宋" w:eastAsia="仿宋" w:hAnsi="仿宋" w:cs="仿宋"/>
          <w:color w:val="000000"/>
          <w:kern w:val="0"/>
          <w:sz w:val="32"/>
          <w:szCs w:val="32"/>
        </w:rPr>
      </w:pPr>
    </w:p>
    <w:p w:rsidR="007F0F2B" w:rsidRDefault="007F0F2B" w:rsidP="00445B23">
      <w:pPr>
        <w:spacing w:line="560" w:lineRule="exact"/>
        <w:jc w:val="left"/>
        <w:rPr>
          <w:rFonts w:ascii="仿宋" w:eastAsia="仿宋" w:hAnsi="仿宋" w:cs="仿宋"/>
          <w:color w:val="000000"/>
          <w:kern w:val="0"/>
          <w:sz w:val="32"/>
          <w:szCs w:val="32"/>
        </w:rPr>
      </w:pPr>
    </w:p>
    <w:p w:rsidR="007F0F2B" w:rsidRDefault="007F0F2B" w:rsidP="00445B23">
      <w:pPr>
        <w:spacing w:line="560" w:lineRule="exact"/>
        <w:jc w:val="left"/>
        <w:rPr>
          <w:rFonts w:ascii="仿宋" w:eastAsia="仿宋" w:hAnsi="仿宋" w:cs="仿宋"/>
          <w:color w:val="000000"/>
          <w:kern w:val="0"/>
          <w:sz w:val="32"/>
          <w:szCs w:val="32"/>
        </w:rPr>
      </w:pPr>
    </w:p>
    <w:p w:rsidR="007F0F2B" w:rsidRDefault="007F0F2B" w:rsidP="00445B23">
      <w:pPr>
        <w:spacing w:line="560" w:lineRule="exact"/>
        <w:jc w:val="left"/>
        <w:rPr>
          <w:rFonts w:ascii="仿宋" w:eastAsia="仿宋" w:hAnsi="仿宋" w:cs="仿宋"/>
          <w:color w:val="000000"/>
          <w:kern w:val="0"/>
          <w:sz w:val="32"/>
          <w:szCs w:val="32"/>
        </w:rPr>
      </w:pPr>
    </w:p>
    <w:p w:rsidR="005E08DB" w:rsidRDefault="005E08DB" w:rsidP="00445B23">
      <w:pPr>
        <w:spacing w:line="560" w:lineRule="exact"/>
        <w:jc w:val="left"/>
        <w:rPr>
          <w:rFonts w:ascii="仿宋" w:eastAsia="仿宋" w:hAnsi="仿宋" w:cs="仿宋"/>
          <w:color w:val="000000"/>
          <w:kern w:val="0"/>
          <w:sz w:val="32"/>
          <w:szCs w:val="32"/>
        </w:rPr>
      </w:pPr>
    </w:p>
    <w:p w:rsidR="00943FEA" w:rsidRDefault="00BC3A88" w:rsidP="00E31024">
      <w:pPr>
        <w:spacing w:line="560" w:lineRule="exact"/>
        <w:jc w:val="center"/>
        <w:rPr>
          <w:rFonts w:ascii="仿宋" w:eastAsia="仿宋" w:hAnsi="仿宋" w:cs="仿宋"/>
          <w:color w:val="000000"/>
          <w:kern w:val="0"/>
          <w:sz w:val="24"/>
          <w:szCs w:val="24"/>
        </w:rPr>
      </w:pPr>
      <w:r>
        <w:rPr>
          <w:noProof/>
        </w:rPr>
        <w:lastRenderedPageBreak/>
        <w:drawing>
          <wp:anchor distT="0" distB="0" distL="114300" distR="114300" simplePos="0" relativeHeight="251681280" behindDoc="0" locked="0" layoutInCell="1" allowOverlap="1">
            <wp:simplePos x="0" y="0"/>
            <wp:positionH relativeFrom="column">
              <wp:posOffset>-457200</wp:posOffset>
            </wp:positionH>
            <wp:positionV relativeFrom="paragraph">
              <wp:posOffset>4029075</wp:posOffset>
            </wp:positionV>
            <wp:extent cx="6181725" cy="3524250"/>
            <wp:effectExtent l="0" t="0" r="0" b="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B03506">
        <w:rPr>
          <w:noProof/>
        </w:rPr>
        <w:drawing>
          <wp:anchor distT="0" distB="0" distL="114300" distR="114300" simplePos="0" relativeHeight="251670016" behindDoc="0" locked="0" layoutInCell="1" allowOverlap="1">
            <wp:simplePos x="676275" y="1095375"/>
            <wp:positionH relativeFrom="margin">
              <wp:align>center</wp:align>
            </wp:positionH>
            <wp:positionV relativeFrom="margin">
              <wp:align>top</wp:align>
            </wp:positionV>
            <wp:extent cx="6286500" cy="3562350"/>
            <wp:effectExtent l="0" t="0" r="0" b="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2A4390" w:rsidRPr="00943FEA">
        <w:rPr>
          <w:rFonts w:ascii="仿宋" w:eastAsia="仿宋" w:hAnsi="仿宋" w:cs="仿宋" w:hint="eastAsia"/>
          <w:color w:val="000000"/>
          <w:kern w:val="0"/>
          <w:sz w:val="24"/>
          <w:szCs w:val="24"/>
        </w:rPr>
        <w:t>2018年国家自主创新示范区奖励各类型合计金额图</w:t>
      </w:r>
    </w:p>
    <w:p w:rsidR="00943FEA" w:rsidRDefault="002A4390" w:rsidP="00943FEA">
      <w:pPr>
        <w:spacing w:line="560" w:lineRule="exact"/>
        <w:jc w:val="center"/>
        <w:rPr>
          <w:rFonts w:ascii="仿宋" w:eastAsia="仿宋" w:hAnsi="仿宋" w:cs="仿宋"/>
          <w:color w:val="000000"/>
          <w:kern w:val="0"/>
          <w:sz w:val="24"/>
          <w:szCs w:val="24"/>
        </w:rPr>
      </w:pPr>
      <w:r w:rsidRPr="00943FEA">
        <w:rPr>
          <w:rFonts w:ascii="仿宋" w:eastAsia="仿宋" w:hAnsi="仿宋" w:cs="仿宋" w:hint="eastAsia"/>
          <w:color w:val="000000"/>
          <w:kern w:val="0"/>
          <w:sz w:val="24"/>
          <w:szCs w:val="24"/>
        </w:rPr>
        <w:t xml:space="preserve"> </w:t>
      </w:r>
      <w:r w:rsidR="00943FEA" w:rsidRPr="00943FEA">
        <w:rPr>
          <w:rFonts w:ascii="仿宋" w:eastAsia="仿宋" w:hAnsi="仿宋" w:cs="仿宋" w:hint="eastAsia"/>
          <w:color w:val="000000"/>
          <w:kern w:val="0"/>
          <w:sz w:val="24"/>
          <w:szCs w:val="24"/>
        </w:rPr>
        <w:t>2018年国家自主创新示范区奖励各类型合计金额</w:t>
      </w:r>
      <w:r w:rsidR="00943FEA">
        <w:rPr>
          <w:rFonts w:ascii="仿宋" w:eastAsia="仿宋" w:hAnsi="仿宋" w:cs="仿宋" w:hint="eastAsia"/>
          <w:color w:val="000000"/>
          <w:kern w:val="0"/>
          <w:sz w:val="24"/>
          <w:szCs w:val="24"/>
        </w:rPr>
        <w:t>占比图</w:t>
      </w:r>
    </w:p>
    <w:p w:rsidR="00BC3A88" w:rsidRPr="00BC3A88" w:rsidRDefault="00BC3A88" w:rsidP="00943FEA">
      <w:pPr>
        <w:spacing w:line="560" w:lineRule="exact"/>
        <w:jc w:val="center"/>
        <w:rPr>
          <w:rFonts w:ascii="仿宋" w:eastAsia="仿宋" w:hAnsi="仿宋" w:cs="仿宋" w:hint="eastAsia"/>
          <w:color w:val="000000"/>
          <w:kern w:val="0"/>
          <w:sz w:val="32"/>
          <w:szCs w:val="32"/>
        </w:rPr>
      </w:pPr>
    </w:p>
    <w:p w:rsidR="004F540C" w:rsidRPr="006976EB" w:rsidRDefault="009603F3">
      <w:pPr>
        <w:pStyle w:val="1"/>
        <w:spacing w:line="240" w:lineRule="auto"/>
        <w:rPr>
          <w:rFonts w:ascii="仿宋" w:hAnsi="仿宋" w:cs="仿宋"/>
          <w:b w:val="0"/>
          <w:bCs w:val="0"/>
          <w:color w:val="000000"/>
          <w:kern w:val="0"/>
          <w:szCs w:val="32"/>
        </w:rPr>
      </w:pPr>
      <w:bookmarkStart w:id="8" w:name="_Toc56495698"/>
      <w:r w:rsidRPr="00D82526">
        <w:rPr>
          <w:rFonts w:ascii="仿宋" w:hAnsi="仿宋" w:cs="仿宋" w:hint="eastAsia"/>
          <w:b w:val="0"/>
          <w:bCs w:val="0"/>
          <w:color w:val="000000"/>
          <w:kern w:val="0"/>
          <w:szCs w:val="32"/>
        </w:rPr>
        <w:lastRenderedPageBreak/>
        <w:t>三、项目</w:t>
      </w:r>
      <w:r w:rsidRPr="006976EB">
        <w:rPr>
          <w:rFonts w:ascii="仿宋" w:hAnsi="仿宋" w:cs="仿宋" w:hint="eastAsia"/>
          <w:b w:val="0"/>
          <w:bCs w:val="0"/>
          <w:color w:val="000000"/>
          <w:kern w:val="0"/>
          <w:szCs w:val="32"/>
        </w:rPr>
        <w:t>评价基本概况</w:t>
      </w:r>
      <w:bookmarkEnd w:id="8"/>
    </w:p>
    <w:p w:rsidR="004F540C" w:rsidRPr="006976EB" w:rsidRDefault="009603F3">
      <w:pPr>
        <w:pStyle w:val="a6"/>
        <w:ind w:left="420" w:firstLine="320"/>
        <w:rPr>
          <w:rFonts w:ascii="仿宋" w:hAnsi="仿宋" w:cs="仿宋"/>
          <w:b w:val="0"/>
          <w:bCs w:val="0"/>
          <w:color w:val="000000"/>
          <w:kern w:val="0"/>
        </w:rPr>
      </w:pPr>
      <w:bookmarkStart w:id="9" w:name="_Toc531699893"/>
      <w:bookmarkStart w:id="10" w:name="_Toc56495699"/>
      <w:r w:rsidRPr="006976EB">
        <w:rPr>
          <w:rFonts w:ascii="仿宋" w:hAnsi="仿宋" w:cs="仿宋"/>
          <w:b w:val="0"/>
          <w:bCs w:val="0"/>
          <w:color w:val="000000"/>
          <w:kern w:val="0"/>
        </w:rPr>
        <w:t>1.</w:t>
      </w:r>
      <w:r w:rsidRPr="006976EB">
        <w:rPr>
          <w:rFonts w:ascii="仿宋" w:hAnsi="仿宋" w:cs="仿宋" w:hint="eastAsia"/>
          <w:b w:val="0"/>
          <w:bCs w:val="0"/>
          <w:color w:val="000000"/>
          <w:kern w:val="0"/>
        </w:rPr>
        <w:t>评价依据</w:t>
      </w:r>
      <w:bookmarkEnd w:id="9"/>
      <w:bookmarkEnd w:id="10"/>
    </w:p>
    <w:p w:rsidR="004F540C" w:rsidRPr="006976EB" w:rsidRDefault="009603F3">
      <w:pPr>
        <w:ind w:firstLineChars="200" w:firstLine="640"/>
        <w:rPr>
          <w:rFonts w:ascii="仿宋" w:eastAsia="仿宋" w:hAnsi="仿宋" w:cs="仿宋"/>
          <w:color w:val="000000"/>
          <w:kern w:val="0"/>
          <w:sz w:val="32"/>
          <w:szCs w:val="32"/>
        </w:rPr>
      </w:pPr>
      <w:r w:rsidRPr="006976EB">
        <w:rPr>
          <w:rFonts w:ascii="仿宋" w:eastAsia="仿宋" w:hAnsi="仿宋" w:cs="仿宋" w:hint="eastAsia"/>
          <w:color w:val="000000"/>
          <w:kern w:val="0"/>
          <w:sz w:val="32"/>
          <w:szCs w:val="32"/>
        </w:rPr>
        <w:t>（</w:t>
      </w:r>
      <w:r w:rsidRPr="006976EB">
        <w:rPr>
          <w:rFonts w:ascii="仿宋" w:eastAsia="仿宋" w:hAnsi="仿宋" w:cs="仿宋"/>
          <w:color w:val="000000"/>
          <w:kern w:val="0"/>
          <w:sz w:val="32"/>
          <w:szCs w:val="32"/>
        </w:rPr>
        <w:t>1</w:t>
      </w:r>
      <w:r w:rsidRPr="006976EB">
        <w:rPr>
          <w:rFonts w:ascii="仿宋" w:eastAsia="仿宋" w:hAnsi="仿宋" w:cs="仿宋" w:hint="eastAsia"/>
          <w:color w:val="000000"/>
          <w:kern w:val="0"/>
          <w:sz w:val="32"/>
          <w:szCs w:val="32"/>
        </w:rPr>
        <w:t>）《中华人民共和国预算法》；</w:t>
      </w:r>
    </w:p>
    <w:p w:rsidR="004F540C" w:rsidRPr="006976EB" w:rsidRDefault="009603F3">
      <w:pPr>
        <w:ind w:firstLineChars="200" w:firstLine="640"/>
        <w:rPr>
          <w:rFonts w:ascii="仿宋" w:eastAsia="仿宋" w:hAnsi="仿宋" w:cs="仿宋"/>
          <w:color w:val="000000"/>
          <w:kern w:val="0"/>
          <w:sz w:val="32"/>
          <w:szCs w:val="32"/>
        </w:rPr>
      </w:pPr>
      <w:r w:rsidRPr="006976EB">
        <w:rPr>
          <w:rFonts w:ascii="仿宋" w:eastAsia="仿宋" w:hAnsi="仿宋" w:cs="仿宋" w:hint="eastAsia"/>
          <w:color w:val="000000"/>
          <w:kern w:val="0"/>
          <w:sz w:val="32"/>
          <w:szCs w:val="32"/>
        </w:rPr>
        <w:t>（</w:t>
      </w:r>
      <w:r w:rsidRPr="006976EB">
        <w:rPr>
          <w:rFonts w:ascii="仿宋" w:eastAsia="仿宋" w:hAnsi="仿宋" w:cs="仿宋"/>
          <w:color w:val="000000"/>
          <w:kern w:val="0"/>
          <w:sz w:val="32"/>
          <w:szCs w:val="32"/>
        </w:rPr>
        <w:t>2</w:t>
      </w:r>
      <w:r w:rsidRPr="006976EB">
        <w:rPr>
          <w:rFonts w:ascii="仿宋" w:eastAsia="仿宋" w:hAnsi="仿宋" w:cs="仿宋" w:hint="eastAsia"/>
          <w:color w:val="000000"/>
          <w:kern w:val="0"/>
          <w:sz w:val="32"/>
          <w:szCs w:val="32"/>
        </w:rPr>
        <w:t>）中共中央国务院《关于全面实施预算绩效管理的意见》（中发</w:t>
      </w:r>
      <w:r w:rsidRPr="006976EB">
        <w:rPr>
          <w:rFonts w:ascii="仿宋" w:eastAsia="仿宋" w:hAnsi="仿宋" w:cs="仿宋"/>
          <w:color w:val="000000"/>
          <w:kern w:val="0"/>
          <w:sz w:val="32"/>
          <w:szCs w:val="32"/>
        </w:rPr>
        <w:t>[2018]34</w:t>
      </w:r>
      <w:r w:rsidRPr="006976EB">
        <w:rPr>
          <w:rFonts w:ascii="仿宋" w:eastAsia="仿宋" w:hAnsi="仿宋" w:cs="仿宋" w:hint="eastAsia"/>
          <w:color w:val="000000"/>
          <w:kern w:val="0"/>
          <w:sz w:val="32"/>
          <w:szCs w:val="32"/>
        </w:rPr>
        <w:t>号）；</w:t>
      </w:r>
    </w:p>
    <w:p w:rsidR="004F540C" w:rsidRPr="006976EB" w:rsidRDefault="009603F3">
      <w:pPr>
        <w:ind w:firstLineChars="200" w:firstLine="640"/>
        <w:rPr>
          <w:rFonts w:ascii="仿宋" w:eastAsia="仿宋" w:hAnsi="仿宋" w:cs="仿宋"/>
          <w:color w:val="000000"/>
          <w:kern w:val="0"/>
          <w:sz w:val="32"/>
          <w:szCs w:val="32"/>
        </w:rPr>
      </w:pPr>
      <w:r w:rsidRPr="006976EB">
        <w:rPr>
          <w:rFonts w:ascii="仿宋" w:eastAsia="仿宋" w:hAnsi="仿宋" w:cs="仿宋" w:hint="eastAsia"/>
          <w:color w:val="000000"/>
          <w:kern w:val="0"/>
          <w:sz w:val="32"/>
          <w:szCs w:val="32"/>
        </w:rPr>
        <w:t>（</w:t>
      </w:r>
      <w:r w:rsidRPr="006976EB">
        <w:rPr>
          <w:rFonts w:ascii="仿宋" w:eastAsia="仿宋" w:hAnsi="仿宋" w:cs="仿宋"/>
          <w:color w:val="000000"/>
          <w:kern w:val="0"/>
          <w:sz w:val="32"/>
          <w:szCs w:val="32"/>
        </w:rPr>
        <w:t>3</w:t>
      </w:r>
      <w:r w:rsidRPr="006976EB">
        <w:rPr>
          <w:rFonts w:ascii="仿宋" w:eastAsia="仿宋" w:hAnsi="仿宋" w:cs="仿宋" w:hint="eastAsia"/>
          <w:color w:val="000000"/>
          <w:kern w:val="0"/>
          <w:sz w:val="32"/>
          <w:szCs w:val="32"/>
        </w:rPr>
        <w:t>）福建省财政厅关于印发〈福建省财政支出绩效评价管理暂行办法〉的通知</w:t>
      </w:r>
      <w:proofErr w:type="gramStart"/>
      <w:r w:rsidRPr="006976EB">
        <w:rPr>
          <w:rFonts w:ascii="仿宋" w:eastAsia="仿宋" w:hAnsi="仿宋" w:cs="仿宋" w:hint="eastAsia"/>
          <w:color w:val="000000"/>
          <w:kern w:val="0"/>
          <w:sz w:val="32"/>
          <w:szCs w:val="32"/>
        </w:rPr>
        <w:t>》</w:t>
      </w:r>
      <w:proofErr w:type="gramEnd"/>
      <w:r w:rsidRPr="006976EB">
        <w:rPr>
          <w:rFonts w:ascii="仿宋" w:eastAsia="仿宋" w:hAnsi="仿宋" w:cs="仿宋" w:hint="eastAsia"/>
          <w:color w:val="000000"/>
          <w:kern w:val="0"/>
          <w:sz w:val="32"/>
          <w:szCs w:val="32"/>
        </w:rPr>
        <w:t>（</w:t>
      </w:r>
      <w:proofErr w:type="gramStart"/>
      <w:r w:rsidRPr="006976EB">
        <w:rPr>
          <w:rFonts w:ascii="仿宋" w:eastAsia="仿宋" w:hAnsi="仿宋" w:cs="仿宋" w:hint="eastAsia"/>
          <w:color w:val="000000"/>
          <w:kern w:val="0"/>
          <w:sz w:val="32"/>
          <w:szCs w:val="32"/>
        </w:rPr>
        <w:t>闽财绩</w:t>
      </w:r>
      <w:proofErr w:type="gramEnd"/>
      <w:r w:rsidRPr="006976EB">
        <w:rPr>
          <w:rFonts w:ascii="仿宋" w:eastAsia="仿宋" w:hAnsi="仿宋" w:cs="仿宋"/>
          <w:color w:val="000000"/>
          <w:kern w:val="0"/>
          <w:sz w:val="32"/>
          <w:szCs w:val="32"/>
        </w:rPr>
        <w:t>[2015]4</w:t>
      </w:r>
      <w:r w:rsidRPr="006976EB">
        <w:rPr>
          <w:rFonts w:ascii="仿宋" w:eastAsia="仿宋" w:hAnsi="仿宋" w:cs="仿宋" w:hint="eastAsia"/>
          <w:color w:val="000000"/>
          <w:kern w:val="0"/>
          <w:sz w:val="32"/>
          <w:szCs w:val="32"/>
        </w:rPr>
        <w:t>号）；</w:t>
      </w:r>
    </w:p>
    <w:p w:rsidR="004F540C" w:rsidRPr="006976EB" w:rsidRDefault="009603F3">
      <w:pPr>
        <w:ind w:firstLineChars="200" w:firstLine="640"/>
        <w:rPr>
          <w:rFonts w:ascii="仿宋" w:eastAsia="仿宋" w:hAnsi="仿宋" w:cs="仿宋"/>
          <w:color w:val="000000"/>
          <w:kern w:val="0"/>
          <w:sz w:val="32"/>
          <w:szCs w:val="32"/>
        </w:rPr>
      </w:pPr>
      <w:r w:rsidRPr="006976EB">
        <w:rPr>
          <w:rFonts w:ascii="仿宋" w:eastAsia="仿宋" w:hAnsi="仿宋" w:cs="仿宋" w:hint="eastAsia"/>
          <w:color w:val="000000"/>
          <w:kern w:val="0"/>
          <w:sz w:val="32"/>
          <w:szCs w:val="32"/>
        </w:rPr>
        <w:t>（</w:t>
      </w:r>
      <w:r w:rsidRPr="006976EB">
        <w:rPr>
          <w:rFonts w:ascii="仿宋" w:eastAsia="仿宋" w:hAnsi="仿宋" w:cs="仿宋"/>
          <w:color w:val="000000"/>
          <w:kern w:val="0"/>
          <w:sz w:val="32"/>
          <w:szCs w:val="32"/>
        </w:rPr>
        <w:t>4</w:t>
      </w:r>
      <w:r w:rsidRPr="006976EB">
        <w:rPr>
          <w:rFonts w:ascii="仿宋" w:eastAsia="仿宋" w:hAnsi="仿宋" w:cs="仿宋" w:hint="eastAsia"/>
          <w:color w:val="000000"/>
          <w:kern w:val="0"/>
          <w:sz w:val="32"/>
          <w:szCs w:val="32"/>
        </w:rPr>
        <w:t>）中共泉州市委办公室泉州市人民政府办公室关于印发《全面实施预算绩效管理的若干措施》的通知（泉委办发</w:t>
      </w:r>
      <w:r w:rsidRPr="006976EB">
        <w:rPr>
          <w:rFonts w:ascii="仿宋" w:eastAsia="仿宋" w:hAnsi="仿宋" w:cs="仿宋"/>
          <w:color w:val="000000"/>
          <w:kern w:val="0"/>
          <w:sz w:val="32"/>
          <w:szCs w:val="32"/>
        </w:rPr>
        <w:t>[2019]42</w:t>
      </w:r>
      <w:r w:rsidRPr="006976EB">
        <w:rPr>
          <w:rFonts w:ascii="仿宋" w:eastAsia="仿宋" w:hAnsi="仿宋" w:cs="仿宋" w:hint="eastAsia"/>
          <w:color w:val="000000"/>
          <w:kern w:val="0"/>
          <w:sz w:val="32"/>
          <w:szCs w:val="32"/>
        </w:rPr>
        <w:t>号）；</w:t>
      </w:r>
    </w:p>
    <w:p w:rsidR="004F540C" w:rsidRPr="006976EB" w:rsidRDefault="009603F3">
      <w:pPr>
        <w:ind w:firstLineChars="200" w:firstLine="640"/>
        <w:rPr>
          <w:rFonts w:ascii="仿宋" w:eastAsia="仿宋" w:hAnsi="仿宋" w:cs="仿宋"/>
          <w:color w:val="000000"/>
          <w:kern w:val="0"/>
          <w:sz w:val="32"/>
          <w:szCs w:val="32"/>
        </w:rPr>
      </w:pPr>
      <w:r w:rsidRPr="006976EB">
        <w:rPr>
          <w:rFonts w:ascii="仿宋" w:eastAsia="仿宋" w:hAnsi="仿宋" w:cs="仿宋" w:hint="eastAsia"/>
          <w:color w:val="000000"/>
          <w:kern w:val="0"/>
          <w:sz w:val="32"/>
          <w:szCs w:val="32"/>
        </w:rPr>
        <w:t>（</w:t>
      </w:r>
      <w:r w:rsidRPr="006976EB">
        <w:rPr>
          <w:rFonts w:ascii="仿宋" w:eastAsia="仿宋" w:hAnsi="仿宋" w:cs="仿宋"/>
          <w:color w:val="000000"/>
          <w:kern w:val="0"/>
          <w:sz w:val="32"/>
          <w:szCs w:val="32"/>
        </w:rPr>
        <w:t>5</w:t>
      </w:r>
      <w:r w:rsidRPr="006976EB">
        <w:rPr>
          <w:rFonts w:ascii="仿宋" w:eastAsia="仿宋" w:hAnsi="仿宋" w:cs="仿宋" w:hint="eastAsia"/>
          <w:color w:val="000000"/>
          <w:kern w:val="0"/>
          <w:sz w:val="32"/>
          <w:szCs w:val="32"/>
        </w:rPr>
        <w:t>）泉州市财政局转发《福建省财政厅关于印发财政支出绩效评价指标体系及使用指南的通知》的通知（</w:t>
      </w:r>
      <w:proofErr w:type="gramStart"/>
      <w:r w:rsidRPr="006976EB">
        <w:rPr>
          <w:rFonts w:ascii="仿宋" w:eastAsia="仿宋" w:hAnsi="仿宋" w:cs="仿宋" w:hint="eastAsia"/>
          <w:color w:val="000000"/>
          <w:kern w:val="0"/>
          <w:sz w:val="32"/>
          <w:szCs w:val="32"/>
        </w:rPr>
        <w:t>泉财预</w:t>
      </w:r>
      <w:proofErr w:type="gramEnd"/>
      <w:r w:rsidRPr="006976EB">
        <w:rPr>
          <w:rFonts w:ascii="仿宋" w:eastAsia="仿宋" w:hAnsi="仿宋" w:cs="仿宋"/>
          <w:color w:val="000000"/>
          <w:kern w:val="0"/>
          <w:sz w:val="32"/>
          <w:szCs w:val="32"/>
        </w:rPr>
        <w:t>[2012]385</w:t>
      </w:r>
      <w:r w:rsidRPr="006976EB">
        <w:rPr>
          <w:rFonts w:ascii="仿宋" w:eastAsia="仿宋" w:hAnsi="仿宋" w:cs="仿宋" w:hint="eastAsia"/>
          <w:color w:val="000000"/>
          <w:kern w:val="0"/>
          <w:sz w:val="32"/>
          <w:szCs w:val="32"/>
        </w:rPr>
        <w:t>号）；</w:t>
      </w:r>
    </w:p>
    <w:p w:rsidR="004F540C" w:rsidRPr="006976EB" w:rsidRDefault="009603F3">
      <w:pPr>
        <w:ind w:firstLineChars="200" w:firstLine="640"/>
        <w:rPr>
          <w:rFonts w:ascii="仿宋" w:eastAsia="仿宋" w:hAnsi="仿宋" w:cs="仿宋"/>
          <w:color w:val="000000"/>
          <w:kern w:val="0"/>
          <w:sz w:val="32"/>
          <w:szCs w:val="32"/>
        </w:rPr>
      </w:pPr>
      <w:r w:rsidRPr="006976EB">
        <w:rPr>
          <w:rFonts w:ascii="仿宋" w:eastAsia="仿宋" w:hAnsi="仿宋" w:cs="仿宋" w:hint="eastAsia"/>
          <w:color w:val="000000"/>
          <w:kern w:val="0"/>
          <w:sz w:val="32"/>
          <w:szCs w:val="32"/>
        </w:rPr>
        <w:t>（</w:t>
      </w:r>
      <w:r w:rsidRPr="006976EB">
        <w:rPr>
          <w:rFonts w:ascii="仿宋" w:eastAsia="仿宋" w:hAnsi="仿宋" w:cs="仿宋"/>
          <w:color w:val="000000"/>
          <w:kern w:val="0"/>
          <w:sz w:val="32"/>
          <w:szCs w:val="32"/>
        </w:rPr>
        <w:t>6</w:t>
      </w:r>
      <w:r w:rsidRPr="006976EB">
        <w:rPr>
          <w:rFonts w:ascii="仿宋" w:eastAsia="仿宋" w:hAnsi="仿宋" w:cs="仿宋" w:hint="eastAsia"/>
          <w:color w:val="000000"/>
          <w:kern w:val="0"/>
          <w:sz w:val="32"/>
          <w:szCs w:val="32"/>
        </w:rPr>
        <w:t>）泉州</w:t>
      </w:r>
      <w:r w:rsidR="00F25EAD" w:rsidRPr="006976EB">
        <w:rPr>
          <w:rFonts w:ascii="仿宋" w:eastAsia="仿宋" w:hAnsi="仿宋" w:cs="仿宋" w:hint="eastAsia"/>
          <w:color w:val="000000"/>
          <w:kern w:val="0"/>
          <w:sz w:val="32"/>
          <w:szCs w:val="32"/>
        </w:rPr>
        <w:t>台商投资</w:t>
      </w:r>
      <w:r w:rsidR="00F25EAD" w:rsidRPr="006976EB">
        <w:rPr>
          <w:rFonts w:ascii="仿宋" w:eastAsia="仿宋" w:hAnsi="仿宋" w:cs="仿宋"/>
          <w:color w:val="000000"/>
          <w:kern w:val="0"/>
          <w:sz w:val="32"/>
          <w:szCs w:val="32"/>
        </w:rPr>
        <w:t>区管理委员会</w:t>
      </w:r>
      <w:r w:rsidRPr="006976EB">
        <w:rPr>
          <w:rFonts w:ascii="仿宋" w:eastAsia="仿宋" w:hAnsi="仿宋" w:cs="仿宋" w:hint="eastAsia"/>
          <w:color w:val="000000"/>
          <w:kern w:val="0"/>
          <w:sz w:val="32"/>
          <w:szCs w:val="32"/>
        </w:rPr>
        <w:t>财政局</w:t>
      </w:r>
      <w:r w:rsidR="00F25EAD" w:rsidRPr="006976EB">
        <w:rPr>
          <w:rFonts w:ascii="仿宋" w:eastAsia="仿宋" w:hAnsi="仿宋" w:cs="仿宋" w:hint="eastAsia"/>
          <w:color w:val="000000"/>
          <w:kern w:val="0"/>
          <w:sz w:val="32"/>
          <w:szCs w:val="32"/>
        </w:rPr>
        <w:t>《</w:t>
      </w:r>
      <w:r w:rsidRPr="006976EB">
        <w:rPr>
          <w:rFonts w:ascii="仿宋" w:eastAsia="仿宋" w:hAnsi="仿宋" w:cs="仿宋" w:hint="eastAsia"/>
          <w:color w:val="000000"/>
          <w:kern w:val="0"/>
          <w:sz w:val="32"/>
          <w:szCs w:val="32"/>
        </w:rPr>
        <w:t>关于</w:t>
      </w:r>
      <w:r w:rsidR="00F25EAD" w:rsidRPr="006976EB">
        <w:rPr>
          <w:rFonts w:ascii="仿宋" w:eastAsia="仿宋" w:hAnsi="仿宋" w:cs="仿宋" w:hint="eastAsia"/>
          <w:color w:val="000000"/>
          <w:kern w:val="0"/>
          <w:sz w:val="32"/>
          <w:szCs w:val="32"/>
        </w:rPr>
        <w:t>开展</w:t>
      </w:r>
      <w:r w:rsidRPr="006976EB">
        <w:rPr>
          <w:rFonts w:ascii="仿宋" w:eastAsia="仿宋" w:hAnsi="仿宋" w:cs="仿宋"/>
          <w:color w:val="000000"/>
          <w:kern w:val="0"/>
          <w:sz w:val="32"/>
          <w:szCs w:val="32"/>
        </w:rPr>
        <w:t>2019</w:t>
      </w:r>
      <w:r w:rsidRPr="006976EB">
        <w:rPr>
          <w:rFonts w:ascii="仿宋" w:eastAsia="仿宋" w:hAnsi="仿宋" w:cs="仿宋" w:hint="eastAsia"/>
          <w:color w:val="000000"/>
          <w:kern w:val="0"/>
          <w:sz w:val="32"/>
          <w:szCs w:val="32"/>
        </w:rPr>
        <w:t>年度预算绩效管理工作的通知</w:t>
      </w:r>
      <w:r w:rsidR="00F25EAD" w:rsidRPr="006976EB">
        <w:rPr>
          <w:rFonts w:ascii="仿宋" w:eastAsia="仿宋" w:hAnsi="仿宋" w:cs="仿宋" w:hint="eastAsia"/>
          <w:color w:val="000000"/>
          <w:kern w:val="0"/>
          <w:sz w:val="32"/>
          <w:szCs w:val="32"/>
        </w:rPr>
        <w:t>》</w:t>
      </w:r>
      <w:r w:rsidRPr="006976EB">
        <w:rPr>
          <w:rFonts w:ascii="仿宋" w:eastAsia="仿宋" w:hAnsi="仿宋" w:cs="仿宋" w:hint="eastAsia"/>
          <w:color w:val="000000"/>
          <w:kern w:val="0"/>
          <w:sz w:val="32"/>
          <w:szCs w:val="32"/>
        </w:rPr>
        <w:t>（泉</w:t>
      </w:r>
      <w:r w:rsidR="00F25EAD" w:rsidRPr="006976EB">
        <w:rPr>
          <w:rFonts w:ascii="仿宋" w:eastAsia="仿宋" w:hAnsi="仿宋" w:cs="仿宋" w:hint="eastAsia"/>
          <w:color w:val="000000"/>
          <w:kern w:val="0"/>
          <w:sz w:val="32"/>
          <w:szCs w:val="32"/>
        </w:rPr>
        <w:t>台</w:t>
      </w:r>
      <w:r w:rsidR="00F25EAD" w:rsidRPr="006976EB">
        <w:rPr>
          <w:rFonts w:ascii="仿宋" w:eastAsia="仿宋" w:hAnsi="仿宋" w:cs="仿宋"/>
          <w:color w:val="000000"/>
          <w:kern w:val="0"/>
          <w:sz w:val="32"/>
          <w:szCs w:val="32"/>
        </w:rPr>
        <w:t>管</w:t>
      </w:r>
      <w:r w:rsidR="00F25EAD" w:rsidRPr="006976EB">
        <w:rPr>
          <w:rFonts w:ascii="仿宋" w:eastAsia="仿宋" w:hAnsi="仿宋" w:cs="仿宋" w:hint="eastAsia"/>
          <w:color w:val="000000"/>
          <w:kern w:val="0"/>
          <w:sz w:val="32"/>
          <w:szCs w:val="32"/>
        </w:rPr>
        <w:t>财</w:t>
      </w:r>
      <w:r w:rsidRPr="006976EB">
        <w:rPr>
          <w:rFonts w:ascii="仿宋" w:eastAsia="仿宋" w:hAnsi="仿宋" w:cs="仿宋"/>
          <w:color w:val="000000"/>
          <w:kern w:val="0"/>
          <w:sz w:val="32"/>
          <w:szCs w:val="32"/>
        </w:rPr>
        <w:t>[20</w:t>
      </w:r>
      <w:r w:rsidR="00F25EAD" w:rsidRPr="006976EB">
        <w:rPr>
          <w:rFonts w:ascii="仿宋" w:eastAsia="仿宋" w:hAnsi="仿宋" w:cs="仿宋"/>
          <w:color w:val="000000"/>
          <w:kern w:val="0"/>
          <w:sz w:val="32"/>
          <w:szCs w:val="32"/>
        </w:rPr>
        <w:t>20</w:t>
      </w:r>
      <w:r w:rsidRPr="006976EB">
        <w:rPr>
          <w:rFonts w:ascii="仿宋" w:eastAsia="仿宋" w:hAnsi="仿宋" w:cs="仿宋"/>
          <w:color w:val="000000"/>
          <w:kern w:val="0"/>
          <w:sz w:val="32"/>
          <w:szCs w:val="32"/>
        </w:rPr>
        <w:t>]</w:t>
      </w:r>
      <w:r w:rsidR="00F25EAD" w:rsidRPr="006976EB">
        <w:rPr>
          <w:rFonts w:ascii="仿宋" w:eastAsia="仿宋" w:hAnsi="仿宋" w:cs="仿宋"/>
          <w:color w:val="000000"/>
          <w:kern w:val="0"/>
          <w:sz w:val="32"/>
          <w:szCs w:val="32"/>
        </w:rPr>
        <w:t>48</w:t>
      </w:r>
      <w:r w:rsidRPr="006976EB">
        <w:rPr>
          <w:rFonts w:ascii="仿宋" w:eastAsia="仿宋" w:hAnsi="仿宋" w:cs="仿宋" w:hint="eastAsia"/>
          <w:color w:val="000000"/>
          <w:kern w:val="0"/>
          <w:sz w:val="32"/>
          <w:szCs w:val="32"/>
        </w:rPr>
        <w:t>号）；</w:t>
      </w:r>
    </w:p>
    <w:p w:rsidR="004F540C" w:rsidRPr="006976EB" w:rsidRDefault="009603F3">
      <w:pPr>
        <w:ind w:firstLineChars="200" w:firstLine="640"/>
        <w:rPr>
          <w:rFonts w:ascii="仿宋" w:eastAsia="仿宋" w:hAnsi="仿宋" w:cs="仿宋"/>
          <w:color w:val="000000"/>
          <w:kern w:val="0"/>
          <w:sz w:val="32"/>
          <w:szCs w:val="32"/>
        </w:rPr>
      </w:pPr>
      <w:r w:rsidRPr="006976EB">
        <w:rPr>
          <w:rFonts w:ascii="仿宋" w:eastAsia="仿宋" w:hAnsi="仿宋" w:cs="仿宋" w:hint="eastAsia"/>
          <w:color w:val="000000"/>
          <w:kern w:val="0"/>
          <w:sz w:val="32"/>
          <w:szCs w:val="32"/>
        </w:rPr>
        <w:t>（</w:t>
      </w:r>
      <w:r w:rsidR="00F25EAD" w:rsidRPr="006976EB">
        <w:rPr>
          <w:rFonts w:ascii="仿宋" w:eastAsia="仿宋" w:hAnsi="仿宋" w:cs="仿宋"/>
          <w:color w:val="000000"/>
          <w:kern w:val="0"/>
          <w:sz w:val="32"/>
          <w:szCs w:val="32"/>
        </w:rPr>
        <w:t>7</w:t>
      </w:r>
      <w:r w:rsidRPr="006976EB">
        <w:rPr>
          <w:rFonts w:ascii="仿宋" w:eastAsia="仿宋" w:hAnsi="仿宋" w:cs="仿宋" w:hint="eastAsia"/>
          <w:color w:val="000000"/>
          <w:kern w:val="0"/>
          <w:sz w:val="32"/>
          <w:szCs w:val="32"/>
        </w:rPr>
        <w:t>）实施单位对项目</w:t>
      </w:r>
      <w:r w:rsidR="00546DAC" w:rsidRPr="006976EB">
        <w:rPr>
          <w:rFonts w:ascii="仿宋" w:eastAsia="仿宋" w:hAnsi="仿宋" w:cs="仿宋" w:hint="eastAsia"/>
          <w:color w:val="000000"/>
          <w:kern w:val="0"/>
          <w:sz w:val="32"/>
          <w:szCs w:val="32"/>
        </w:rPr>
        <w:t>实施</w:t>
      </w:r>
      <w:r w:rsidRPr="006976EB">
        <w:rPr>
          <w:rFonts w:ascii="仿宋" w:eastAsia="仿宋" w:hAnsi="仿宋" w:cs="仿宋" w:hint="eastAsia"/>
          <w:color w:val="000000"/>
          <w:kern w:val="0"/>
          <w:sz w:val="32"/>
          <w:szCs w:val="32"/>
        </w:rPr>
        <w:t>、资金支出、绩效实现情况进行的自查、自评资料</w:t>
      </w:r>
      <w:r w:rsidR="00BD7681" w:rsidRPr="006976EB">
        <w:rPr>
          <w:rFonts w:ascii="仿宋" w:eastAsia="仿宋" w:hAnsi="仿宋" w:cs="仿宋" w:hint="eastAsia"/>
          <w:color w:val="000000"/>
          <w:kern w:val="0"/>
          <w:sz w:val="32"/>
          <w:szCs w:val="32"/>
        </w:rPr>
        <w:t>、</w:t>
      </w:r>
      <w:r w:rsidRPr="006976EB">
        <w:rPr>
          <w:rFonts w:ascii="仿宋" w:eastAsia="仿宋" w:hAnsi="仿宋" w:cs="仿宋" w:hint="eastAsia"/>
          <w:color w:val="000000"/>
          <w:kern w:val="0"/>
          <w:sz w:val="32"/>
          <w:szCs w:val="32"/>
        </w:rPr>
        <w:t>季度项目绩效监控情况表</w:t>
      </w:r>
      <w:r w:rsidR="00BD7681" w:rsidRPr="006976EB">
        <w:rPr>
          <w:rFonts w:ascii="仿宋" w:eastAsia="仿宋" w:hAnsi="仿宋" w:cs="仿宋" w:hint="eastAsia"/>
          <w:color w:val="000000"/>
          <w:kern w:val="0"/>
          <w:sz w:val="32"/>
          <w:szCs w:val="32"/>
        </w:rPr>
        <w:t>及绩效佐证材料</w:t>
      </w:r>
      <w:r w:rsidRPr="006976EB">
        <w:rPr>
          <w:rFonts w:ascii="仿宋" w:eastAsia="仿宋" w:hAnsi="仿宋" w:cs="仿宋" w:hint="eastAsia"/>
          <w:color w:val="000000"/>
          <w:kern w:val="0"/>
          <w:sz w:val="32"/>
          <w:szCs w:val="32"/>
        </w:rPr>
        <w:t>；</w:t>
      </w:r>
    </w:p>
    <w:p w:rsidR="004F540C" w:rsidRPr="006976EB" w:rsidRDefault="009603F3">
      <w:pPr>
        <w:ind w:firstLineChars="200" w:firstLine="640"/>
        <w:rPr>
          <w:rFonts w:ascii="仿宋" w:eastAsia="仿宋" w:hAnsi="仿宋" w:cs="仿宋"/>
          <w:color w:val="000000"/>
          <w:kern w:val="0"/>
          <w:sz w:val="32"/>
          <w:szCs w:val="32"/>
        </w:rPr>
      </w:pPr>
      <w:r w:rsidRPr="006976EB">
        <w:rPr>
          <w:rFonts w:ascii="仿宋" w:eastAsia="仿宋" w:hAnsi="仿宋" w:cs="仿宋" w:hint="eastAsia"/>
          <w:color w:val="000000"/>
          <w:kern w:val="0"/>
          <w:sz w:val="32"/>
          <w:szCs w:val="32"/>
        </w:rPr>
        <w:t>（</w:t>
      </w:r>
      <w:r w:rsidR="00F25EAD" w:rsidRPr="006976EB">
        <w:rPr>
          <w:rFonts w:ascii="仿宋" w:eastAsia="仿宋" w:hAnsi="仿宋" w:cs="仿宋"/>
          <w:color w:val="000000"/>
          <w:kern w:val="0"/>
          <w:sz w:val="32"/>
          <w:szCs w:val="32"/>
        </w:rPr>
        <w:t>8</w:t>
      </w:r>
      <w:r w:rsidRPr="006976EB">
        <w:rPr>
          <w:rFonts w:ascii="仿宋" w:eastAsia="仿宋" w:hAnsi="仿宋" w:cs="仿宋" w:hint="eastAsia"/>
          <w:color w:val="000000"/>
          <w:kern w:val="0"/>
          <w:sz w:val="32"/>
          <w:szCs w:val="32"/>
        </w:rPr>
        <w:t>）实施单位</w:t>
      </w:r>
      <w:r w:rsidR="00BD7681" w:rsidRPr="006976EB">
        <w:rPr>
          <w:rFonts w:ascii="仿宋" w:eastAsia="仿宋" w:hAnsi="仿宋" w:cs="仿宋" w:hint="eastAsia"/>
          <w:color w:val="000000"/>
          <w:kern w:val="0"/>
          <w:sz w:val="32"/>
          <w:szCs w:val="32"/>
        </w:rPr>
        <w:t>项目管理制度、</w:t>
      </w:r>
      <w:r w:rsidRPr="006976EB">
        <w:rPr>
          <w:rFonts w:ascii="仿宋" w:eastAsia="仿宋" w:hAnsi="仿宋" w:cs="仿宋" w:hint="eastAsia"/>
          <w:color w:val="000000"/>
          <w:kern w:val="0"/>
          <w:sz w:val="32"/>
          <w:szCs w:val="32"/>
        </w:rPr>
        <w:t>年度工作总结及下一年度工作计划；</w:t>
      </w:r>
    </w:p>
    <w:p w:rsidR="004F540C" w:rsidRPr="006976EB" w:rsidRDefault="009603F3" w:rsidP="00F25EAD">
      <w:pPr>
        <w:ind w:firstLineChars="200" w:firstLine="640"/>
        <w:rPr>
          <w:rFonts w:ascii="仿宋" w:eastAsia="仿宋" w:hAnsi="仿宋" w:cs="仿宋"/>
          <w:color w:val="000000"/>
          <w:kern w:val="0"/>
          <w:sz w:val="32"/>
          <w:szCs w:val="32"/>
        </w:rPr>
      </w:pPr>
      <w:r w:rsidRPr="006976EB">
        <w:rPr>
          <w:rFonts w:ascii="仿宋" w:eastAsia="仿宋" w:hAnsi="仿宋" w:cs="仿宋" w:hint="eastAsia"/>
          <w:color w:val="000000"/>
          <w:kern w:val="0"/>
          <w:sz w:val="32"/>
          <w:szCs w:val="32"/>
        </w:rPr>
        <w:t>（</w:t>
      </w:r>
      <w:r w:rsidR="00F25EAD" w:rsidRPr="006976EB">
        <w:rPr>
          <w:rFonts w:ascii="仿宋" w:eastAsia="仿宋" w:hAnsi="仿宋" w:cs="仿宋"/>
          <w:color w:val="000000"/>
          <w:kern w:val="0"/>
          <w:sz w:val="32"/>
          <w:szCs w:val="32"/>
        </w:rPr>
        <w:t>9</w:t>
      </w:r>
      <w:r w:rsidRPr="006976EB">
        <w:rPr>
          <w:rFonts w:ascii="仿宋" w:eastAsia="仿宋" w:hAnsi="仿宋" w:cs="仿宋" w:hint="eastAsia"/>
          <w:color w:val="000000"/>
          <w:kern w:val="0"/>
          <w:sz w:val="32"/>
          <w:szCs w:val="32"/>
        </w:rPr>
        <w:t>）项目文件</w:t>
      </w:r>
      <w:r w:rsidR="00F25EAD" w:rsidRPr="006976EB">
        <w:rPr>
          <w:rFonts w:ascii="仿宋" w:eastAsia="仿宋" w:hAnsi="仿宋" w:cs="仿宋" w:hint="eastAsia"/>
          <w:color w:val="000000"/>
          <w:kern w:val="0"/>
          <w:sz w:val="32"/>
          <w:szCs w:val="32"/>
        </w:rPr>
        <w:t>及</w:t>
      </w:r>
      <w:r w:rsidRPr="006976EB">
        <w:rPr>
          <w:rFonts w:ascii="仿宋" w:eastAsia="仿宋" w:hAnsi="仿宋" w:cs="仿宋" w:hint="eastAsia"/>
          <w:color w:val="000000"/>
          <w:kern w:val="0"/>
          <w:sz w:val="32"/>
          <w:szCs w:val="32"/>
        </w:rPr>
        <w:t>相关</w:t>
      </w:r>
      <w:r w:rsidR="00F25EAD" w:rsidRPr="006976EB">
        <w:rPr>
          <w:rFonts w:ascii="仿宋" w:eastAsia="仿宋" w:hAnsi="仿宋" w:cs="仿宋" w:hint="eastAsia"/>
          <w:color w:val="000000"/>
          <w:kern w:val="0"/>
          <w:sz w:val="32"/>
          <w:szCs w:val="32"/>
        </w:rPr>
        <w:t>资料</w:t>
      </w:r>
      <w:r w:rsidRPr="006976EB">
        <w:rPr>
          <w:rFonts w:ascii="仿宋" w:eastAsia="仿宋" w:hAnsi="仿宋" w:cs="仿宋" w:hint="eastAsia"/>
          <w:color w:val="000000"/>
          <w:kern w:val="0"/>
          <w:sz w:val="32"/>
          <w:szCs w:val="32"/>
        </w:rPr>
        <w:t>。</w:t>
      </w:r>
    </w:p>
    <w:p w:rsidR="004F540C" w:rsidRPr="006976EB" w:rsidRDefault="009603F3">
      <w:pPr>
        <w:pStyle w:val="a6"/>
        <w:ind w:left="420" w:firstLine="320"/>
        <w:rPr>
          <w:rFonts w:ascii="仿宋" w:hAnsi="仿宋" w:cs="仿宋"/>
          <w:b w:val="0"/>
          <w:bCs w:val="0"/>
          <w:color w:val="000000"/>
          <w:kern w:val="0"/>
        </w:rPr>
      </w:pPr>
      <w:bookmarkStart w:id="11" w:name="_Toc531699894"/>
      <w:bookmarkStart w:id="12" w:name="_Toc56495700"/>
      <w:r w:rsidRPr="006976EB">
        <w:rPr>
          <w:rFonts w:ascii="仿宋" w:hAnsi="仿宋" w:cs="仿宋"/>
          <w:b w:val="0"/>
          <w:bCs w:val="0"/>
          <w:color w:val="000000"/>
          <w:kern w:val="0"/>
        </w:rPr>
        <w:t>2.</w:t>
      </w:r>
      <w:r w:rsidRPr="006976EB">
        <w:rPr>
          <w:rFonts w:ascii="仿宋" w:hAnsi="仿宋" w:cs="仿宋" w:hint="eastAsia"/>
          <w:b w:val="0"/>
          <w:bCs w:val="0"/>
          <w:color w:val="000000"/>
          <w:kern w:val="0"/>
        </w:rPr>
        <w:t>评价原则</w:t>
      </w:r>
      <w:bookmarkEnd w:id="11"/>
      <w:bookmarkEnd w:id="12"/>
    </w:p>
    <w:p w:rsidR="004F540C" w:rsidRDefault="009603F3">
      <w:pPr>
        <w:ind w:firstLineChars="200" w:firstLine="640"/>
        <w:rPr>
          <w:rFonts w:ascii="仿宋" w:eastAsia="仿宋" w:hAnsi="仿宋"/>
          <w:sz w:val="32"/>
          <w:szCs w:val="32"/>
        </w:rPr>
      </w:pPr>
      <w:r w:rsidRPr="006976EB">
        <w:rPr>
          <w:rFonts w:ascii="仿宋" w:eastAsia="仿宋" w:hAnsi="仿宋" w:cs="仿宋" w:hint="eastAsia"/>
          <w:color w:val="000000"/>
          <w:kern w:val="0"/>
          <w:sz w:val="32"/>
          <w:szCs w:val="32"/>
        </w:rPr>
        <w:lastRenderedPageBreak/>
        <w:t>在具体的评价过程中，依据绩效评</w:t>
      </w:r>
      <w:r>
        <w:rPr>
          <w:rFonts w:ascii="仿宋" w:eastAsia="仿宋" w:hAnsi="仿宋" w:hint="eastAsia"/>
          <w:sz w:val="32"/>
          <w:szCs w:val="32"/>
        </w:rPr>
        <w:t>价准则，秉承以下原则，开展评价活动。</w:t>
      </w:r>
    </w:p>
    <w:p w:rsidR="004F540C" w:rsidRDefault="009603F3">
      <w:pPr>
        <w:ind w:firstLineChars="200" w:firstLine="640"/>
        <w:rPr>
          <w:rFonts w:ascii="仿宋" w:eastAsia="仿宋" w:hAnsi="仿宋"/>
          <w:sz w:val="32"/>
          <w:szCs w:val="32"/>
        </w:rPr>
      </w:pPr>
      <w:r>
        <w:rPr>
          <w:rFonts w:ascii="仿宋" w:eastAsia="仿宋" w:hAnsi="仿宋" w:hint="eastAsia"/>
          <w:sz w:val="32"/>
          <w:szCs w:val="32"/>
        </w:rPr>
        <w:t>第一，科学规范原则。绩效评价严格执行泉州市财政局关于转发《福建省财政支出绩效评价操作指南》的通知（</w:t>
      </w:r>
      <w:proofErr w:type="gramStart"/>
      <w:r>
        <w:rPr>
          <w:rFonts w:ascii="仿宋" w:eastAsia="仿宋" w:hAnsi="仿宋" w:hint="eastAsia"/>
          <w:sz w:val="32"/>
          <w:szCs w:val="32"/>
        </w:rPr>
        <w:t>泉财预</w:t>
      </w:r>
      <w:proofErr w:type="gramEnd"/>
      <w:r>
        <w:rPr>
          <w:rFonts w:ascii="仿宋" w:eastAsia="仿宋" w:hAnsi="仿宋"/>
          <w:sz w:val="32"/>
          <w:szCs w:val="32"/>
        </w:rPr>
        <w:t>[2012]279</w:t>
      </w:r>
      <w:r>
        <w:rPr>
          <w:rFonts w:ascii="仿宋" w:eastAsia="仿宋" w:hAnsi="仿宋" w:hint="eastAsia"/>
          <w:sz w:val="32"/>
          <w:szCs w:val="32"/>
        </w:rPr>
        <w:t>号）规定程序，按照科学可行的要求，采用定量与定性分析相结合，理论与实践相结合的方法设计评价指标体系。</w:t>
      </w:r>
    </w:p>
    <w:p w:rsidR="004F540C" w:rsidRDefault="009603F3">
      <w:pPr>
        <w:ind w:firstLineChars="200" w:firstLine="640"/>
        <w:rPr>
          <w:rFonts w:ascii="仿宋" w:eastAsia="仿宋" w:hAnsi="仿宋"/>
          <w:sz w:val="32"/>
          <w:szCs w:val="32"/>
        </w:rPr>
      </w:pPr>
      <w:r>
        <w:rPr>
          <w:rFonts w:ascii="仿宋" w:eastAsia="仿宋" w:hAnsi="仿宋" w:hint="eastAsia"/>
          <w:sz w:val="32"/>
          <w:szCs w:val="32"/>
        </w:rPr>
        <w:t xml:space="preserve">第二，公正公开原则。绩效评价符合真实、客观、公正的要求，依法公开并接受监督。　　</w:t>
      </w:r>
    </w:p>
    <w:p w:rsidR="004F540C" w:rsidRDefault="009603F3">
      <w:pPr>
        <w:ind w:firstLineChars="200" w:firstLine="640"/>
        <w:rPr>
          <w:rFonts w:ascii="仿宋" w:eastAsia="仿宋" w:hAnsi="仿宋"/>
          <w:sz w:val="32"/>
          <w:szCs w:val="32"/>
        </w:rPr>
      </w:pPr>
      <w:r>
        <w:rPr>
          <w:rFonts w:ascii="仿宋" w:eastAsia="仿宋" w:hAnsi="仿宋" w:hint="eastAsia"/>
          <w:sz w:val="32"/>
          <w:szCs w:val="32"/>
        </w:rPr>
        <w:t>第三，利害关系回避原则。绩效评价工作由</w:t>
      </w:r>
      <w:r w:rsidR="00630227">
        <w:rPr>
          <w:rFonts w:ascii="仿宋" w:eastAsia="仿宋" w:hAnsi="仿宋" w:hint="eastAsia"/>
          <w:sz w:val="32"/>
          <w:szCs w:val="32"/>
        </w:rPr>
        <w:t>台商</w:t>
      </w:r>
      <w:r w:rsidR="00630227">
        <w:rPr>
          <w:rFonts w:ascii="仿宋" w:eastAsia="仿宋" w:hAnsi="仿宋"/>
          <w:sz w:val="32"/>
          <w:szCs w:val="32"/>
        </w:rPr>
        <w:t>区管委会</w:t>
      </w:r>
      <w:r>
        <w:rPr>
          <w:rFonts w:ascii="仿宋" w:eastAsia="仿宋" w:hAnsi="仿宋" w:hint="eastAsia"/>
          <w:sz w:val="32"/>
          <w:szCs w:val="32"/>
        </w:rPr>
        <w:t>财政局委托第三方、非盈利性的社会团体（泉州市计算机学会）组织实施，并抽调泉州市工商银行、</w:t>
      </w:r>
      <w:r w:rsidR="00630227">
        <w:rPr>
          <w:rFonts w:ascii="仿宋" w:eastAsia="仿宋" w:hAnsi="仿宋" w:hint="eastAsia"/>
          <w:sz w:val="32"/>
          <w:szCs w:val="32"/>
        </w:rPr>
        <w:t>泉州</w:t>
      </w:r>
      <w:r w:rsidR="00630227">
        <w:rPr>
          <w:rFonts w:ascii="仿宋" w:eastAsia="仿宋" w:hAnsi="仿宋"/>
          <w:sz w:val="32"/>
          <w:szCs w:val="32"/>
        </w:rPr>
        <w:t>信息工程学院、</w:t>
      </w:r>
      <w:r>
        <w:rPr>
          <w:rFonts w:ascii="仿宋" w:eastAsia="仿宋" w:hAnsi="仿宋" w:hint="eastAsia"/>
          <w:sz w:val="32"/>
          <w:szCs w:val="32"/>
        </w:rPr>
        <w:t>泉州</w:t>
      </w:r>
      <w:r w:rsidR="00630227">
        <w:rPr>
          <w:rFonts w:ascii="仿宋" w:eastAsia="仿宋" w:hAnsi="仿宋" w:hint="eastAsia"/>
          <w:sz w:val="32"/>
          <w:szCs w:val="32"/>
        </w:rPr>
        <w:t>师范</w:t>
      </w:r>
      <w:r>
        <w:rPr>
          <w:rFonts w:ascii="仿宋" w:eastAsia="仿宋" w:hAnsi="仿宋" w:hint="eastAsia"/>
          <w:sz w:val="32"/>
          <w:szCs w:val="32"/>
        </w:rPr>
        <w:t>学院和</w:t>
      </w:r>
      <w:r w:rsidR="00630227">
        <w:rPr>
          <w:rFonts w:ascii="仿宋" w:eastAsia="仿宋" w:hAnsi="仿宋" w:hint="eastAsia"/>
          <w:sz w:val="32"/>
          <w:szCs w:val="32"/>
        </w:rPr>
        <w:t>黎明职业</w:t>
      </w:r>
      <w:r w:rsidR="00630227">
        <w:rPr>
          <w:rFonts w:ascii="仿宋" w:eastAsia="仿宋" w:hAnsi="仿宋"/>
          <w:sz w:val="32"/>
          <w:szCs w:val="32"/>
        </w:rPr>
        <w:t>大学</w:t>
      </w:r>
      <w:r>
        <w:rPr>
          <w:rFonts w:ascii="仿宋" w:eastAsia="仿宋" w:hAnsi="仿宋" w:hint="eastAsia"/>
          <w:sz w:val="32"/>
          <w:szCs w:val="32"/>
        </w:rPr>
        <w:t>等老师组成的评价小组。</w:t>
      </w:r>
    </w:p>
    <w:p w:rsidR="004F540C" w:rsidRDefault="009603F3" w:rsidP="00026671">
      <w:pPr>
        <w:ind w:firstLineChars="200" w:firstLine="640"/>
        <w:rPr>
          <w:rFonts w:ascii="仿宋" w:eastAsia="仿宋" w:hAnsi="仿宋"/>
          <w:sz w:val="32"/>
          <w:szCs w:val="32"/>
        </w:rPr>
      </w:pPr>
      <w:r>
        <w:rPr>
          <w:rFonts w:ascii="仿宋" w:eastAsia="仿宋" w:hAnsi="仿宋" w:hint="eastAsia"/>
          <w:sz w:val="32"/>
          <w:szCs w:val="32"/>
        </w:rPr>
        <w:t>第四，绩效相关原则。</w:t>
      </w:r>
      <w:r w:rsidR="00026671">
        <w:rPr>
          <w:rFonts w:ascii="仿宋" w:eastAsia="仿宋" w:hAnsi="仿宋" w:hint="eastAsia"/>
          <w:sz w:val="32"/>
          <w:szCs w:val="32"/>
        </w:rPr>
        <w:t>绩效评价针对</w:t>
      </w:r>
      <w:r w:rsidR="00026671" w:rsidRPr="00026671">
        <w:rPr>
          <w:rFonts w:ascii="仿宋" w:eastAsia="仿宋" w:hAnsi="仿宋" w:hint="eastAsia"/>
          <w:sz w:val="32"/>
          <w:szCs w:val="32"/>
        </w:rPr>
        <w:t>2019年度泉州台商投资区国家自主创新示范区专项资金</w:t>
      </w:r>
      <w:r>
        <w:rPr>
          <w:rFonts w:ascii="仿宋" w:eastAsia="仿宋" w:hAnsi="仿宋" w:hint="eastAsia"/>
          <w:sz w:val="32"/>
          <w:szCs w:val="32"/>
        </w:rPr>
        <w:t>支出及其产出绩效进行，评价结果清晰地</w:t>
      </w:r>
      <w:r w:rsidR="00AA3132">
        <w:rPr>
          <w:rFonts w:ascii="仿宋" w:eastAsia="仿宋" w:hAnsi="仿宋" w:hint="eastAsia"/>
          <w:sz w:val="32"/>
          <w:szCs w:val="32"/>
        </w:rPr>
        <w:t>反应</w:t>
      </w:r>
      <w:r w:rsidR="00630227">
        <w:rPr>
          <w:rFonts w:ascii="仿宋" w:eastAsia="仿宋" w:hAnsi="仿宋" w:hint="eastAsia"/>
          <w:sz w:val="32"/>
          <w:szCs w:val="32"/>
        </w:rPr>
        <w:t>该</w:t>
      </w:r>
      <w:r>
        <w:rPr>
          <w:rFonts w:ascii="仿宋" w:eastAsia="仿宋" w:hAnsi="仿宋" w:hint="eastAsia"/>
          <w:sz w:val="32"/>
          <w:szCs w:val="32"/>
        </w:rPr>
        <w:t>项</w:t>
      </w:r>
      <w:r w:rsidR="00630227">
        <w:rPr>
          <w:rFonts w:ascii="仿宋" w:eastAsia="仿宋" w:hAnsi="仿宋" w:hint="eastAsia"/>
          <w:sz w:val="32"/>
          <w:szCs w:val="32"/>
        </w:rPr>
        <w:t>目资金</w:t>
      </w:r>
      <w:r>
        <w:rPr>
          <w:rFonts w:ascii="仿宋" w:eastAsia="仿宋" w:hAnsi="仿宋" w:hint="eastAsia"/>
          <w:sz w:val="32"/>
          <w:szCs w:val="32"/>
        </w:rPr>
        <w:t>支出和产出绩效之间的紧密对应关系。</w:t>
      </w:r>
    </w:p>
    <w:p w:rsidR="004F540C" w:rsidRPr="006976EB" w:rsidRDefault="009603F3">
      <w:pPr>
        <w:pStyle w:val="a6"/>
        <w:ind w:left="420" w:firstLine="320"/>
        <w:rPr>
          <w:rFonts w:ascii="仿宋" w:hAnsi="仿宋"/>
          <w:b w:val="0"/>
          <w:bCs w:val="0"/>
          <w:kern w:val="2"/>
        </w:rPr>
      </w:pPr>
      <w:bookmarkStart w:id="13" w:name="_Toc531699895"/>
      <w:bookmarkStart w:id="14" w:name="_Toc56495701"/>
      <w:r w:rsidRPr="006976EB">
        <w:rPr>
          <w:rFonts w:ascii="仿宋" w:hAnsi="仿宋"/>
          <w:b w:val="0"/>
          <w:bCs w:val="0"/>
          <w:kern w:val="2"/>
        </w:rPr>
        <w:t>3.</w:t>
      </w:r>
      <w:r w:rsidRPr="006976EB">
        <w:rPr>
          <w:rFonts w:ascii="仿宋" w:hAnsi="仿宋" w:hint="eastAsia"/>
          <w:b w:val="0"/>
          <w:bCs w:val="0"/>
          <w:kern w:val="2"/>
        </w:rPr>
        <w:t>评定方法及等级设定</w:t>
      </w:r>
      <w:bookmarkEnd w:id="13"/>
      <w:bookmarkEnd w:id="14"/>
    </w:p>
    <w:p w:rsidR="004F540C" w:rsidRDefault="009603F3">
      <w:pPr>
        <w:ind w:firstLineChars="200" w:firstLine="640"/>
        <w:rPr>
          <w:rFonts w:ascii="仿宋" w:eastAsia="仿宋" w:hAnsi="仿宋"/>
          <w:sz w:val="32"/>
          <w:szCs w:val="32"/>
        </w:rPr>
      </w:pPr>
      <w:r>
        <w:rPr>
          <w:rFonts w:ascii="仿宋" w:eastAsia="仿宋" w:hAnsi="仿宋" w:hint="eastAsia"/>
          <w:sz w:val="32"/>
          <w:szCs w:val="32"/>
        </w:rPr>
        <w:t>本次绩效评价通过实施单位的数据填报，辅以评价工作小组实地调查、查阅问卷、听取汇报、查阅项目管理及财务会计资料等方式收集信息，采用成本效益分析法、比较法、因素分析法、最低成本法、公众评判法、问卷调查法、专家</w:t>
      </w:r>
      <w:r>
        <w:rPr>
          <w:rFonts w:ascii="仿宋" w:eastAsia="仿宋" w:hAnsi="仿宋" w:hint="eastAsia"/>
          <w:sz w:val="32"/>
          <w:szCs w:val="32"/>
        </w:rPr>
        <w:lastRenderedPageBreak/>
        <w:t>评议法等进行评分，采用以定量考核为基础，以定性分析为辅，实行定量打分与定性分析相结合，以此汇总形成绩效评价综合得分。评价结果分为优秀、良好、合格、不合格等四个评价等级，根据计算结果的分值，确定评价对象最后达到的等级。具体如下表所示：</w:t>
      </w:r>
    </w:p>
    <w:p w:rsidR="004F540C" w:rsidRDefault="009603F3" w:rsidP="006976EB">
      <w:pPr>
        <w:spacing w:line="360" w:lineRule="auto"/>
        <w:ind w:firstLineChars="800" w:firstLine="2560"/>
        <w:rPr>
          <w:rFonts w:ascii="仿宋" w:eastAsia="仿宋" w:hAnsi="仿宋"/>
          <w:sz w:val="32"/>
          <w:szCs w:val="32"/>
        </w:rPr>
      </w:pPr>
      <w:r>
        <w:rPr>
          <w:rFonts w:ascii="仿宋" w:eastAsia="仿宋" w:hAnsi="仿宋" w:hint="eastAsia"/>
          <w:sz w:val="32"/>
          <w:szCs w:val="32"/>
        </w:rPr>
        <w:t>评价结果评级表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
        <w:gridCol w:w="1570"/>
        <w:gridCol w:w="1900"/>
        <w:gridCol w:w="1943"/>
        <w:gridCol w:w="1636"/>
      </w:tblGrid>
      <w:tr w:rsidR="004F540C">
        <w:trPr>
          <w:trHeight w:val="745"/>
          <w:jc w:val="center"/>
        </w:trPr>
        <w:tc>
          <w:tcPr>
            <w:tcW w:w="1473" w:type="dxa"/>
            <w:vAlign w:val="center"/>
          </w:tcPr>
          <w:p w:rsidR="004F540C" w:rsidRDefault="009603F3">
            <w:pPr>
              <w:spacing w:line="360" w:lineRule="auto"/>
              <w:jc w:val="center"/>
              <w:rPr>
                <w:rFonts w:ascii="宋体"/>
                <w:b/>
                <w:sz w:val="19"/>
                <w:szCs w:val="19"/>
              </w:rPr>
            </w:pPr>
            <w:r>
              <w:rPr>
                <w:rFonts w:ascii="宋体" w:hAnsi="宋体" w:hint="eastAsia"/>
                <w:b/>
                <w:sz w:val="19"/>
                <w:szCs w:val="19"/>
              </w:rPr>
              <w:t>评价等级</w:t>
            </w:r>
          </w:p>
        </w:tc>
        <w:tc>
          <w:tcPr>
            <w:tcW w:w="1570" w:type="dxa"/>
            <w:vAlign w:val="center"/>
          </w:tcPr>
          <w:p w:rsidR="004F540C" w:rsidRDefault="009603F3">
            <w:pPr>
              <w:spacing w:line="360" w:lineRule="auto"/>
              <w:jc w:val="center"/>
              <w:rPr>
                <w:rFonts w:ascii="宋体"/>
                <w:b/>
                <w:sz w:val="19"/>
                <w:szCs w:val="19"/>
              </w:rPr>
            </w:pPr>
            <w:r>
              <w:rPr>
                <w:rFonts w:ascii="宋体" w:hAnsi="宋体" w:hint="eastAsia"/>
                <w:b/>
                <w:sz w:val="19"/>
                <w:szCs w:val="19"/>
              </w:rPr>
              <w:t>优秀</w:t>
            </w:r>
          </w:p>
        </w:tc>
        <w:tc>
          <w:tcPr>
            <w:tcW w:w="1900" w:type="dxa"/>
            <w:vAlign w:val="center"/>
          </w:tcPr>
          <w:p w:rsidR="004F540C" w:rsidRDefault="009603F3">
            <w:pPr>
              <w:spacing w:line="360" w:lineRule="auto"/>
              <w:jc w:val="center"/>
              <w:rPr>
                <w:rFonts w:ascii="宋体"/>
                <w:b/>
                <w:sz w:val="19"/>
                <w:szCs w:val="19"/>
              </w:rPr>
            </w:pPr>
            <w:r>
              <w:rPr>
                <w:rFonts w:ascii="宋体" w:hAnsi="宋体" w:hint="eastAsia"/>
                <w:b/>
                <w:sz w:val="19"/>
                <w:szCs w:val="19"/>
              </w:rPr>
              <w:t>良好</w:t>
            </w:r>
          </w:p>
        </w:tc>
        <w:tc>
          <w:tcPr>
            <w:tcW w:w="1943" w:type="dxa"/>
            <w:vAlign w:val="center"/>
          </w:tcPr>
          <w:p w:rsidR="004F540C" w:rsidRDefault="009603F3">
            <w:pPr>
              <w:spacing w:line="360" w:lineRule="auto"/>
              <w:jc w:val="center"/>
              <w:rPr>
                <w:rFonts w:ascii="宋体"/>
                <w:b/>
                <w:sz w:val="19"/>
                <w:szCs w:val="19"/>
              </w:rPr>
            </w:pPr>
            <w:r>
              <w:rPr>
                <w:rFonts w:ascii="宋体" w:hAnsi="宋体" w:hint="eastAsia"/>
                <w:b/>
                <w:sz w:val="19"/>
                <w:szCs w:val="19"/>
              </w:rPr>
              <w:t>合格</w:t>
            </w:r>
          </w:p>
        </w:tc>
        <w:tc>
          <w:tcPr>
            <w:tcW w:w="1636" w:type="dxa"/>
            <w:vAlign w:val="center"/>
          </w:tcPr>
          <w:p w:rsidR="004F540C" w:rsidRDefault="009603F3">
            <w:pPr>
              <w:spacing w:line="360" w:lineRule="auto"/>
              <w:jc w:val="center"/>
              <w:rPr>
                <w:rFonts w:ascii="宋体"/>
                <w:b/>
                <w:sz w:val="19"/>
                <w:szCs w:val="19"/>
              </w:rPr>
            </w:pPr>
            <w:r>
              <w:rPr>
                <w:rFonts w:ascii="宋体" w:hAnsi="宋体" w:hint="eastAsia"/>
                <w:b/>
                <w:sz w:val="19"/>
                <w:szCs w:val="19"/>
              </w:rPr>
              <w:t>不合格</w:t>
            </w:r>
          </w:p>
        </w:tc>
      </w:tr>
      <w:tr w:rsidR="004F540C">
        <w:trPr>
          <w:trHeight w:val="745"/>
          <w:jc w:val="center"/>
        </w:trPr>
        <w:tc>
          <w:tcPr>
            <w:tcW w:w="1473" w:type="dxa"/>
            <w:vAlign w:val="center"/>
          </w:tcPr>
          <w:p w:rsidR="004F540C" w:rsidRDefault="009603F3">
            <w:pPr>
              <w:spacing w:line="360" w:lineRule="auto"/>
              <w:jc w:val="center"/>
              <w:rPr>
                <w:rFonts w:ascii="宋体" w:hAnsi="宋体"/>
                <w:b/>
                <w:sz w:val="19"/>
                <w:szCs w:val="19"/>
              </w:rPr>
            </w:pPr>
            <w:r>
              <w:rPr>
                <w:rFonts w:ascii="宋体" w:hAnsi="宋体" w:hint="eastAsia"/>
                <w:b/>
                <w:sz w:val="19"/>
                <w:szCs w:val="19"/>
              </w:rPr>
              <w:t>参考分值</w:t>
            </w:r>
            <w:r>
              <w:rPr>
                <w:rFonts w:ascii="宋体" w:hAnsi="宋体"/>
                <w:b/>
                <w:sz w:val="19"/>
                <w:szCs w:val="19"/>
              </w:rPr>
              <w:t>S</w:t>
            </w:r>
          </w:p>
        </w:tc>
        <w:tc>
          <w:tcPr>
            <w:tcW w:w="1570" w:type="dxa"/>
            <w:vAlign w:val="center"/>
          </w:tcPr>
          <w:p w:rsidR="004F540C" w:rsidRDefault="009603F3">
            <w:pPr>
              <w:spacing w:line="360" w:lineRule="auto"/>
              <w:jc w:val="center"/>
              <w:rPr>
                <w:rFonts w:ascii="宋体" w:hAnsi="宋体"/>
                <w:b/>
                <w:sz w:val="19"/>
                <w:szCs w:val="19"/>
              </w:rPr>
            </w:pPr>
            <w:r>
              <w:rPr>
                <w:rFonts w:ascii="宋体" w:hAnsi="宋体"/>
                <w:b/>
                <w:sz w:val="19"/>
                <w:szCs w:val="19"/>
              </w:rPr>
              <w:t xml:space="preserve">S </w:t>
            </w:r>
            <w:r>
              <w:rPr>
                <w:rFonts w:ascii="宋体" w:hAnsi="宋体" w:hint="eastAsia"/>
                <w:b/>
                <w:sz w:val="19"/>
                <w:szCs w:val="19"/>
              </w:rPr>
              <w:t>≥</w:t>
            </w:r>
            <w:r>
              <w:rPr>
                <w:rFonts w:ascii="宋体" w:hAnsi="宋体"/>
                <w:b/>
                <w:sz w:val="19"/>
                <w:szCs w:val="19"/>
              </w:rPr>
              <w:t xml:space="preserve"> 90</w:t>
            </w:r>
          </w:p>
        </w:tc>
        <w:tc>
          <w:tcPr>
            <w:tcW w:w="1900" w:type="dxa"/>
            <w:vAlign w:val="center"/>
          </w:tcPr>
          <w:p w:rsidR="004F540C" w:rsidRDefault="009603F3">
            <w:pPr>
              <w:spacing w:line="360" w:lineRule="auto"/>
              <w:jc w:val="center"/>
              <w:rPr>
                <w:rFonts w:ascii="宋体" w:hAnsi="宋体"/>
                <w:b/>
                <w:sz w:val="19"/>
                <w:szCs w:val="19"/>
              </w:rPr>
            </w:pPr>
            <w:r>
              <w:rPr>
                <w:rFonts w:ascii="宋体" w:hAnsi="宋体"/>
                <w:b/>
                <w:sz w:val="19"/>
                <w:szCs w:val="19"/>
              </w:rPr>
              <w:t xml:space="preserve">90 </w:t>
            </w:r>
            <w:r>
              <w:rPr>
                <w:rFonts w:ascii="宋体" w:hAnsi="宋体" w:hint="eastAsia"/>
                <w:b/>
                <w:sz w:val="19"/>
                <w:szCs w:val="19"/>
              </w:rPr>
              <w:t>＞</w:t>
            </w:r>
            <w:r>
              <w:rPr>
                <w:rFonts w:ascii="宋体" w:hAnsi="宋体"/>
                <w:b/>
                <w:sz w:val="19"/>
                <w:szCs w:val="19"/>
              </w:rPr>
              <w:t xml:space="preserve"> S </w:t>
            </w:r>
            <w:r>
              <w:rPr>
                <w:rFonts w:ascii="宋体" w:hAnsi="宋体" w:hint="eastAsia"/>
                <w:b/>
                <w:sz w:val="19"/>
                <w:szCs w:val="19"/>
              </w:rPr>
              <w:t>≥</w:t>
            </w:r>
            <w:r>
              <w:rPr>
                <w:rFonts w:ascii="宋体" w:hAnsi="宋体"/>
                <w:b/>
                <w:sz w:val="19"/>
                <w:szCs w:val="19"/>
              </w:rPr>
              <w:t xml:space="preserve"> 75</w:t>
            </w:r>
          </w:p>
        </w:tc>
        <w:tc>
          <w:tcPr>
            <w:tcW w:w="1943" w:type="dxa"/>
            <w:vAlign w:val="center"/>
          </w:tcPr>
          <w:p w:rsidR="004F540C" w:rsidRDefault="009603F3">
            <w:pPr>
              <w:spacing w:line="360" w:lineRule="auto"/>
              <w:jc w:val="center"/>
              <w:rPr>
                <w:rFonts w:ascii="宋体" w:hAnsi="宋体"/>
                <w:b/>
                <w:sz w:val="19"/>
                <w:szCs w:val="19"/>
              </w:rPr>
            </w:pPr>
            <w:r>
              <w:rPr>
                <w:rFonts w:ascii="宋体" w:hAnsi="宋体"/>
                <w:b/>
                <w:sz w:val="19"/>
                <w:szCs w:val="19"/>
              </w:rPr>
              <w:t xml:space="preserve">75 </w:t>
            </w:r>
            <w:r>
              <w:rPr>
                <w:rFonts w:ascii="宋体" w:hAnsi="宋体" w:hint="eastAsia"/>
                <w:b/>
                <w:sz w:val="19"/>
                <w:szCs w:val="19"/>
              </w:rPr>
              <w:t>＞</w:t>
            </w:r>
            <w:r>
              <w:rPr>
                <w:rFonts w:ascii="宋体" w:hAnsi="宋体"/>
                <w:b/>
                <w:sz w:val="19"/>
                <w:szCs w:val="19"/>
              </w:rPr>
              <w:t xml:space="preserve"> S </w:t>
            </w:r>
            <w:r>
              <w:rPr>
                <w:rFonts w:ascii="宋体" w:hAnsi="宋体" w:hint="eastAsia"/>
                <w:b/>
                <w:sz w:val="19"/>
                <w:szCs w:val="19"/>
              </w:rPr>
              <w:t>≥</w:t>
            </w:r>
            <w:r>
              <w:rPr>
                <w:rFonts w:ascii="宋体" w:hAnsi="宋体"/>
                <w:b/>
                <w:sz w:val="19"/>
                <w:szCs w:val="19"/>
              </w:rPr>
              <w:t xml:space="preserve"> 60</w:t>
            </w:r>
          </w:p>
        </w:tc>
        <w:tc>
          <w:tcPr>
            <w:tcW w:w="1636" w:type="dxa"/>
            <w:vAlign w:val="center"/>
          </w:tcPr>
          <w:p w:rsidR="004F540C" w:rsidRDefault="009603F3">
            <w:pPr>
              <w:spacing w:line="360" w:lineRule="auto"/>
              <w:jc w:val="center"/>
              <w:rPr>
                <w:rFonts w:ascii="宋体" w:hAnsi="宋体"/>
                <w:b/>
                <w:sz w:val="19"/>
                <w:szCs w:val="19"/>
              </w:rPr>
            </w:pPr>
            <w:r>
              <w:rPr>
                <w:rFonts w:ascii="宋体" w:hAnsi="宋体"/>
                <w:b/>
                <w:sz w:val="19"/>
                <w:szCs w:val="19"/>
              </w:rPr>
              <w:t xml:space="preserve">S </w:t>
            </w:r>
            <w:r>
              <w:rPr>
                <w:rFonts w:ascii="宋体" w:hAnsi="宋体" w:hint="eastAsia"/>
                <w:b/>
                <w:sz w:val="19"/>
                <w:szCs w:val="19"/>
              </w:rPr>
              <w:t>＜</w:t>
            </w:r>
            <w:r>
              <w:rPr>
                <w:rFonts w:ascii="宋体" w:hAnsi="宋体"/>
                <w:b/>
                <w:sz w:val="19"/>
                <w:szCs w:val="19"/>
              </w:rPr>
              <w:t xml:space="preserve"> 60</w:t>
            </w:r>
          </w:p>
        </w:tc>
      </w:tr>
    </w:tbl>
    <w:p w:rsidR="004F540C" w:rsidRPr="006976EB" w:rsidRDefault="009603F3">
      <w:pPr>
        <w:pStyle w:val="a6"/>
        <w:ind w:left="420" w:firstLine="320"/>
        <w:rPr>
          <w:rFonts w:ascii="仿宋" w:hAnsi="仿宋"/>
          <w:b w:val="0"/>
          <w:bCs w:val="0"/>
          <w:kern w:val="2"/>
        </w:rPr>
      </w:pPr>
      <w:bookmarkStart w:id="15" w:name="_Toc531699896"/>
      <w:bookmarkStart w:id="16" w:name="_Toc56495702"/>
      <w:r w:rsidRPr="006976EB">
        <w:rPr>
          <w:rFonts w:ascii="仿宋" w:hAnsi="仿宋"/>
          <w:b w:val="0"/>
          <w:bCs w:val="0"/>
          <w:kern w:val="2"/>
        </w:rPr>
        <w:t>4.</w:t>
      </w:r>
      <w:r w:rsidRPr="006976EB">
        <w:rPr>
          <w:rFonts w:ascii="仿宋" w:hAnsi="仿宋" w:hint="eastAsia"/>
          <w:b w:val="0"/>
          <w:bCs w:val="0"/>
          <w:kern w:val="2"/>
        </w:rPr>
        <w:t>评价过程</w:t>
      </w:r>
      <w:bookmarkEnd w:id="15"/>
      <w:bookmarkEnd w:id="16"/>
    </w:p>
    <w:p w:rsidR="004F540C" w:rsidRDefault="009603F3">
      <w:pPr>
        <w:ind w:firstLineChars="200" w:firstLine="640"/>
        <w:rPr>
          <w:rFonts w:ascii="仿宋" w:eastAsia="仿宋" w:hAnsi="仿宋"/>
          <w:sz w:val="32"/>
          <w:szCs w:val="32"/>
        </w:rPr>
      </w:pPr>
      <w:r>
        <w:rPr>
          <w:rFonts w:ascii="仿宋" w:eastAsia="仿宋" w:hAnsi="仿宋" w:hint="eastAsia"/>
          <w:sz w:val="32"/>
          <w:szCs w:val="32"/>
        </w:rPr>
        <w:t>按照评价工作流程，分为准备阶段、实施阶段、评价报告撰写阶段和征求意见阶段等四个步骤，具体实施如下：</w:t>
      </w:r>
    </w:p>
    <w:p w:rsidR="004F540C" w:rsidRDefault="009603F3">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）准备阶段（</w:t>
      </w:r>
      <w:r>
        <w:rPr>
          <w:rFonts w:ascii="仿宋" w:eastAsia="仿宋" w:hAnsi="仿宋"/>
          <w:sz w:val="32"/>
          <w:szCs w:val="32"/>
        </w:rPr>
        <w:t>20</w:t>
      </w:r>
      <w:r w:rsidR="001D0AA3">
        <w:rPr>
          <w:rFonts w:ascii="仿宋" w:eastAsia="仿宋" w:hAnsi="仿宋"/>
          <w:sz w:val="32"/>
          <w:szCs w:val="32"/>
        </w:rPr>
        <w:t>20</w:t>
      </w:r>
      <w:r>
        <w:rPr>
          <w:rFonts w:ascii="仿宋" w:eastAsia="仿宋" w:hAnsi="仿宋" w:hint="eastAsia"/>
          <w:sz w:val="32"/>
          <w:szCs w:val="32"/>
        </w:rPr>
        <w:t>年</w:t>
      </w:r>
      <w:r w:rsidR="001D0AA3">
        <w:rPr>
          <w:rFonts w:ascii="仿宋" w:eastAsia="仿宋" w:hAnsi="仿宋"/>
          <w:sz w:val="32"/>
          <w:szCs w:val="32"/>
        </w:rPr>
        <w:t>6</w:t>
      </w:r>
      <w:r>
        <w:rPr>
          <w:rFonts w:ascii="仿宋" w:eastAsia="仿宋" w:hAnsi="仿宋" w:hint="eastAsia"/>
          <w:sz w:val="32"/>
          <w:szCs w:val="32"/>
        </w:rPr>
        <w:t>月）：成立绩效评价领导小组，签订合作协议，明确评价内容、双方责任等事项；</w:t>
      </w:r>
      <w:r w:rsidRPr="006976EB">
        <w:rPr>
          <w:rFonts w:ascii="仿宋" w:eastAsia="仿宋" w:hAnsi="仿宋" w:hint="eastAsia"/>
          <w:sz w:val="32"/>
          <w:szCs w:val="32"/>
        </w:rPr>
        <w:t>项目绩效评价工作组成员到</w:t>
      </w:r>
      <w:r w:rsidR="001D0AA3" w:rsidRPr="006976EB">
        <w:rPr>
          <w:rFonts w:ascii="仿宋" w:eastAsia="仿宋" w:hAnsi="仿宋" w:hint="eastAsia"/>
          <w:sz w:val="32"/>
          <w:szCs w:val="32"/>
        </w:rPr>
        <w:t>台商区</w:t>
      </w:r>
      <w:r w:rsidR="001D0AA3" w:rsidRPr="006976EB">
        <w:rPr>
          <w:rFonts w:ascii="仿宋" w:eastAsia="仿宋" w:hAnsi="仿宋"/>
          <w:sz w:val="32"/>
          <w:szCs w:val="32"/>
        </w:rPr>
        <w:t>管委会</w:t>
      </w:r>
      <w:r w:rsidRPr="006976EB">
        <w:rPr>
          <w:rFonts w:ascii="仿宋" w:eastAsia="仿宋" w:hAnsi="仿宋" w:hint="eastAsia"/>
          <w:sz w:val="32"/>
          <w:szCs w:val="32"/>
        </w:rPr>
        <w:t>财政局、</w:t>
      </w:r>
      <w:r w:rsidR="008E33C1" w:rsidRPr="008E33C1">
        <w:rPr>
          <w:rFonts w:ascii="仿宋" w:eastAsia="仿宋" w:hAnsi="仿宋" w:hint="eastAsia"/>
          <w:sz w:val="32"/>
          <w:szCs w:val="32"/>
        </w:rPr>
        <w:t>科技经济发展局</w:t>
      </w:r>
      <w:r w:rsidR="001D0AA3" w:rsidRPr="006976EB">
        <w:rPr>
          <w:rFonts w:ascii="仿宋" w:eastAsia="仿宋" w:hAnsi="仿宋" w:hint="eastAsia"/>
          <w:sz w:val="32"/>
          <w:szCs w:val="32"/>
        </w:rPr>
        <w:t>进行</w:t>
      </w:r>
      <w:r w:rsidRPr="006976EB">
        <w:rPr>
          <w:rFonts w:ascii="仿宋" w:eastAsia="仿宋" w:hAnsi="仿宋" w:hint="eastAsia"/>
          <w:sz w:val="32"/>
          <w:szCs w:val="32"/>
        </w:rPr>
        <w:t>调研、座谈，查阅项目档案、收集数据、资料等，依据评价工作规范，制订</w:t>
      </w:r>
      <w:r>
        <w:rPr>
          <w:rFonts w:ascii="仿宋" w:eastAsia="仿宋" w:hAnsi="仿宋" w:hint="eastAsia"/>
          <w:sz w:val="32"/>
          <w:szCs w:val="32"/>
        </w:rPr>
        <w:t>项目绩效评价实施方案。</w:t>
      </w:r>
    </w:p>
    <w:p w:rsidR="004F540C" w:rsidRDefault="009603F3">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）实施阶段（</w:t>
      </w:r>
      <w:r>
        <w:rPr>
          <w:rFonts w:ascii="仿宋" w:eastAsia="仿宋" w:hAnsi="仿宋"/>
          <w:sz w:val="32"/>
          <w:szCs w:val="32"/>
        </w:rPr>
        <w:t>20</w:t>
      </w:r>
      <w:r w:rsidR="006976EB">
        <w:rPr>
          <w:rFonts w:ascii="仿宋" w:eastAsia="仿宋" w:hAnsi="仿宋"/>
          <w:sz w:val="32"/>
          <w:szCs w:val="32"/>
        </w:rPr>
        <w:t>20</w:t>
      </w:r>
      <w:r>
        <w:rPr>
          <w:rFonts w:ascii="仿宋" w:eastAsia="仿宋" w:hAnsi="仿宋" w:hint="eastAsia"/>
          <w:sz w:val="32"/>
          <w:szCs w:val="32"/>
        </w:rPr>
        <w:t>年</w:t>
      </w:r>
      <w:r w:rsidR="003C3E00">
        <w:rPr>
          <w:rFonts w:ascii="仿宋" w:eastAsia="仿宋" w:hAnsi="仿宋"/>
          <w:sz w:val="32"/>
          <w:szCs w:val="32"/>
        </w:rPr>
        <w:t>7</w:t>
      </w:r>
      <w:r>
        <w:rPr>
          <w:rFonts w:ascii="仿宋" w:eastAsia="仿宋" w:hAnsi="仿宋" w:hint="eastAsia"/>
          <w:sz w:val="32"/>
          <w:szCs w:val="32"/>
        </w:rPr>
        <w:t>月）：①下发绩效评价实施方案。根据绩效评价实施方案，部署开展具体的绩效评价工作。②收集整理资料，项目主管单位、实施单位根据绩效评价实施方案要求，提供给绩效评价小组。③评价小组勘验检查项目现场，听取项目实施单位情况汇报，查阅、核实有关数据资料，开展座谈调查等活动，设计绩效评价指标体系。</w:t>
      </w:r>
      <w:r w:rsidR="00B05B99">
        <w:rPr>
          <w:rFonts w:ascii="仿宋" w:eastAsia="仿宋" w:hAnsi="仿宋"/>
          <w:sz w:val="32"/>
          <w:szCs w:val="32"/>
        </w:rPr>
        <w:lastRenderedPageBreak/>
        <w:fldChar w:fldCharType="begin"/>
      </w:r>
      <w:r>
        <w:rPr>
          <w:rFonts w:ascii="仿宋" w:eastAsia="仿宋" w:hAnsi="仿宋"/>
          <w:sz w:val="32"/>
          <w:szCs w:val="32"/>
        </w:rPr>
        <w:instrText xml:space="preserve"> = 4 \* GB3 </w:instrText>
      </w:r>
      <w:r w:rsidR="00B05B99">
        <w:rPr>
          <w:rFonts w:ascii="仿宋" w:eastAsia="仿宋" w:hAnsi="仿宋"/>
          <w:sz w:val="32"/>
          <w:szCs w:val="32"/>
        </w:rPr>
        <w:fldChar w:fldCharType="separate"/>
      </w:r>
      <w:r>
        <w:rPr>
          <w:rFonts w:ascii="仿宋" w:eastAsia="仿宋" w:hAnsi="仿宋" w:hint="eastAsia"/>
          <w:sz w:val="32"/>
          <w:szCs w:val="32"/>
        </w:rPr>
        <w:t>④</w:t>
      </w:r>
      <w:r w:rsidR="00B05B99">
        <w:rPr>
          <w:rFonts w:ascii="仿宋" w:eastAsia="仿宋" w:hAnsi="仿宋"/>
          <w:sz w:val="32"/>
          <w:szCs w:val="32"/>
        </w:rPr>
        <w:fldChar w:fldCharType="end"/>
      </w:r>
      <w:r>
        <w:rPr>
          <w:rFonts w:ascii="仿宋" w:eastAsia="仿宋" w:hAnsi="仿宋" w:cs="仿宋" w:hint="eastAsia"/>
          <w:color w:val="000000"/>
          <w:kern w:val="0"/>
          <w:sz w:val="32"/>
          <w:szCs w:val="32"/>
        </w:rPr>
        <w:t>对</w:t>
      </w:r>
      <w:r w:rsidR="004F5D2B" w:rsidRPr="004F5D2B">
        <w:rPr>
          <w:rFonts w:ascii="仿宋" w:eastAsia="仿宋" w:hAnsi="仿宋" w:cs="仿宋" w:hint="eastAsia"/>
          <w:color w:val="000000"/>
          <w:kern w:val="0"/>
          <w:sz w:val="32"/>
          <w:szCs w:val="32"/>
        </w:rPr>
        <w:t>2019年度泉州台商投资区国家自主创新示范区专项资金</w:t>
      </w:r>
      <w:r>
        <w:rPr>
          <w:rFonts w:ascii="仿宋" w:eastAsia="仿宋" w:hAnsi="仿宋" w:cs="仿宋" w:hint="eastAsia"/>
          <w:color w:val="000000"/>
          <w:kern w:val="0"/>
          <w:sz w:val="32"/>
          <w:szCs w:val="32"/>
        </w:rPr>
        <w:t>支出情况进行绩效评价分析</w:t>
      </w:r>
      <w:r w:rsidR="003B6C15">
        <w:rPr>
          <w:rFonts w:ascii="仿宋" w:eastAsia="仿宋" w:hAnsi="仿宋" w:cs="仿宋" w:hint="eastAsia"/>
          <w:color w:val="000000"/>
          <w:kern w:val="0"/>
          <w:sz w:val="32"/>
          <w:szCs w:val="32"/>
        </w:rPr>
        <w:t>，</w:t>
      </w:r>
      <w:r w:rsidR="003B6C15">
        <w:rPr>
          <w:rFonts w:ascii="仿宋" w:eastAsia="仿宋" w:hAnsi="仿宋" w:cs="仿宋"/>
          <w:color w:val="000000"/>
          <w:kern w:val="0"/>
          <w:sz w:val="32"/>
          <w:szCs w:val="32"/>
        </w:rPr>
        <w:t>计算各评价指标的得分情况</w:t>
      </w:r>
      <w:r>
        <w:rPr>
          <w:rFonts w:ascii="仿宋" w:eastAsia="仿宋" w:hAnsi="仿宋" w:cs="仿宋" w:hint="eastAsia"/>
          <w:color w:val="000000"/>
          <w:kern w:val="0"/>
          <w:sz w:val="32"/>
          <w:szCs w:val="32"/>
        </w:rPr>
        <w:t>。</w:t>
      </w:r>
    </w:p>
    <w:p w:rsidR="004F540C" w:rsidRDefault="009603F3">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）评价报告撰写阶段（</w:t>
      </w:r>
      <w:r>
        <w:rPr>
          <w:rFonts w:ascii="仿宋" w:eastAsia="仿宋" w:hAnsi="仿宋"/>
          <w:sz w:val="32"/>
          <w:szCs w:val="32"/>
        </w:rPr>
        <w:t>20</w:t>
      </w:r>
      <w:r w:rsidR="001D0AA3">
        <w:rPr>
          <w:rFonts w:ascii="仿宋" w:eastAsia="仿宋" w:hAnsi="仿宋"/>
          <w:sz w:val="32"/>
          <w:szCs w:val="32"/>
        </w:rPr>
        <w:t>20</w:t>
      </w:r>
      <w:r>
        <w:rPr>
          <w:rFonts w:ascii="仿宋" w:eastAsia="仿宋" w:hAnsi="仿宋" w:hint="eastAsia"/>
          <w:sz w:val="32"/>
          <w:szCs w:val="32"/>
        </w:rPr>
        <w:t>年</w:t>
      </w:r>
      <w:r w:rsidR="003C3E00">
        <w:rPr>
          <w:rFonts w:ascii="仿宋" w:eastAsia="仿宋" w:hAnsi="仿宋"/>
          <w:sz w:val="32"/>
          <w:szCs w:val="32"/>
        </w:rPr>
        <w:t>8</w:t>
      </w:r>
      <w:r>
        <w:rPr>
          <w:rFonts w:ascii="仿宋" w:eastAsia="仿宋" w:hAnsi="仿宋" w:hint="eastAsia"/>
          <w:sz w:val="32"/>
          <w:szCs w:val="32"/>
        </w:rPr>
        <w:t>月）：评价工作小组根据检查核实情况，对项目数据资料进行汇总、分析和归纳，评定项目的绩效等级，</w:t>
      </w:r>
      <w:r w:rsidR="003B6C15">
        <w:rPr>
          <w:rFonts w:ascii="仿宋" w:eastAsia="仿宋" w:hAnsi="仿宋" w:hint="eastAsia"/>
          <w:sz w:val="32"/>
          <w:szCs w:val="32"/>
        </w:rPr>
        <w:t>在</w:t>
      </w:r>
      <w:r w:rsidR="003B6C15">
        <w:rPr>
          <w:rFonts w:ascii="仿宋" w:eastAsia="仿宋" w:hAnsi="仿宋"/>
          <w:sz w:val="32"/>
          <w:szCs w:val="32"/>
        </w:rPr>
        <w:t>肯定项目建设</w:t>
      </w:r>
      <w:r w:rsidR="003B6C15">
        <w:rPr>
          <w:rFonts w:ascii="仿宋" w:eastAsia="仿宋" w:hAnsi="仿宋" w:hint="eastAsia"/>
          <w:sz w:val="32"/>
          <w:szCs w:val="32"/>
        </w:rPr>
        <w:t>所</w:t>
      </w:r>
      <w:r w:rsidR="003B6C15">
        <w:rPr>
          <w:rFonts w:ascii="仿宋" w:eastAsia="仿宋" w:hAnsi="仿宋"/>
          <w:sz w:val="32"/>
          <w:szCs w:val="32"/>
        </w:rPr>
        <w:t>取得的成效</w:t>
      </w:r>
      <w:r w:rsidR="003B6C15">
        <w:rPr>
          <w:rFonts w:ascii="仿宋" w:eastAsia="仿宋" w:hAnsi="仿宋" w:hint="eastAsia"/>
          <w:sz w:val="32"/>
          <w:szCs w:val="32"/>
        </w:rPr>
        <w:t>下</w:t>
      </w:r>
      <w:r w:rsidR="003B6C15">
        <w:rPr>
          <w:rFonts w:ascii="仿宋" w:eastAsia="仿宋" w:hAnsi="仿宋"/>
          <w:sz w:val="32"/>
          <w:szCs w:val="32"/>
        </w:rPr>
        <w:t>，</w:t>
      </w:r>
      <w:r>
        <w:rPr>
          <w:rFonts w:ascii="仿宋" w:eastAsia="仿宋" w:hAnsi="仿宋" w:hint="eastAsia"/>
          <w:sz w:val="32"/>
          <w:szCs w:val="32"/>
        </w:rPr>
        <w:t>指出项目管理与绩效存在的问题，并提出意见与建议，形成项目绩效评价报告初稿。</w:t>
      </w:r>
    </w:p>
    <w:p w:rsidR="004F540C" w:rsidRDefault="009603F3">
      <w:pPr>
        <w:ind w:firstLineChars="200" w:firstLine="640"/>
        <w:rPr>
          <w:rFonts w:ascii="仿宋" w:eastAsia="仿宋" w:hAnsi="仿宋" w:cs="仿宋"/>
          <w:color w:val="000000"/>
          <w:kern w:val="0"/>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）征求意见阶段（</w:t>
      </w:r>
      <w:r>
        <w:rPr>
          <w:rFonts w:ascii="仿宋" w:eastAsia="仿宋" w:hAnsi="仿宋"/>
          <w:sz w:val="32"/>
          <w:szCs w:val="32"/>
        </w:rPr>
        <w:t>20</w:t>
      </w:r>
      <w:r w:rsidR="001D0AA3">
        <w:rPr>
          <w:rFonts w:ascii="仿宋" w:eastAsia="仿宋" w:hAnsi="仿宋"/>
          <w:sz w:val="32"/>
          <w:szCs w:val="32"/>
        </w:rPr>
        <w:t>20</w:t>
      </w:r>
      <w:r>
        <w:rPr>
          <w:rFonts w:ascii="仿宋" w:eastAsia="仿宋" w:hAnsi="仿宋" w:hint="eastAsia"/>
          <w:sz w:val="32"/>
          <w:szCs w:val="32"/>
        </w:rPr>
        <w:t>年</w:t>
      </w:r>
      <w:r w:rsidR="003C3E00">
        <w:rPr>
          <w:rFonts w:ascii="仿宋" w:eastAsia="仿宋" w:hAnsi="仿宋"/>
          <w:sz w:val="32"/>
          <w:szCs w:val="32"/>
        </w:rPr>
        <w:t>9</w:t>
      </w:r>
      <w:r>
        <w:rPr>
          <w:rFonts w:ascii="仿宋" w:eastAsia="仿宋" w:hAnsi="仿宋" w:hint="eastAsia"/>
          <w:sz w:val="32"/>
          <w:szCs w:val="32"/>
        </w:rPr>
        <w:t>月）：①绩效评价报告</w:t>
      </w:r>
      <w:r>
        <w:rPr>
          <w:rFonts w:ascii="仿宋" w:eastAsia="仿宋" w:hAnsi="仿宋" w:cs="仿宋" w:hint="eastAsia"/>
          <w:color w:val="000000"/>
          <w:kern w:val="0"/>
          <w:sz w:val="32"/>
          <w:szCs w:val="32"/>
        </w:rPr>
        <w:t>征询项目职能</w:t>
      </w:r>
      <w:r>
        <w:rPr>
          <w:rFonts w:ascii="仿宋" w:eastAsia="仿宋" w:hAnsi="仿宋" w:cs="仿宋"/>
          <w:color w:val="000000"/>
          <w:kern w:val="0"/>
          <w:sz w:val="32"/>
          <w:szCs w:val="32"/>
        </w:rPr>
        <w:t>部门及</w:t>
      </w:r>
      <w:r>
        <w:rPr>
          <w:rFonts w:ascii="仿宋" w:eastAsia="仿宋" w:hAnsi="仿宋" w:cs="仿宋" w:hint="eastAsia"/>
          <w:color w:val="000000"/>
          <w:kern w:val="0"/>
          <w:sz w:val="32"/>
          <w:szCs w:val="32"/>
        </w:rPr>
        <w:t>相关责任人的意见。</w:t>
      </w:r>
      <w:r>
        <w:rPr>
          <w:rFonts w:ascii="仿宋" w:eastAsia="仿宋" w:hAnsi="仿宋" w:hint="eastAsia"/>
          <w:sz w:val="32"/>
          <w:szCs w:val="32"/>
        </w:rPr>
        <w:t>②以正式公函的形式，征询</w:t>
      </w:r>
      <w:r w:rsidR="000F3C36">
        <w:rPr>
          <w:rFonts w:ascii="仿宋" w:eastAsia="仿宋" w:hAnsi="仿宋" w:cs="仿宋"/>
          <w:color w:val="000000"/>
          <w:kern w:val="0"/>
          <w:sz w:val="32"/>
          <w:szCs w:val="32"/>
        </w:rPr>
        <w:t>台商区</w:t>
      </w:r>
      <w:r w:rsidR="00775A4B" w:rsidRPr="00775A4B">
        <w:rPr>
          <w:rFonts w:ascii="仿宋" w:eastAsia="仿宋" w:hAnsi="仿宋" w:cs="仿宋" w:hint="eastAsia"/>
          <w:color w:val="000000"/>
          <w:kern w:val="0"/>
          <w:sz w:val="32"/>
          <w:szCs w:val="32"/>
        </w:rPr>
        <w:t>科技经济发展局</w:t>
      </w:r>
      <w:r>
        <w:rPr>
          <w:rFonts w:ascii="仿宋" w:eastAsia="仿宋" w:hAnsi="仿宋" w:cs="仿宋" w:hint="eastAsia"/>
          <w:color w:val="000000"/>
          <w:kern w:val="0"/>
          <w:sz w:val="32"/>
          <w:szCs w:val="32"/>
        </w:rPr>
        <w:t>的意见。</w:t>
      </w:r>
      <w:r>
        <w:rPr>
          <w:rFonts w:ascii="仿宋" w:eastAsia="仿宋" w:hAnsi="仿宋" w:hint="eastAsia"/>
          <w:sz w:val="32"/>
          <w:szCs w:val="32"/>
        </w:rPr>
        <w:t>③评价小组对收集的意见与建议，进行整理、分析，</w:t>
      </w:r>
      <w:r>
        <w:rPr>
          <w:rFonts w:ascii="仿宋" w:eastAsia="仿宋" w:hAnsi="仿宋" w:cs="仿宋" w:hint="eastAsia"/>
          <w:color w:val="000000"/>
          <w:kern w:val="0"/>
          <w:sz w:val="32"/>
          <w:szCs w:val="32"/>
        </w:rPr>
        <w:t>并对</w:t>
      </w:r>
      <w:r>
        <w:rPr>
          <w:rFonts w:ascii="仿宋" w:eastAsia="仿宋" w:hAnsi="仿宋" w:hint="eastAsia"/>
          <w:sz w:val="32"/>
          <w:szCs w:val="32"/>
        </w:rPr>
        <w:t>绩效评价报告</w:t>
      </w:r>
      <w:r>
        <w:rPr>
          <w:rFonts w:ascii="仿宋" w:eastAsia="仿宋" w:hAnsi="仿宋" w:cs="仿宋" w:hint="eastAsia"/>
          <w:color w:val="000000"/>
          <w:kern w:val="0"/>
          <w:sz w:val="32"/>
          <w:szCs w:val="32"/>
        </w:rPr>
        <w:t>初稿进行修改与完善，完成《</w:t>
      </w:r>
      <w:r w:rsidR="007B7200" w:rsidRPr="007B7200">
        <w:rPr>
          <w:rFonts w:ascii="仿宋" w:eastAsia="仿宋" w:hAnsi="仿宋" w:cs="仿宋" w:hint="eastAsia"/>
          <w:color w:val="000000"/>
          <w:kern w:val="0"/>
          <w:sz w:val="32"/>
          <w:szCs w:val="32"/>
        </w:rPr>
        <w:t>2019年度泉州台商投资区国家自主创新示范区专项资金绩效评价报告</w:t>
      </w:r>
      <w:r>
        <w:rPr>
          <w:rFonts w:ascii="仿宋" w:eastAsia="仿宋" w:hAnsi="仿宋" w:cs="仿宋" w:hint="eastAsia"/>
          <w:color w:val="000000"/>
          <w:kern w:val="0"/>
          <w:sz w:val="32"/>
          <w:szCs w:val="32"/>
        </w:rPr>
        <w:t>》。</w:t>
      </w:r>
    </w:p>
    <w:p w:rsidR="004F540C" w:rsidRPr="006976EB" w:rsidRDefault="009603F3">
      <w:pPr>
        <w:pStyle w:val="a6"/>
        <w:ind w:left="420" w:firstLine="320"/>
        <w:rPr>
          <w:rFonts w:ascii="仿宋" w:hAnsi="仿宋" w:cs="仿宋"/>
          <w:b w:val="0"/>
          <w:bCs w:val="0"/>
          <w:color w:val="000000"/>
          <w:kern w:val="0"/>
        </w:rPr>
      </w:pPr>
      <w:bookmarkStart w:id="17" w:name="_Toc531699897"/>
      <w:bookmarkStart w:id="18" w:name="_Toc56495703"/>
      <w:r w:rsidRPr="006976EB">
        <w:rPr>
          <w:rFonts w:ascii="仿宋" w:hAnsi="仿宋" w:cs="仿宋"/>
          <w:b w:val="0"/>
          <w:bCs w:val="0"/>
          <w:color w:val="000000"/>
          <w:kern w:val="0"/>
        </w:rPr>
        <w:t>5.</w:t>
      </w:r>
      <w:r w:rsidRPr="006976EB">
        <w:rPr>
          <w:rFonts w:ascii="仿宋" w:hAnsi="仿宋" w:cs="仿宋" w:hint="eastAsia"/>
          <w:b w:val="0"/>
          <w:bCs w:val="0"/>
          <w:color w:val="000000"/>
          <w:kern w:val="0"/>
        </w:rPr>
        <w:t>评价工作</w:t>
      </w:r>
      <w:bookmarkEnd w:id="17"/>
      <w:bookmarkEnd w:id="18"/>
    </w:p>
    <w:p w:rsidR="004F540C" w:rsidRDefault="000F3C36">
      <w:pPr>
        <w:ind w:firstLineChars="200" w:firstLine="640"/>
        <w:rPr>
          <w:rFonts w:ascii="仿宋" w:eastAsia="仿宋" w:hAnsi="仿宋"/>
          <w:sz w:val="32"/>
          <w:szCs w:val="32"/>
        </w:rPr>
      </w:pPr>
      <w:r w:rsidRPr="006976EB">
        <w:rPr>
          <w:rFonts w:ascii="仿宋" w:eastAsia="仿宋" w:hAnsi="仿宋" w:cs="仿宋" w:hint="eastAsia"/>
          <w:color w:val="000000"/>
          <w:kern w:val="0"/>
          <w:sz w:val="32"/>
          <w:szCs w:val="32"/>
        </w:rPr>
        <w:t>五</w:t>
      </w:r>
      <w:r w:rsidR="000F6B06" w:rsidRPr="006976EB">
        <w:rPr>
          <w:rFonts w:ascii="仿宋" w:eastAsia="仿宋" w:hAnsi="仿宋" w:cs="仿宋" w:hint="eastAsia"/>
          <w:color w:val="000000"/>
          <w:kern w:val="0"/>
          <w:sz w:val="32"/>
          <w:szCs w:val="32"/>
        </w:rPr>
        <w:t>个</w:t>
      </w:r>
      <w:r w:rsidR="009603F3" w:rsidRPr="006976EB">
        <w:rPr>
          <w:rFonts w:ascii="仿宋" w:eastAsia="仿宋" w:hAnsi="仿宋" w:cs="仿宋" w:hint="eastAsia"/>
          <w:color w:val="000000"/>
          <w:kern w:val="0"/>
          <w:sz w:val="32"/>
          <w:szCs w:val="32"/>
        </w:rPr>
        <w:t>多月来，成立</w:t>
      </w:r>
      <w:r w:rsidR="007A101A" w:rsidRPr="007A101A">
        <w:rPr>
          <w:rFonts w:ascii="仿宋" w:eastAsia="仿宋" w:hAnsi="仿宋" w:cs="仿宋" w:hint="eastAsia"/>
          <w:color w:val="000000"/>
          <w:kern w:val="0"/>
          <w:sz w:val="32"/>
          <w:szCs w:val="32"/>
        </w:rPr>
        <w:t>2019</w:t>
      </w:r>
      <w:r w:rsidR="007A101A">
        <w:rPr>
          <w:rFonts w:ascii="仿宋" w:eastAsia="仿宋" w:hAnsi="仿宋" w:cs="仿宋" w:hint="eastAsia"/>
          <w:color w:val="000000"/>
          <w:kern w:val="0"/>
          <w:sz w:val="32"/>
          <w:szCs w:val="32"/>
        </w:rPr>
        <w:t>年度泉州台商投资区国家自主创新示范区专项资金绩效评价</w:t>
      </w:r>
      <w:r w:rsidR="009603F3">
        <w:rPr>
          <w:rFonts w:ascii="仿宋" w:eastAsia="仿宋" w:hAnsi="仿宋" w:hint="eastAsia"/>
          <w:sz w:val="32"/>
          <w:szCs w:val="32"/>
        </w:rPr>
        <w:t>工作小组，制定工作方案和</w:t>
      </w:r>
      <w:r w:rsidR="00F32CD4" w:rsidRPr="00F32CD4">
        <w:rPr>
          <w:rFonts w:ascii="仿宋" w:eastAsia="仿宋" w:hAnsi="仿宋" w:hint="eastAsia"/>
          <w:sz w:val="32"/>
          <w:szCs w:val="32"/>
        </w:rPr>
        <w:t>2019</w:t>
      </w:r>
      <w:r w:rsidR="00F32CD4">
        <w:rPr>
          <w:rFonts w:ascii="仿宋" w:eastAsia="仿宋" w:hAnsi="仿宋" w:hint="eastAsia"/>
          <w:sz w:val="32"/>
          <w:szCs w:val="32"/>
        </w:rPr>
        <w:t>年度泉州台商投资区国家自主创新示范区专项资金</w:t>
      </w:r>
      <w:r w:rsidR="003B6C15">
        <w:rPr>
          <w:rFonts w:ascii="仿宋" w:eastAsia="仿宋" w:hAnsi="仿宋" w:hint="eastAsia"/>
          <w:sz w:val="32"/>
          <w:szCs w:val="32"/>
        </w:rPr>
        <w:t>绩效评价指标体系，</w:t>
      </w:r>
      <w:r w:rsidR="009603F3">
        <w:rPr>
          <w:rFonts w:ascii="仿宋" w:eastAsia="仿宋" w:hAnsi="仿宋" w:hint="eastAsia"/>
          <w:sz w:val="32"/>
          <w:szCs w:val="32"/>
        </w:rPr>
        <w:t>多次深入</w:t>
      </w:r>
      <w:r>
        <w:rPr>
          <w:rFonts w:ascii="仿宋" w:eastAsia="仿宋" w:hAnsi="仿宋"/>
          <w:sz w:val="32"/>
          <w:szCs w:val="32"/>
        </w:rPr>
        <w:t>台商区</w:t>
      </w:r>
      <w:r w:rsidR="00813D27" w:rsidRPr="00813D27">
        <w:rPr>
          <w:rFonts w:ascii="仿宋" w:eastAsia="仿宋" w:hAnsi="仿宋" w:hint="eastAsia"/>
          <w:sz w:val="32"/>
          <w:szCs w:val="32"/>
        </w:rPr>
        <w:t>科技经济发展局</w:t>
      </w:r>
      <w:r w:rsidR="009603F3">
        <w:rPr>
          <w:rFonts w:ascii="仿宋" w:eastAsia="仿宋" w:hAnsi="仿宋" w:hint="eastAsia"/>
          <w:sz w:val="32"/>
          <w:szCs w:val="32"/>
        </w:rPr>
        <w:t>、</w:t>
      </w:r>
      <w:r w:rsidR="00E40BFF">
        <w:rPr>
          <w:rFonts w:ascii="仿宋" w:eastAsia="仿宋" w:hAnsi="仿宋" w:hint="eastAsia"/>
          <w:sz w:val="32"/>
          <w:szCs w:val="32"/>
        </w:rPr>
        <w:t>各企业、研究所</w:t>
      </w:r>
      <w:r w:rsidR="009603F3">
        <w:rPr>
          <w:rFonts w:ascii="仿宋" w:eastAsia="仿宋" w:hAnsi="仿宋" w:cs="仿宋" w:hint="eastAsia"/>
          <w:color w:val="000000"/>
          <w:kern w:val="0"/>
          <w:sz w:val="32"/>
          <w:szCs w:val="32"/>
        </w:rPr>
        <w:t>等单位</w:t>
      </w:r>
      <w:r w:rsidR="009603F3">
        <w:rPr>
          <w:rFonts w:ascii="仿宋" w:eastAsia="仿宋" w:hAnsi="仿宋" w:hint="eastAsia"/>
          <w:sz w:val="32"/>
          <w:szCs w:val="32"/>
        </w:rPr>
        <w:t>调阅、收集项目管理与资金使用等相关文档资料，通过座谈、电话、邮件、短信、</w:t>
      </w:r>
      <w:proofErr w:type="gramStart"/>
      <w:r w:rsidR="009603F3">
        <w:rPr>
          <w:rFonts w:ascii="仿宋" w:eastAsia="仿宋" w:hAnsi="仿宋" w:hint="eastAsia"/>
          <w:sz w:val="32"/>
          <w:szCs w:val="32"/>
        </w:rPr>
        <w:t>微信等</w:t>
      </w:r>
      <w:proofErr w:type="gramEnd"/>
      <w:r w:rsidR="009603F3">
        <w:rPr>
          <w:rFonts w:ascii="仿宋" w:eastAsia="仿宋" w:hAnsi="仿宋" w:hint="eastAsia"/>
          <w:sz w:val="32"/>
          <w:szCs w:val="32"/>
        </w:rPr>
        <w:t>多种形式与相关人员进行交流与沟通，通过网络查阅</w:t>
      </w:r>
      <w:r>
        <w:rPr>
          <w:rFonts w:ascii="仿宋" w:eastAsia="仿宋" w:hAnsi="仿宋" w:hint="eastAsia"/>
          <w:sz w:val="32"/>
          <w:szCs w:val="32"/>
        </w:rPr>
        <w:t>相关文档资料，</w:t>
      </w:r>
      <w:r w:rsidR="009603F3">
        <w:rPr>
          <w:rFonts w:ascii="仿宋" w:eastAsia="仿宋" w:hAnsi="仿宋" w:hint="eastAsia"/>
          <w:sz w:val="32"/>
          <w:szCs w:val="32"/>
        </w:rPr>
        <w:t>在收集、</w:t>
      </w:r>
      <w:r w:rsidR="009603F3">
        <w:rPr>
          <w:rFonts w:ascii="仿宋" w:eastAsia="仿宋" w:hAnsi="仿宋" w:hint="eastAsia"/>
          <w:sz w:val="32"/>
          <w:szCs w:val="32"/>
        </w:rPr>
        <w:lastRenderedPageBreak/>
        <w:t>整理、汇总、核实、分析相关资料的基础上，对项目</w:t>
      </w:r>
      <w:r w:rsidR="00546DAC">
        <w:rPr>
          <w:rFonts w:ascii="仿宋" w:eastAsia="仿宋" w:hAnsi="仿宋" w:hint="eastAsia"/>
          <w:sz w:val="32"/>
          <w:szCs w:val="32"/>
        </w:rPr>
        <w:t>实施全过程的</w:t>
      </w:r>
      <w:r w:rsidR="009603F3">
        <w:rPr>
          <w:rFonts w:ascii="仿宋" w:eastAsia="仿宋" w:hAnsi="仿宋" w:hint="eastAsia"/>
          <w:sz w:val="32"/>
          <w:szCs w:val="32"/>
        </w:rPr>
        <w:t>管理、执行、资金的使用、产生的效果进行汇总分析，开展绩效评价工作。</w:t>
      </w:r>
    </w:p>
    <w:p w:rsidR="004F540C" w:rsidRPr="006976EB" w:rsidRDefault="009603F3">
      <w:pPr>
        <w:pStyle w:val="1"/>
        <w:spacing w:line="240" w:lineRule="auto"/>
        <w:rPr>
          <w:rFonts w:ascii="仿宋" w:hAnsi="仿宋"/>
          <w:b w:val="0"/>
          <w:bCs w:val="0"/>
          <w:kern w:val="2"/>
          <w:szCs w:val="32"/>
        </w:rPr>
      </w:pPr>
      <w:bookmarkStart w:id="19" w:name="_Toc56495704"/>
      <w:r w:rsidRPr="000023F0">
        <w:rPr>
          <w:rFonts w:ascii="仿宋" w:hAnsi="仿宋" w:hint="eastAsia"/>
          <w:b w:val="0"/>
          <w:bCs w:val="0"/>
          <w:kern w:val="2"/>
          <w:szCs w:val="32"/>
        </w:rPr>
        <w:t>四、</w:t>
      </w:r>
      <w:bookmarkStart w:id="20" w:name="_Hlk495161109"/>
      <w:r w:rsidRPr="000023F0">
        <w:rPr>
          <w:rFonts w:ascii="仿宋" w:hAnsi="仿宋" w:hint="eastAsia"/>
          <w:b w:val="0"/>
          <w:bCs w:val="0"/>
          <w:kern w:val="2"/>
          <w:szCs w:val="32"/>
        </w:rPr>
        <w:t>绩效评价指标体系</w:t>
      </w:r>
      <w:bookmarkEnd w:id="19"/>
      <w:bookmarkEnd w:id="20"/>
    </w:p>
    <w:p w:rsidR="004F540C" w:rsidRDefault="009603F3">
      <w:pPr>
        <w:ind w:firstLine="570"/>
        <w:rPr>
          <w:rFonts w:ascii="仿宋" w:eastAsia="仿宋" w:hAnsi="仿宋"/>
          <w:sz w:val="32"/>
          <w:szCs w:val="32"/>
        </w:rPr>
      </w:pPr>
      <w:r>
        <w:rPr>
          <w:rFonts w:ascii="仿宋" w:eastAsia="仿宋" w:hAnsi="仿宋" w:hint="eastAsia"/>
          <w:sz w:val="32"/>
          <w:szCs w:val="32"/>
        </w:rPr>
        <w:t>绩效评价指标直接影响到绩效评价结果的有效性，因此在设计和选择评价指标时，我们遵循“相关性、经济性、可比性、重要性”的原则，通过对</w:t>
      </w:r>
      <w:r w:rsidR="00240A3A">
        <w:rPr>
          <w:rFonts w:ascii="仿宋" w:eastAsia="仿宋" w:hAnsi="仿宋" w:hint="eastAsia"/>
          <w:sz w:val="32"/>
          <w:szCs w:val="32"/>
        </w:rPr>
        <w:t>2</w:t>
      </w:r>
      <w:r w:rsidR="00933888" w:rsidRPr="00933888">
        <w:rPr>
          <w:rFonts w:ascii="仿宋" w:eastAsia="仿宋" w:hAnsi="仿宋" w:hint="eastAsia"/>
          <w:sz w:val="32"/>
          <w:szCs w:val="32"/>
        </w:rPr>
        <w:t>019年度泉州台商投资区国家自主创新示范区专项资金</w:t>
      </w:r>
      <w:r>
        <w:rPr>
          <w:rFonts w:ascii="仿宋" w:eastAsia="仿宋" w:hAnsi="仿宋" w:hint="eastAsia"/>
          <w:sz w:val="32"/>
          <w:szCs w:val="32"/>
        </w:rPr>
        <w:t>相关政策的理解、项目特点的掌握，选择和设置了具有代表性</w:t>
      </w:r>
      <w:r w:rsidR="00E31A0D">
        <w:rPr>
          <w:rFonts w:ascii="仿宋" w:eastAsia="仿宋" w:hAnsi="仿宋" w:hint="eastAsia"/>
          <w:sz w:val="32"/>
          <w:szCs w:val="32"/>
        </w:rPr>
        <w:t>、可</w:t>
      </w:r>
      <w:r w:rsidR="00E31A0D">
        <w:rPr>
          <w:rFonts w:ascii="仿宋" w:eastAsia="仿宋" w:hAnsi="仿宋"/>
          <w:sz w:val="32"/>
          <w:szCs w:val="32"/>
        </w:rPr>
        <w:t>量化</w:t>
      </w:r>
      <w:r w:rsidR="00E31A0D">
        <w:rPr>
          <w:rFonts w:ascii="仿宋" w:eastAsia="仿宋" w:hAnsi="仿宋" w:hint="eastAsia"/>
          <w:sz w:val="32"/>
          <w:szCs w:val="32"/>
        </w:rPr>
        <w:t>，</w:t>
      </w:r>
      <w:r>
        <w:rPr>
          <w:rFonts w:ascii="仿宋" w:eastAsia="仿宋" w:hAnsi="仿宋" w:hint="eastAsia"/>
          <w:sz w:val="32"/>
          <w:szCs w:val="32"/>
        </w:rPr>
        <w:t>并能反映绩效评价要求的指标。在对项目资料进行充分了解、分析的基础上，评价工作小组设计针对性强的评价指标，形成项目绩效评价体系。绩效评价的指标满分</w:t>
      </w:r>
      <w:r>
        <w:rPr>
          <w:rFonts w:ascii="仿宋" w:eastAsia="仿宋" w:hAnsi="仿宋"/>
          <w:sz w:val="32"/>
          <w:szCs w:val="32"/>
        </w:rPr>
        <w:t>100</w:t>
      </w:r>
      <w:r>
        <w:rPr>
          <w:rFonts w:ascii="仿宋" w:eastAsia="仿宋" w:hAnsi="仿宋" w:hint="eastAsia"/>
          <w:sz w:val="32"/>
          <w:szCs w:val="32"/>
        </w:rPr>
        <w:t>分，分为投入指标、过程指标</w:t>
      </w:r>
      <w:r w:rsidR="003B6C15">
        <w:rPr>
          <w:rFonts w:ascii="仿宋" w:eastAsia="仿宋" w:hAnsi="仿宋" w:hint="eastAsia"/>
          <w:sz w:val="32"/>
          <w:szCs w:val="32"/>
        </w:rPr>
        <w:t>、</w:t>
      </w:r>
      <w:r>
        <w:rPr>
          <w:rFonts w:ascii="仿宋" w:eastAsia="仿宋" w:hAnsi="仿宋" w:hint="eastAsia"/>
          <w:sz w:val="32"/>
          <w:szCs w:val="32"/>
        </w:rPr>
        <w:t>产出等</w:t>
      </w:r>
      <w:r w:rsidR="00AD183A">
        <w:rPr>
          <w:rFonts w:ascii="仿宋" w:eastAsia="仿宋" w:hAnsi="仿宋" w:hint="eastAsia"/>
          <w:sz w:val="32"/>
          <w:szCs w:val="32"/>
        </w:rPr>
        <w:t>三</w:t>
      </w:r>
      <w:r>
        <w:rPr>
          <w:rFonts w:ascii="仿宋" w:eastAsia="仿宋" w:hAnsi="仿宋" w:hint="eastAsia"/>
          <w:sz w:val="32"/>
          <w:szCs w:val="32"/>
        </w:rPr>
        <w:t>个一级类指标。</w:t>
      </w:r>
    </w:p>
    <w:p w:rsidR="004F540C" w:rsidRPr="006976EB" w:rsidRDefault="009603F3">
      <w:pPr>
        <w:pStyle w:val="a6"/>
        <w:ind w:left="420" w:firstLine="320"/>
        <w:rPr>
          <w:rFonts w:ascii="仿宋" w:hAnsi="仿宋"/>
          <w:b w:val="0"/>
          <w:bCs w:val="0"/>
          <w:kern w:val="2"/>
        </w:rPr>
      </w:pPr>
      <w:bookmarkStart w:id="21" w:name="_Toc56495705"/>
      <w:r w:rsidRPr="006976EB">
        <w:rPr>
          <w:rFonts w:ascii="仿宋" w:hAnsi="仿宋"/>
          <w:b w:val="0"/>
          <w:bCs w:val="0"/>
          <w:kern w:val="2"/>
        </w:rPr>
        <w:t>1.</w:t>
      </w:r>
      <w:r w:rsidRPr="006976EB">
        <w:rPr>
          <w:rFonts w:ascii="仿宋" w:hAnsi="仿宋" w:hint="eastAsia"/>
          <w:b w:val="0"/>
          <w:bCs w:val="0"/>
          <w:kern w:val="2"/>
        </w:rPr>
        <w:t>投入指标</w:t>
      </w:r>
      <w:bookmarkEnd w:id="21"/>
    </w:p>
    <w:p w:rsidR="004F540C" w:rsidRDefault="009603F3">
      <w:pPr>
        <w:ind w:firstLine="570"/>
        <w:rPr>
          <w:rFonts w:ascii="仿宋" w:eastAsia="仿宋" w:hAnsi="仿宋"/>
          <w:sz w:val="32"/>
          <w:szCs w:val="32"/>
        </w:rPr>
      </w:pPr>
      <w:r>
        <w:rPr>
          <w:rFonts w:ascii="仿宋" w:eastAsia="仿宋" w:hAnsi="仿宋" w:hint="eastAsia"/>
          <w:sz w:val="32"/>
          <w:szCs w:val="32"/>
        </w:rPr>
        <w:t>投入指标</w:t>
      </w:r>
      <w:r>
        <w:rPr>
          <w:rFonts w:ascii="仿宋" w:eastAsia="仿宋" w:hAnsi="仿宋"/>
          <w:sz w:val="32"/>
          <w:szCs w:val="32"/>
        </w:rPr>
        <w:t>20</w:t>
      </w:r>
      <w:r>
        <w:rPr>
          <w:rFonts w:ascii="仿宋" w:eastAsia="仿宋" w:hAnsi="仿宋" w:hint="eastAsia"/>
          <w:sz w:val="32"/>
          <w:szCs w:val="32"/>
        </w:rPr>
        <w:t>分，包括项目立项</w:t>
      </w:r>
      <w:r>
        <w:rPr>
          <w:rFonts w:ascii="仿宋" w:eastAsia="仿宋" w:hAnsi="仿宋"/>
          <w:sz w:val="32"/>
          <w:szCs w:val="32"/>
        </w:rPr>
        <w:t>8</w:t>
      </w:r>
      <w:r>
        <w:rPr>
          <w:rFonts w:ascii="仿宋" w:eastAsia="仿宋" w:hAnsi="仿宋" w:hint="eastAsia"/>
          <w:sz w:val="32"/>
          <w:szCs w:val="32"/>
        </w:rPr>
        <w:t>分和资金落实执行情况</w:t>
      </w:r>
      <w:r>
        <w:rPr>
          <w:rFonts w:ascii="仿宋" w:eastAsia="仿宋" w:hAnsi="仿宋"/>
          <w:sz w:val="32"/>
          <w:szCs w:val="32"/>
        </w:rPr>
        <w:t>12</w:t>
      </w:r>
      <w:r>
        <w:rPr>
          <w:rFonts w:ascii="仿宋" w:eastAsia="仿宋" w:hAnsi="仿宋" w:hint="eastAsia"/>
          <w:sz w:val="32"/>
          <w:szCs w:val="32"/>
        </w:rPr>
        <w:t>分等二个二级指标；共设置</w:t>
      </w:r>
      <w:r>
        <w:rPr>
          <w:rFonts w:ascii="仿宋" w:eastAsia="仿宋" w:hAnsi="仿宋"/>
          <w:sz w:val="32"/>
          <w:szCs w:val="32"/>
        </w:rPr>
        <w:t>6</w:t>
      </w:r>
      <w:r>
        <w:rPr>
          <w:rFonts w:ascii="仿宋" w:eastAsia="仿宋" w:hAnsi="仿宋" w:hint="eastAsia"/>
          <w:sz w:val="32"/>
          <w:szCs w:val="32"/>
        </w:rPr>
        <w:t>个三级指标，包括：项目立项规范性</w:t>
      </w:r>
      <w:r>
        <w:rPr>
          <w:rFonts w:ascii="仿宋" w:eastAsia="仿宋" w:hAnsi="仿宋"/>
          <w:sz w:val="32"/>
          <w:szCs w:val="32"/>
        </w:rPr>
        <w:t>4</w:t>
      </w:r>
      <w:r>
        <w:rPr>
          <w:rFonts w:ascii="仿宋" w:eastAsia="仿宋" w:hAnsi="仿宋" w:hint="eastAsia"/>
          <w:sz w:val="32"/>
          <w:szCs w:val="32"/>
        </w:rPr>
        <w:t>分、绩效指标明确性</w:t>
      </w:r>
      <w:r>
        <w:rPr>
          <w:rFonts w:ascii="仿宋" w:eastAsia="仿宋" w:hAnsi="仿宋"/>
          <w:sz w:val="32"/>
          <w:szCs w:val="32"/>
        </w:rPr>
        <w:t>4</w:t>
      </w:r>
      <w:r>
        <w:rPr>
          <w:rFonts w:ascii="仿宋" w:eastAsia="仿宋" w:hAnsi="仿宋" w:hint="eastAsia"/>
          <w:sz w:val="32"/>
          <w:szCs w:val="32"/>
        </w:rPr>
        <w:t>分、资金支出计划</w:t>
      </w:r>
      <w:r>
        <w:rPr>
          <w:rFonts w:ascii="仿宋" w:eastAsia="仿宋" w:hAnsi="仿宋"/>
          <w:sz w:val="32"/>
          <w:szCs w:val="32"/>
        </w:rPr>
        <w:t>3</w:t>
      </w:r>
      <w:r>
        <w:rPr>
          <w:rFonts w:ascii="仿宋" w:eastAsia="仿宋" w:hAnsi="仿宋" w:hint="eastAsia"/>
          <w:sz w:val="32"/>
          <w:szCs w:val="32"/>
        </w:rPr>
        <w:t>分、资金到位率</w:t>
      </w:r>
      <w:r>
        <w:rPr>
          <w:rFonts w:ascii="仿宋" w:eastAsia="仿宋" w:hAnsi="仿宋"/>
          <w:sz w:val="32"/>
          <w:szCs w:val="32"/>
        </w:rPr>
        <w:t>3</w:t>
      </w:r>
      <w:r>
        <w:rPr>
          <w:rFonts w:ascii="仿宋" w:eastAsia="仿宋" w:hAnsi="仿宋" w:hint="eastAsia"/>
          <w:sz w:val="32"/>
          <w:szCs w:val="32"/>
        </w:rPr>
        <w:t>分、资金拨付及时性</w:t>
      </w:r>
      <w:r>
        <w:rPr>
          <w:rFonts w:ascii="仿宋" w:eastAsia="仿宋" w:hAnsi="仿宋"/>
          <w:sz w:val="32"/>
          <w:szCs w:val="32"/>
        </w:rPr>
        <w:t>3</w:t>
      </w:r>
      <w:r>
        <w:rPr>
          <w:rFonts w:ascii="仿宋" w:eastAsia="仿宋" w:hAnsi="仿宋" w:hint="eastAsia"/>
          <w:sz w:val="32"/>
          <w:szCs w:val="32"/>
        </w:rPr>
        <w:t>分和资金使用率</w:t>
      </w:r>
      <w:r>
        <w:rPr>
          <w:rFonts w:ascii="仿宋" w:eastAsia="仿宋" w:hAnsi="仿宋"/>
          <w:sz w:val="32"/>
          <w:szCs w:val="32"/>
        </w:rPr>
        <w:t>3</w:t>
      </w:r>
      <w:r>
        <w:rPr>
          <w:rFonts w:ascii="仿宋" w:eastAsia="仿宋" w:hAnsi="仿宋" w:hint="eastAsia"/>
          <w:sz w:val="32"/>
          <w:szCs w:val="32"/>
        </w:rPr>
        <w:t>分等，主要体现项目立项、绩效目标设定、资金落实执行情况。</w:t>
      </w:r>
    </w:p>
    <w:p w:rsidR="004F540C" w:rsidRPr="006976EB" w:rsidRDefault="009603F3">
      <w:pPr>
        <w:pStyle w:val="a6"/>
        <w:ind w:left="420" w:firstLine="320"/>
        <w:rPr>
          <w:rFonts w:ascii="仿宋" w:hAnsi="仿宋"/>
          <w:b w:val="0"/>
          <w:bCs w:val="0"/>
          <w:kern w:val="2"/>
        </w:rPr>
      </w:pPr>
      <w:bookmarkStart w:id="22" w:name="_Toc56495706"/>
      <w:r w:rsidRPr="006976EB">
        <w:rPr>
          <w:rFonts w:ascii="仿宋" w:hAnsi="仿宋"/>
          <w:b w:val="0"/>
          <w:bCs w:val="0"/>
          <w:kern w:val="2"/>
        </w:rPr>
        <w:t>2.</w:t>
      </w:r>
      <w:r w:rsidRPr="006976EB">
        <w:rPr>
          <w:rFonts w:ascii="仿宋" w:hAnsi="仿宋" w:hint="eastAsia"/>
          <w:b w:val="0"/>
          <w:bCs w:val="0"/>
          <w:kern w:val="2"/>
        </w:rPr>
        <w:t>过程指标</w:t>
      </w:r>
      <w:bookmarkEnd w:id="22"/>
    </w:p>
    <w:p w:rsidR="004F540C" w:rsidRDefault="009603F3">
      <w:pPr>
        <w:ind w:firstLineChars="200" w:firstLine="640"/>
        <w:rPr>
          <w:rFonts w:ascii="仿宋" w:eastAsia="仿宋" w:hAnsi="仿宋"/>
          <w:sz w:val="32"/>
          <w:szCs w:val="32"/>
        </w:rPr>
      </w:pPr>
      <w:r>
        <w:rPr>
          <w:rFonts w:ascii="仿宋" w:eastAsia="仿宋" w:hAnsi="仿宋" w:hint="eastAsia"/>
          <w:sz w:val="32"/>
          <w:szCs w:val="32"/>
        </w:rPr>
        <w:t>过程指标</w:t>
      </w:r>
      <w:r>
        <w:rPr>
          <w:rFonts w:ascii="仿宋" w:eastAsia="仿宋" w:hAnsi="仿宋"/>
          <w:sz w:val="32"/>
          <w:szCs w:val="32"/>
        </w:rPr>
        <w:t>20</w:t>
      </w:r>
      <w:r>
        <w:rPr>
          <w:rFonts w:ascii="仿宋" w:eastAsia="仿宋" w:hAnsi="仿宋" w:hint="eastAsia"/>
          <w:sz w:val="32"/>
          <w:szCs w:val="32"/>
        </w:rPr>
        <w:t>分，包括业务管理</w:t>
      </w:r>
      <w:r>
        <w:rPr>
          <w:rFonts w:ascii="仿宋" w:eastAsia="仿宋" w:hAnsi="仿宋"/>
          <w:sz w:val="32"/>
          <w:szCs w:val="32"/>
        </w:rPr>
        <w:t>8</w:t>
      </w:r>
      <w:r>
        <w:rPr>
          <w:rFonts w:ascii="仿宋" w:eastAsia="仿宋" w:hAnsi="仿宋" w:hint="eastAsia"/>
          <w:sz w:val="32"/>
          <w:szCs w:val="32"/>
        </w:rPr>
        <w:t>分、财务管理</w:t>
      </w:r>
      <w:r>
        <w:rPr>
          <w:rFonts w:ascii="仿宋" w:eastAsia="仿宋" w:hAnsi="仿宋"/>
          <w:sz w:val="32"/>
          <w:szCs w:val="32"/>
        </w:rPr>
        <w:t>8</w:t>
      </w:r>
      <w:r>
        <w:rPr>
          <w:rFonts w:ascii="仿宋" w:eastAsia="仿宋" w:hAnsi="仿宋" w:hint="eastAsia"/>
          <w:sz w:val="32"/>
          <w:szCs w:val="32"/>
        </w:rPr>
        <w:t>分和会计信息管理</w:t>
      </w:r>
      <w:r>
        <w:rPr>
          <w:rFonts w:ascii="仿宋" w:eastAsia="仿宋" w:hAnsi="仿宋"/>
          <w:sz w:val="32"/>
          <w:szCs w:val="32"/>
        </w:rPr>
        <w:t>4</w:t>
      </w:r>
      <w:r>
        <w:rPr>
          <w:rFonts w:ascii="仿宋" w:eastAsia="仿宋" w:hAnsi="仿宋" w:hint="eastAsia"/>
          <w:sz w:val="32"/>
          <w:szCs w:val="32"/>
        </w:rPr>
        <w:t>分等三个二级指标；共设置</w:t>
      </w:r>
      <w:r>
        <w:rPr>
          <w:rFonts w:ascii="仿宋" w:eastAsia="仿宋" w:hAnsi="仿宋"/>
          <w:sz w:val="32"/>
          <w:szCs w:val="32"/>
        </w:rPr>
        <w:t>6</w:t>
      </w:r>
      <w:r>
        <w:rPr>
          <w:rFonts w:ascii="仿宋" w:eastAsia="仿宋" w:hAnsi="仿宋" w:hint="eastAsia"/>
          <w:sz w:val="32"/>
          <w:szCs w:val="32"/>
        </w:rPr>
        <w:t>个三级指标，</w:t>
      </w:r>
      <w:r>
        <w:rPr>
          <w:rFonts w:ascii="仿宋" w:eastAsia="仿宋" w:hAnsi="仿宋" w:hint="eastAsia"/>
          <w:sz w:val="32"/>
          <w:szCs w:val="32"/>
        </w:rPr>
        <w:lastRenderedPageBreak/>
        <w:t>分别为：制度健全性</w:t>
      </w:r>
      <w:r>
        <w:rPr>
          <w:rFonts w:ascii="仿宋" w:eastAsia="仿宋" w:hAnsi="仿宋"/>
          <w:sz w:val="32"/>
          <w:szCs w:val="32"/>
        </w:rPr>
        <w:t>4</w:t>
      </w:r>
      <w:r>
        <w:rPr>
          <w:rFonts w:ascii="仿宋" w:eastAsia="仿宋" w:hAnsi="仿宋" w:hint="eastAsia"/>
          <w:sz w:val="32"/>
          <w:szCs w:val="32"/>
        </w:rPr>
        <w:t>分、管理制度有效性</w:t>
      </w:r>
      <w:r>
        <w:rPr>
          <w:rFonts w:ascii="仿宋" w:eastAsia="仿宋" w:hAnsi="仿宋"/>
          <w:sz w:val="32"/>
          <w:szCs w:val="32"/>
        </w:rPr>
        <w:t>4</w:t>
      </w:r>
      <w:r>
        <w:rPr>
          <w:rFonts w:ascii="仿宋" w:eastAsia="仿宋" w:hAnsi="仿宋" w:hint="eastAsia"/>
          <w:sz w:val="32"/>
          <w:szCs w:val="32"/>
        </w:rPr>
        <w:t>分、制度健全性</w:t>
      </w:r>
      <w:r>
        <w:rPr>
          <w:rFonts w:ascii="仿宋" w:eastAsia="仿宋" w:hAnsi="仿宋"/>
          <w:sz w:val="32"/>
          <w:szCs w:val="32"/>
        </w:rPr>
        <w:t>4</w:t>
      </w:r>
      <w:r>
        <w:rPr>
          <w:rFonts w:ascii="仿宋" w:eastAsia="仿宋" w:hAnsi="仿宋" w:hint="eastAsia"/>
          <w:sz w:val="32"/>
          <w:szCs w:val="32"/>
        </w:rPr>
        <w:t>分、资金使用合</w:t>
      </w:r>
      <w:proofErr w:type="gramStart"/>
      <w:r>
        <w:rPr>
          <w:rFonts w:ascii="仿宋" w:eastAsia="仿宋" w:hAnsi="仿宋" w:hint="eastAsia"/>
          <w:sz w:val="32"/>
          <w:szCs w:val="32"/>
        </w:rPr>
        <w:t>规</w:t>
      </w:r>
      <w:proofErr w:type="gramEnd"/>
      <w:r>
        <w:rPr>
          <w:rFonts w:ascii="仿宋" w:eastAsia="仿宋" w:hAnsi="仿宋" w:hint="eastAsia"/>
          <w:sz w:val="32"/>
          <w:szCs w:val="32"/>
        </w:rPr>
        <w:t>性</w:t>
      </w:r>
      <w:r>
        <w:rPr>
          <w:rFonts w:ascii="仿宋" w:eastAsia="仿宋" w:hAnsi="仿宋"/>
          <w:sz w:val="32"/>
          <w:szCs w:val="32"/>
        </w:rPr>
        <w:t>4</w:t>
      </w:r>
      <w:r>
        <w:rPr>
          <w:rFonts w:ascii="仿宋" w:eastAsia="仿宋" w:hAnsi="仿宋" w:hint="eastAsia"/>
          <w:sz w:val="32"/>
          <w:szCs w:val="32"/>
        </w:rPr>
        <w:t>分、信息规范性</w:t>
      </w:r>
      <w:r>
        <w:rPr>
          <w:rFonts w:ascii="仿宋" w:eastAsia="仿宋" w:hAnsi="仿宋"/>
          <w:sz w:val="32"/>
          <w:szCs w:val="32"/>
        </w:rPr>
        <w:t>2</w:t>
      </w:r>
      <w:r>
        <w:rPr>
          <w:rFonts w:ascii="仿宋" w:eastAsia="仿宋" w:hAnsi="仿宋" w:hint="eastAsia"/>
          <w:sz w:val="32"/>
          <w:szCs w:val="32"/>
        </w:rPr>
        <w:t>分和信息完整性</w:t>
      </w:r>
      <w:r>
        <w:rPr>
          <w:rFonts w:ascii="仿宋" w:eastAsia="仿宋" w:hAnsi="仿宋"/>
          <w:sz w:val="32"/>
          <w:szCs w:val="32"/>
        </w:rPr>
        <w:t>2</w:t>
      </w:r>
      <w:r>
        <w:rPr>
          <w:rFonts w:ascii="仿宋" w:eastAsia="仿宋" w:hAnsi="仿宋" w:hint="eastAsia"/>
          <w:sz w:val="32"/>
          <w:szCs w:val="32"/>
        </w:rPr>
        <w:t>分等，充分地反映为实现绩效目标制定的制度、采取的措施，以及项目的组织实施及监督管理情况。</w:t>
      </w:r>
    </w:p>
    <w:p w:rsidR="004F540C" w:rsidRPr="00AD183A" w:rsidRDefault="009603F3">
      <w:pPr>
        <w:pStyle w:val="a6"/>
        <w:ind w:left="420" w:firstLine="320"/>
        <w:rPr>
          <w:rFonts w:ascii="仿宋" w:hAnsi="仿宋"/>
          <w:b w:val="0"/>
          <w:bCs w:val="0"/>
          <w:kern w:val="2"/>
        </w:rPr>
      </w:pPr>
      <w:bookmarkStart w:id="23" w:name="_Toc56495707"/>
      <w:r w:rsidRPr="00AD183A">
        <w:rPr>
          <w:rFonts w:ascii="仿宋" w:hAnsi="仿宋"/>
          <w:b w:val="0"/>
          <w:bCs w:val="0"/>
          <w:kern w:val="2"/>
        </w:rPr>
        <w:t>3.</w:t>
      </w:r>
      <w:r w:rsidRPr="00AD183A">
        <w:rPr>
          <w:rFonts w:ascii="仿宋" w:hAnsi="仿宋" w:hint="eastAsia"/>
          <w:b w:val="0"/>
          <w:bCs w:val="0"/>
          <w:kern w:val="2"/>
        </w:rPr>
        <w:t>产出指标</w:t>
      </w:r>
      <w:bookmarkEnd w:id="23"/>
    </w:p>
    <w:p w:rsidR="004F540C" w:rsidRPr="00AD183A" w:rsidRDefault="009603F3">
      <w:pPr>
        <w:widowControl/>
        <w:ind w:firstLineChars="200" w:firstLine="640"/>
        <w:rPr>
          <w:rFonts w:ascii="仿宋" w:eastAsia="仿宋" w:hAnsi="仿宋"/>
          <w:sz w:val="32"/>
          <w:szCs w:val="32"/>
        </w:rPr>
      </w:pPr>
      <w:r w:rsidRPr="00AD183A">
        <w:rPr>
          <w:rFonts w:ascii="仿宋" w:eastAsia="仿宋" w:hAnsi="仿宋" w:hint="eastAsia"/>
          <w:sz w:val="32"/>
          <w:szCs w:val="32"/>
        </w:rPr>
        <w:t>产出指标</w:t>
      </w:r>
      <w:r w:rsidR="00AD183A" w:rsidRPr="00AD183A">
        <w:rPr>
          <w:rFonts w:ascii="仿宋" w:eastAsia="仿宋" w:hAnsi="仿宋"/>
          <w:sz w:val="32"/>
          <w:szCs w:val="32"/>
        </w:rPr>
        <w:t>6</w:t>
      </w:r>
      <w:r w:rsidRPr="00AD183A">
        <w:rPr>
          <w:rFonts w:ascii="仿宋" w:eastAsia="仿宋" w:hAnsi="仿宋"/>
          <w:sz w:val="32"/>
          <w:szCs w:val="32"/>
        </w:rPr>
        <w:t>0</w:t>
      </w:r>
      <w:r w:rsidRPr="00AD183A">
        <w:rPr>
          <w:rFonts w:ascii="仿宋" w:eastAsia="仿宋" w:hAnsi="仿宋" w:hint="eastAsia"/>
          <w:sz w:val="32"/>
          <w:szCs w:val="32"/>
        </w:rPr>
        <w:t>分，包括产出数量</w:t>
      </w:r>
      <w:r w:rsidR="00AD183A" w:rsidRPr="00AD183A">
        <w:rPr>
          <w:rFonts w:ascii="仿宋" w:eastAsia="仿宋" w:hAnsi="仿宋"/>
          <w:sz w:val="32"/>
          <w:szCs w:val="32"/>
        </w:rPr>
        <w:t>3</w:t>
      </w:r>
      <w:r w:rsidRPr="00AD183A">
        <w:rPr>
          <w:rFonts w:ascii="仿宋" w:eastAsia="仿宋" w:hAnsi="仿宋"/>
          <w:sz w:val="32"/>
          <w:szCs w:val="32"/>
        </w:rPr>
        <w:t>0</w:t>
      </w:r>
      <w:r w:rsidRPr="00AD183A">
        <w:rPr>
          <w:rFonts w:ascii="仿宋" w:eastAsia="仿宋" w:hAnsi="仿宋" w:hint="eastAsia"/>
          <w:sz w:val="32"/>
          <w:szCs w:val="32"/>
        </w:rPr>
        <w:t>分和产出质量</w:t>
      </w:r>
      <w:r w:rsidR="00AD183A" w:rsidRPr="00AD183A">
        <w:rPr>
          <w:rFonts w:ascii="仿宋" w:eastAsia="仿宋" w:hAnsi="仿宋"/>
          <w:sz w:val="32"/>
          <w:szCs w:val="32"/>
        </w:rPr>
        <w:t>3</w:t>
      </w:r>
      <w:r w:rsidRPr="00AD183A">
        <w:rPr>
          <w:rFonts w:ascii="仿宋" w:eastAsia="仿宋" w:hAnsi="仿宋"/>
          <w:sz w:val="32"/>
          <w:szCs w:val="32"/>
        </w:rPr>
        <w:t>0</w:t>
      </w:r>
      <w:r w:rsidRPr="00AD183A">
        <w:rPr>
          <w:rFonts w:ascii="仿宋" w:eastAsia="仿宋" w:hAnsi="仿宋" w:hint="eastAsia"/>
          <w:sz w:val="32"/>
          <w:szCs w:val="32"/>
        </w:rPr>
        <w:t>分等</w:t>
      </w:r>
      <w:r w:rsidRPr="00AD183A">
        <w:rPr>
          <w:rFonts w:ascii="仿宋" w:eastAsia="仿宋" w:hAnsi="仿宋"/>
          <w:sz w:val="32"/>
          <w:szCs w:val="32"/>
        </w:rPr>
        <w:t>2</w:t>
      </w:r>
      <w:r w:rsidRPr="00AD183A">
        <w:rPr>
          <w:rFonts w:ascii="仿宋" w:eastAsia="仿宋" w:hAnsi="仿宋" w:hint="eastAsia"/>
          <w:sz w:val="32"/>
          <w:szCs w:val="32"/>
        </w:rPr>
        <w:t>个二级指标；共设置</w:t>
      </w:r>
      <w:r w:rsidRPr="00AD183A">
        <w:rPr>
          <w:rFonts w:ascii="仿宋" w:eastAsia="仿宋" w:hAnsi="仿宋"/>
          <w:sz w:val="32"/>
          <w:szCs w:val="32"/>
        </w:rPr>
        <w:t>1</w:t>
      </w:r>
      <w:r w:rsidR="004E5AE7">
        <w:rPr>
          <w:rFonts w:ascii="仿宋" w:eastAsia="仿宋" w:hAnsi="仿宋" w:hint="eastAsia"/>
          <w:sz w:val="32"/>
          <w:szCs w:val="32"/>
        </w:rPr>
        <w:t>9</w:t>
      </w:r>
      <w:r w:rsidRPr="00AD183A">
        <w:rPr>
          <w:rFonts w:ascii="仿宋" w:eastAsia="仿宋" w:hAnsi="仿宋" w:hint="eastAsia"/>
          <w:sz w:val="32"/>
          <w:szCs w:val="32"/>
        </w:rPr>
        <w:t>个三级指标，分别为：</w:t>
      </w:r>
      <w:r w:rsidR="00DD5A45" w:rsidRPr="00DD5A45">
        <w:rPr>
          <w:rFonts w:ascii="仿宋" w:eastAsia="仿宋" w:hAnsi="仿宋" w:hint="eastAsia"/>
          <w:sz w:val="32"/>
          <w:szCs w:val="32"/>
        </w:rPr>
        <w:t>发明专利数量</w:t>
      </w:r>
      <w:r w:rsidR="00DD5A45">
        <w:rPr>
          <w:rFonts w:ascii="仿宋" w:eastAsia="仿宋" w:hAnsi="仿宋" w:hint="eastAsia"/>
          <w:sz w:val="32"/>
          <w:szCs w:val="32"/>
        </w:rPr>
        <w:t>5</w:t>
      </w:r>
      <w:r w:rsidRPr="00AD183A">
        <w:rPr>
          <w:rFonts w:ascii="仿宋" w:eastAsia="仿宋" w:hAnsi="仿宋" w:hint="eastAsia"/>
          <w:sz w:val="32"/>
          <w:szCs w:val="32"/>
        </w:rPr>
        <w:t>分、</w:t>
      </w:r>
      <w:r w:rsidR="00C34818" w:rsidRPr="00C34818">
        <w:rPr>
          <w:rFonts w:ascii="仿宋" w:eastAsia="仿宋" w:hAnsi="仿宋" w:hint="eastAsia"/>
          <w:sz w:val="32"/>
          <w:szCs w:val="32"/>
        </w:rPr>
        <w:t>企业发明专利清零数量</w:t>
      </w:r>
      <w:r w:rsidR="00AD183A" w:rsidRPr="00AD183A">
        <w:rPr>
          <w:rFonts w:ascii="仿宋" w:eastAsia="仿宋" w:hAnsi="仿宋" w:hint="eastAsia"/>
          <w:sz w:val="32"/>
          <w:szCs w:val="32"/>
        </w:rPr>
        <w:t>3</w:t>
      </w:r>
      <w:r w:rsidRPr="00AD183A">
        <w:rPr>
          <w:rFonts w:ascii="仿宋" w:eastAsia="仿宋" w:hAnsi="仿宋" w:hint="eastAsia"/>
          <w:sz w:val="32"/>
          <w:szCs w:val="32"/>
        </w:rPr>
        <w:t>分、</w:t>
      </w:r>
      <w:r w:rsidR="00C34818" w:rsidRPr="00C34818">
        <w:rPr>
          <w:rFonts w:ascii="仿宋" w:eastAsia="仿宋" w:hAnsi="仿宋" w:hint="eastAsia"/>
          <w:sz w:val="32"/>
          <w:szCs w:val="32"/>
        </w:rPr>
        <w:t>实用新型专利数量</w:t>
      </w:r>
      <w:r w:rsidR="00C34818">
        <w:rPr>
          <w:rFonts w:ascii="仿宋" w:eastAsia="仿宋" w:hAnsi="仿宋" w:hint="eastAsia"/>
          <w:sz w:val="32"/>
          <w:szCs w:val="32"/>
        </w:rPr>
        <w:t>5</w:t>
      </w:r>
      <w:r w:rsidRPr="00AD183A">
        <w:rPr>
          <w:rFonts w:ascii="仿宋" w:eastAsia="仿宋" w:hAnsi="仿宋" w:hint="eastAsia"/>
          <w:sz w:val="32"/>
          <w:szCs w:val="32"/>
        </w:rPr>
        <w:t>分、</w:t>
      </w:r>
      <w:r w:rsidR="00C34818" w:rsidRPr="00C34818">
        <w:rPr>
          <w:rFonts w:ascii="仿宋" w:eastAsia="仿宋" w:hAnsi="仿宋" w:hint="eastAsia"/>
          <w:sz w:val="32"/>
          <w:szCs w:val="32"/>
        </w:rPr>
        <w:t>外观设计专利数量</w:t>
      </w:r>
      <w:r w:rsidR="00AD183A" w:rsidRPr="00AD183A">
        <w:rPr>
          <w:rFonts w:ascii="仿宋" w:eastAsia="仿宋" w:hAnsi="仿宋" w:hint="eastAsia"/>
          <w:sz w:val="32"/>
          <w:szCs w:val="32"/>
        </w:rPr>
        <w:t>3</w:t>
      </w:r>
      <w:r w:rsidRPr="00AD183A">
        <w:rPr>
          <w:rFonts w:ascii="仿宋" w:eastAsia="仿宋" w:hAnsi="仿宋" w:hint="eastAsia"/>
          <w:sz w:val="32"/>
          <w:szCs w:val="32"/>
        </w:rPr>
        <w:t>分、</w:t>
      </w:r>
      <w:r w:rsidR="00C34818" w:rsidRPr="00C34818">
        <w:rPr>
          <w:rFonts w:ascii="仿宋" w:eastAsia="仿宋" w:hAnsi="仿宋" w:hint="eastAsia"/>
          <w:sz w:val="32"/>
          <w:szCs w:val="32"/>
        </w:rPr>
        <w:t>通过《企业知识产权管理规范》（GB/T29490-2013）标准认定数量</w:t>
      </w:r>
      <w:r w:rsidR="00C34818">
        <w:rPr>
          <w:rFonts w:ascii="仿宋" w:eastAsia="仿宋" w:hAnsi="仿宋" w:hint="eastAsia"/>
          <w:sz w:val="32"/>
          <w:szCs w:val="32"/>
        </w:rPr>
        <w:t>5</w:t>
      </w:r>
      <w:r w:rsidRPr="00AD183A">
        <w:rPr>
          <w:rFonts w:ascii="仿宋" w:eastAsia="仿宋" w:hAnsi="仿宋" w:hint="eastAsia"/>
          <w:sz w:val="32"/>
          <w:szCs w:val="32"/>
        </w:rPr>
        <w:t>分、</w:t>
      </w:r>
      <w:r w:rsidR="00C34818" w:rsidRPr="00C34818">
        <w:rPr>
          <w:rFonts w:ascii="仿宋" w:eastAsia="仿宋" w:hAnsi="仿宋" w:hint="eastAsia"/>
          <w:sz w:val="32"/>
          <w:szCs w:val="32"/>
        </w:rPr>
        <w:t>企业获得各类型奖励数量</w:t>
      </w:r>
      <w:r w:rsidR="00C34818">
        <w:rPr>
          <w:rFonts w:ascii="仿宋" w:eastAsia="仿宋" w:hAnsi="仿宋" w:hint="eastAsia"/>
          <w:sz w:val="32"/>
          <w:szCs w:val="32"/>
        </w:rPr>
        <w:t>5</w:t>
      </w:r>
      <w:r w:rsidRPr="00AD183A">
        <w:rPr>
          <w:rFonts w:ascii="仿宋" w:eastAsia="仿宋" w:hAnsi="仿宋" w:hint="eastAsia"/>
          <w:sz w:val="32"/>
          <w:szCs w:val="32"/>
        </w:rPr>
        <w:t>分、</w:t>
      </w:r>
      <w:r w:rsidR="00E00EE1" w:rsidRPr="00E00EE1">
        <w:rPr>
          <w:rFonts w:ascii="仿宋" w:eastAsia="仿宋" w:hAnsi="仿宋" w:hint="eastAsia"/>
          <w:sz w:val="32"/>
          <w:szCs w:val="32"/>
        </w:rPr>
        <w:t>个人获得各类型奖励数量</w:t>
      </w:r>
      <w:r w:rsidR="00E00EE1">
        <w:rPr>
          <w:rFonts w:ascii="仿宋" w:eastAsia="仿宋" w:hAnsi="仿宋" w:hint="eastAsia"/>
          <w:sz w:val="32"/>
          <w:szCs w:val="32"/>
        </w:rPr>
        <w:t>3</w:t>
      </w:r>
      <w:r w:rsidRPr="00AD183A">
        <w:rPr>
          <w:rFonts w:ascii="仿宋" w:eastAsia="仿宋" w:hAnsi="仿宋" w:hint="eastAsia"/>
          <w:sz w:val="32"/>
          <w:szCs w:val="32"/>
        </w:rPr>
        <w:t>分、</w:t>
      </w:r>
      <w:r w:rsidR="00B52CC0" w:rsidRPr="00B52CC0">
        <w:rPr>
          <w:rFonts w:ascii="仿宋" w:eastAsia="仿宋" w:hAnsi="仿宋" w:hint="eastAsia"/>
          <w:sz w:val="32"/>
          <w:szCs w:val="32"/>
        </w:rPr>
        <w:t>知识产权服务机构</w:t>
      </w:r>
      <w:r w:rsidR="00B52CC0">
        <w:rPr>
          <w:rFonts w:ascii="仿宋" w:eastAsia="仿宋" w:hAnsi="仿宋" w:hint="eastAsia"/>
          <w:sz w:val="32"/>
          <w:szCs w:val="32"/>
        </w:rPr>
        <w:t>1</w:t>
      </w:r>
      <w:r w:rsidRPr="00AD183A">
        <w:rPr>
          <w:rFonts w:ascii="仿宋" w:eastAsia="仿宋" w:hAnsi="仿宋" w:hint="eastAsia"/>
          <w:sz w:val="32"/>
          <w:szCs w:val="32"/>
        </w:rPr>
        <w:t>分、</w:t>
      </w:r>
      <w:r w:rsidR="00C715C6" w:rsidRPr="00C715C6">
        <w:rPr>
          <w:rFonts w:ascii="仿宋" w:eastAsia="仿宋" w:hAnsi="仿宋" w:hint="eastAsia"/>
          <w:sz w:val="32"/>
          <w:szCs w:val="32"/>
        </w:rPr>
        <w:t>新型研发机构</w:t>
      </w:r>
      <w:r w:rsidR="00AD183A" w:rsidRPr="00AD183A">
        <w:rPr>
          <w:rFonts w:ascii="仿宋" w:eastAsia="仿宋" w:hAnsi="仿宋" w:hint="eastAsia"/>
          <w:sz w:val="32"/>
          <w:szCs w:val="32"/>
        </w:rPr>
        <w:t>3</w:t>
      </w:r>
      <w:r w:rsidRPr="00AD183A">
        <w:rPr>
          <w:rFonts w:ascii="仿宋" w:eastAsia="仿宋" w:hAnsi="仿宋" w:hint="eastAsia"/>
          <w:sz w:val="32"/>
          <w:szCs w:val="32"/>
        </w:rPr>
        <w:t>分、</w:t>
      </w:r>
      <w:r w:rsidR="00C715C6" w:rsidRPr="00C715C6">
        <w:rPr>
          <w:rFonts w:ascii="仿宋" w:eastAsia="仿宋" w:hAnsi="仿宋" w:hint="eastAsia"/>
          <w:sz w:val="32"/>
          <w:szCs w:val="32"/>
        </w:rPr>
        <w:t>科技技术奖</w:t>
      </w:r>
      <w:r w:rsidR="00C715C6">
        <w:rPr>
          <w:rFonts w:ascii="仿宋" w:eastAsia="仿宋" w:hAnsi="仿宋" w:hint="eastAsia"/>
          <w:sz w:val="32"/>
          <w:szCs w:val="32"/>
        </w:rPr>
        <w:t>3</w:t>
      </w:r>
      <w:r w:rsidRPr="00AD183A">
        <w:rPr>
          <w:rFonts w:ascii="仿宋" w:eastAsia="仿宋" w:hAnsi="仿宋" w:hint="eastAsia"/>
          <w:sz w:val="32"/>
          <w:szCs w:val="32"/>
        </w:rPr>
        <w:t>分</w:t>
      </w:r>
      <w:r w:rsidR="00AD183A" w:rsidRPr="00AD183A">
        <w:rPr>
          <w:rFonts w:ascii="仿宋" w:eastAsia="仿宋" w:hAnsi="仿宋" w:hint="eastAsia"/>
          <w:sz w:val="32"/>
          <w:szCs w:val="32"/>
        </w:rPr>
        <w:t>、</w:t>
      </w:r>
      <w:r w:rsidR="00C05B5E" w:rsidRPr="00C05B5E">
        <w:rPr>
          <w:rFonts w:ascii="仿宋" w:eastAsia="仿宋" w:hAnsi="仿宋" w:hint="eastAsia"/>
          <w:sz w:val="32"/>
          <w:szCs w:val="32"/>
        </w:rPr>
        <w:t>成果转化</w:t>
      </w:r>
      <w:r w:rsidR="00C05B5E">
        <w:rPr>
          <w:rFonts w:ascii="仿宋" w:eastAsia="仿宋" w:hAnsi="仿宋" w:hint="eastAsia"/>
          <w:sz w:val="32"/>
          <w:szCs w:val="32"/>
        </w:rPr>
        <w:t>3</w:t>
      </w:r>
      <w:r w:rsidR="00AD183A" w:rsidRPr="00AD183A">
        <w:rPr>
          <w:rFonts w:ascii="仿宋" w:eastAsia="仿宋" w:hAnsi="仿宋" w:hint="eastAsia"/>
          <w:sz w:val="32"/>
          <w:szCs w:val="32"/>
        </w:rPr>
        <w:t>分</w:t>
      </w:r>
      <w:r w:rsidR="00AD183A" w:rsidRPr="00AD183A">
        <w:rPr>
          <w:rFonts w:ascii="仿宋" w:eastAsia="仿宋" w:hAnsi="仿宋"/>
          <w:sz w:val="32"/>
          <w:szCs w:val="32"/>
        </w:rPr>
        <w:t>、</w:t>
      </w:r>
      <w:r w:rsidR="00D966D9" w:rsidRPr="00D966D9">
        <w:rPr>
          <w:rFonts w:ascii="仿宋" w:eastAsia="仿宋" w:hAnsi="仿宋" w:hint="eastAsia"/>
          <w:sz w:val="32"/>
          <w:szCs w:val="32"/>
        </w:rPr>
        <w:t>国际专利</w:t>
      </w:r>
      <w:r w:rsidR="00D966D9">
        <w:rPr>
          <w:rFonts w:ascii="仿宋" w:eastAsia="仿宋" w:hAnsi="仿宋" w:hint="eastAsia"/>
          <w:sz w:val="32"/>
          <w:szCs w:val="32"/>
        </w:rPr>
        <w:t>3</w:t>
      </w:r>
      <w:r w:rsidR="00AD183A" w:rsidRPr="00AD183A">
        <w:rPr>
          <w:rFonts w:ascii="仿宋" w:eastAsia="仿宋" w:hAnsi="仿宋" w:hint="eastAsia"/>
          <w:sz w:val="32"/>
          <w:szCs w:val="32"/>
        </w:rPr>
        <w:t>分</w:t>
      </w:r>
      <w:r w:rsidR="00AD183A" w:rsidRPr="00AD183A">
        <w:rPr>
          <w:rFonts w:ascii="仿宋" w:eastAsia="仿宋" w:hAnsi="仿宋"/>
          <w:sz w:val="32"/>
          <w:szCs w:val="32"/>
        </w:rPr>
        <w:t>、</w:t>
      </w:r>
      <w:r w:rsidR="007D45FE" w:rsidRPr="007D45FE">
        <w:rPr>
          <w:rFonts w:ascii="仿宋" w:eastAsia="仿宋" w:hAnsi="仿宋" w:hint="eastAsia"/>
          <w:sz w:val="32"/>
          <w:szCs w:val="32"/>
        </w:rPr>
        <w:t>省级及以上高新技术或创新型企业</w:t>
      </w:r>
      <w:r w:rsidR="007D45FE">
        <w:rPr>
          <w:rFonts w:ascii="仿宋" w:eastAsia="仿宋" w:hAnsi="仿宋" w:hint="eastAsia"/>
          <w:sz w:val="32"/>
          <w:szCs w:val="32"/>
        </w:rPr>
        <w:t>3</w:t>
      </w:r>
      <w:r w:rsidR="00AD183A" w:rsidRPr="00AD183A">
        <w:rPr>
          <w:rFonts w:ascii="仿宋" w:eastAsia="仿宋" w:hAnsi="仿宋" w:hint="eastAsia"/>
          <w:sz w:val="32"/>
          <w:szCs w:val="32"/>
        </w:rPr>
        <w:t>分</w:t>
      </w:r>
      <w:r w:rsidR="00AD183A" w:rsidRPr="00AD183A">
        <w:rPr>
          <w:rFonts w:ascii="仿宋" w:eastAsia="仿宋" w:hAnsi="仿宋"/>
          <w:sz w:val="32"/>
          <w:szCs w:val="32"/>
        </w:rPr>
        <w:t>、</w:t>
      </w:r>
      <w:r w:rsidR="009A122D" w:rsidRPr="009A122D">
        <w:rPr>
          <w:rFonts w:ascii="仿宋" w:eastAsia="仿宋" w:hAnsi="仿宋" w:hint="eastAsia"/>
          <w:sz w:val="32"/>
          <w:szCs w:val="32"/>
        </w:rPr>
        <w:t>取得市级及以上的各类研发中心或国家级公共服务平台</w:t>
      </w:r>
      <w:r w:rsidR="00262265">
        <w:rPr>
          <w:rFonts w:ascii="仿宋" w:eastAsia="仿宋" w:hAnsi="仿宋" w:hint="eastAsia"/>
          <w:sz w:val="32"/>
          <w:szCs w:val="32"/>
        </w:rPr>
        <w:t>3</w:t>
      </w:r>
      <w:r w:rsidR="00AD183A" w:rsidRPr="00AD183A">
        <w:rPr>
          <w:rFonts w:ascii="仿宋" w:eastAsia="仿宋" w:hAnsi="仿宋" w:hint="eastAsia"/>
          <w:sz w:val="32"/>
          <w:szCs w:val="32"/>
        </w:rPr>
        <w:t>分</w:t>
      </w:r>
      <w:r w:rsidR="00AD183A" w:rsidRPr="00AD183A">
        <w:rPr>
          <w:rFonts w:ascii="仿宋" w:eastAsia="仿宋" w:hAnsi="仿宋"/>
          <w:sz w:val="32"/>
          <w:szCs w:val="32"/>
        </w:rPr>
        <w:t>、</w:t>
      </w:r>
      <w:r w:rsidR="00262265" w:rsidRPr="00262265">
        <w:rPr>
          <w:rFonts w:ascii="仿宋" w:eastAsia="仿宋" w:hAnsi="仿宋" w:hint="eastAsia"/>
          <w:sz w:val="32"/>
          <w:szCs w:val="32"/>
        </w:rPr>
        <w:t>民营企业兴办</w:t>
      </w:r>
      <w:r w:rsidR="00262265">
        <w:rPr>
          <w:rFonts w:ascii="仿宋" w:eastAsia="仿宋" w:hAnsi="仿宋" w:hint="eastAsia"/>
          <w:sz w:val="32"/>
          <w:szCs w:val="32"/>
        </w:rPr>
        <w:t>3</w:t>
      </w:r>
      <w:r w:rsidR="00AD183A" w:rsidRPr="00AD183A">
        <w:rPr>
          <w:rFonts w:ascii="仿宋" w:eastAsia="仿宋" w:hAnsi="仿宋" w:hint="eastAsia"/>
          <w:sz w:val="32"/>
          <w:szCs w:val="32"/>
        </w:rPr>
        <w:t>分</w:t>
      </w:r>
      <w:r w:rsidR="00AD183A" w:rsidRPr="00AD183A">
        <w:rPr>
          <w:rFonts w:ascii="仿宋" w:eastAsia="仿宋" w:hAnsi="仿宋"/>
          <w:sz w:val="32"/>
          <w:szCs w:val="32"/>
        </w:rPr>
        <w:t>、</w:t>
      </w:r>
      <w:r w:rsidR="00262265" w:rsidRPr="00262265">
        <w:rPr>
          <w:rFonts w:ascii="仿宋" w:eastAsia="仿宋" w:hAnsi="仿宋" w:hint="eastAsia"/>
          <w:sz w:val="32"/>
          <w:szCs w:val="32"/>
        </w:rPr>
        <w:t>制造业创新中心</w:t>
      </w:r>
      <w:r w:rsidR="00262265">
        <w:rPr>
          <w:rFonts w:ascii="仿宋" w:eastAsia="仿宋" w:hAnsi="仿宋" w:hint="eastAsia"/>
          <w:sz w:val="32"/>
          <w:szCs w:val="32"/>
        </w:rPr>
        <w:t>2</w:t>
      </w:r>
      <w:r w:rsidR="00AD183A" w:rsidRPr="00AD183A">
        <w:rPr>
          <w:rFonts w:ascii="仿宋" w:eastAsia="仿宋" w:hAnsi="仿宋" w:hint="eastAsia"/>
          <w:sz w:val="32"/>
          <w:szCs w:val="32"/>
        </w:rPr>
        <w:t>分</w:t>
      </w:r>
      <w:r w:rsidR="00AD183A" w:rsidRPr="00AD183A">
        <w:rPr>
          <w:rFonts w:ascii="仿宋" w:eastAsia="仿宋" w:hAnsi="仿宋"/>
          <w:sz w:val="32"/>
          <w:szCs w:val="32"/>
        </w:rPr>
        <w:t>、</w:t>
      </w:r>
      <w:r w:rsidR="00262265" w:rsidRPr="00262265">
        <w:rPr>
          <w:rFonts w:ascii="仿宋" w:eastAsia="仿宋" w:hAnsi="仿宋" w:hint="eastAsia"/>
          <w:sz w:val="32"/>
          <w:szCs w:val="32"/>
        </w:rPr>
        <w:t>行业关键技术攻关</w:t>
      </w:r>
      <w:r w:rsidR="00262265">
        <w:rPr>
          <w:rFonts w:ascii="仿宋" w:eastAsia="仿宋" w:hAnsi="仿宋" w:hint="eastAsia"/>
          <w:sz w:val="32"/>
          <w:szCs w:val="32"/>
        </w:rPr>
        <w:t>3</w:t>
      </w:r>
      <w:r w:rsidR="00AD183A" w:rsidRPr="00AD183A">
        <w:rPr>
          <w:rFonts w:ascii="仿宋" w:eastAsia="仿宋" w:hAnsi="仿宋" w:hint="eastAsia"/>
          <w:sz w:val="32"/>
          <w:szCs w:val="32"/>
        </w:rPr>
        <w:t>分</w:t>
      </w:r>
      <w:r w:rsidR="00262265">
        <w:rPr>
          <w:rFonts w:ascii="仿宋" w:eastAsia="仿宋" w:hAnsi="仿宋" w:hint="eastAsia"/>
          <w:sz w:val="32"/>
          <w:szCs w:val="32"/>
        </w:rPr>
        <w:t>、</w:t>
      </w:r>
      <w:r w:rsidR="00262265" w:rsidRPr="00262265">
        <w:rPr>
          <w:rFonts w:ascii="仿宋" w:eastAsia="仿宋" w:hAnsi="仿宋" w:hint="eastAsia"/>
          <w:sz w:val="32"/>
          <w:szCs w:val="32"/>
        </w:rPr>
        <w:t>品牌提质工程</w:t>
      </w:r>
      <w:r w:rsidR="00262265">
        <w:rPr>
          <w:rFonts w:ascii="仿宋" w:eastAsia="仿宋" w:hAnsi="仿宋" w:hint="eastAsia"/>
          <w:sz w:val="32"/>
          <w:szCs w:val="32"/>
        </w:rPr>
        <w:t>2分</w:t>
      </w:r>
      <w:r w:rsidRPr="00AD183A">
        <w:rPr>
          <w:rFonts w:ascii="仿宋" w:eastAsia="仿宋" w:hAnsi="仿宋" w:hint="eastAsia"/>
          <w:sz w:val="32"/>
          <w:szCs w:val="32"/>
        </w:rPr>
        <w:t>和</w:t>
      </w:r>
      <w:r w:rsidR="00262265" w:rsidRPr="00262265">
        <w:rPr>
          <w:rFonts w:ascii="仿宋" w:eastAsia="仿宋" w:hAnsi="仿宋" w:hint="eastAsia"/>
          <w:sz w:val="32"/>
          <w:szCs w:val="32"/>
        </w:rPr>
        <w:t>培育或引进电子商务龙头企业</w:t>
      </w:r>
      <w:r w:rsidR="00262265">
        <w:rPr>
          <w:rFonts w:ascii="仿宋" w:eastAsia="仿宋" w:hAnsi="仿宋" w:hint="eastAsia"/>
          <w:sz w:val="32"/>
          <w:szCs w:val="32"/>
        </w:rPr>
        <w:t>2</w:t>
      </w:r>
      <w:r w:rsidRPr="00AD183A">
        <w:rPr>
          <w:rFonts w:ascii="仿宋" w:eastAsia="仿宋" w:hAnsi="仿宋" w:hint="eastAsia"/>
          <w:sz w:val="32"/>
          <w:szCs w:val="32"/>
        </w:rPr>
        <w:t>分，充分地反映项目资金产出效果。</w:t>
      </w:r>
    </w:p>
    <w:p w:rsidR="004F540C" w:rsidRDefault="004F540C">
      <w:pPr>
        <w:widowControl/>
        <w:ind w:firstLineChars="200" w:firstLine="640"/>
        <w:rPr>
          <w:rFonts w:ascii="仿宋" w:eastAsia="仿宋" w:hAnsi="仿宋"/>
          <w:sz w:val="32"/>
          <w:szCs w:val="32"/>
        </w:rPr>
      </w:pPr>
    </w:p>
    <w:p w:rsidR="004F540C" w:rsidRDefault="004F540C">
      <w:pPr>
        <w:widowControl/>
        <w:ind w:firstLineChars="200" w:firstLine="640"/>
        <w:rPr>
          <w:rFonts w:ascii="仿宋" w:eastAsia="仿宋" w:hAnsi="仿宋"/>
          <w:sz w:val="32"/>
          <w:szCs w:val="32"/>
        </w:rPr>
      </w:pPr>
    </w:p>
    <w:p w:rsidR="004F540C" w:rsidRDefault="004F540C">
      <w:pPr>
        <w:widowControl/>
        <w:ind w:firstLineChars="200" w:firstLine="640"/>
        <w:rPr>
          <w:rFonts w:ascii="仿宋" w:eastAsia="仿宋" w:hAnsi="仿宋"/>
          <w:sz w:val="32"/>
          <w:szCs w:val="32"/>
        </w:rPr>
      </w:pPr>
    </w:p>
    <w:p w:rsidR="004F540C" w:rsidRDefault="004F540C">
      <w:pPr>
        <w:widowControl/>
        <w:ind w:firstLineChars="200" w:firstLine="640"/>
        <w:rPr>
          <w:rFonts w:ascii="仿宋" w:eastAsia="仿宋" w:hAnsi="仿宋"/>
          <w:sz w:val="32"/>
          <w:szCs w:val="32"/>
        </w:rPr>
      </w:pPr>
    </w:p>
    <w:p w:rsidR="004F540C" w:rsidRDefault="004F540C">
      <w:pPr>
        <w:widowControl/>
        <w:ind w:firstLineChars="200" w:firstLine="640"/>
        <w:rPr>
          <w:rFonts w:ascii="仿宋" w:eastAsia="仿宋" w:hAnsi="仿宋"/>
          <w:sz w:val="32"/>
          <w:szCs w:val="32"/>
        </w:rPr>
      </w:pPr>
    </w:p>
    <w:p w:rsidR="00EC3214" w:rsidRDefault="00EC3214">
      <w:pPr>
        <w:spacing w:line="360" w:lineRule="auto"/>
        <w:jc w:val="center"/>
        <w:rPr>
          <w:rFonts w:ascii="宋体" w:hAnsi="宋体"/>
          <w:sz w:val="30"/>
          <w:szCs w:val="30"/>
        </w:rPr>
      </w:pPr>
      <w:r w:rsidRPr="00EC3214">
        <w:rPr>
          <w:rFonts w:ascii="宋体" w:hAnsi="宋体" w:hint="eastAsia"/>
          <w:sz w:val="30"/>
          <w:szCs w:val="30"/>
        </w:rPr>
        <w:lastRenderedPageBreak/>
        <w:t>2019年度泉州台商投资区国家自主创新示范区专项资金</w:t>
      </w:r>
    </w:p>
    <w:p w:rsidR="004F540C" w:rsidRDefault="00EC3214">
      <w:pPr>
        <w:spacing w:line="360" w:lineRule="auto"/>
        <w:jc w:val="center"/>
        <w:rPr>
          <w:rFonts w:ascii="宋体"/>
          <w:sz w:val="30"/>
          <w:szCs w:val="30"/>
        </w:rPr>
      </w:pPr>
      <w:r w:rsidRPr="00EC3214">
        <w:rPr>
          <w:rFonts w:ascii="宋体" w:hAnsi="宋体" w:hint="eastAsia"/>
          <w:sz w:val="30"/>
          <w:szCs w:val="30"/>
        </w:rPr>
        <w:t>绩效评价</w:t>
      </w:r>
      <w:r w:rsidR="009603F3">
        <w:rPr>
          <w:rFonts w:ascii="宋体" w:hAnsi="宋体" w:hint="eastAsia"/>
          <w:sz w:val="30"/>
          <w:szCs w:val="30"/>
        </w:rPr>
        <w:t>指标</w:t>
      </w:r>
    </w:p>
    <w:tbl>
      <w:tblPr>
        <w:tblpPr w:leftFromText="180" w:rightFromText="180" w:vertAnchor="text" w:tblpXSpec="center" w:tblpY="1"/>
        <w:tblOverlap w:val="neve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
        <w:gridCol w:w="1155"/>
        <w:gridCol w:w="1827"/>
        <w:gridCol w:w="4731"/>
        <w:gridCol w:w="673"/>
      </w:tblGrid>
      <w:tr w:rsidR="00F17858" w:rsidRPr="00F17858" w:rsidTr="008B0255">
        <w:trPr>
          <w:trHeight w:val="586"/>
          <w:tblHeader/>
        </w:trPr>
        <w:tc>
          <w:tcPr>
            <w:tcW w:w="1027" w:type="dxa"/>
            <w:vAlign w:val="center"/>
          </w:tcPr>
          <w:p w:rsidR="0022077E" w:rsidRPr="00F17858" w:rsidRDefault="0022077E" w:rsidP="008B0255">
            <w:pPr>
              <w:widowControl/>
              <w:jc w:val="center"/>
              <w:rPr>
                <w:rFonts w:ascii="宋体"/>
                <w:b/>
                <w:bCs/>
                <w:kern w:val="0"/>
                <w:sz w:val="24"/>
              </w:rPr>
            </w:pPr>
            <w:bookmarkStart w:id="24" w:name="_Toc529751083"/>
            <w:r w:rsidRPr="00F17858">
              <w:rPr>
                <w:rFonts w:ascii="宋体" w:hAnsi="宋体" w:hint="eastAsia"/>
                <w:b/>
                <w:bCs/>
                <w:kern w:val="0"/>
                <w:sz w:val="24"/>
              </w:rPr>
              <w:t>一级指标</w:t>
            </w:r>
          </w:p>
        </w:tc>
        <w:tc>
          <w:tcPr>
            <w:tcW w:w="1155" w:type="dxa"/>
            <w:vAlign w:val="center"/>
          </w:tcPr>
          <w:p w:rsidR="0022077E" w:rsidRPr="00F17858" w:rsidRDefault="0022077E" w:rsidP="008B0255">
            <w:pPr>
              <w:widowControl/>
              <w:jc w:val="center"/>
              <w:rPr>
                <w:rFonts w:ascii="宋体"/>
                <w:b/>
                <w:bCs/>
                <w:kern w:val="0"/>
                <w:sz w:val="24"/>
              </w:rPr>
            </w:pPr>
            <w:r w:rsidRPr="00F17858">
              <w:rPr>
                <w:rFonts w:ascii="宋体" w:hAnsi="宋体" w:hint="eastAsia"/>
                <w:b/>
                <w:bCs/>
                <w:kern w:val="0"/>
                <w:sz w:val="24"/>
              </w:rPr>
              <w:t>二级</w:t>
            </w:r>
          </w:p>
          <w:p w:rsidR="0022077E" w:rsidRPr="00F17858" w:rsidRDefault="0022077E" w:rsidP="008B0255">
            <w:pPr>
              <w:widowControl/>
              <w:jc w:val="center"/>
              <w:rPr>
                <w:rFonts w:ascii="宋体"/>
                <w:b/>
                <w:bCs/>
                <w:kern w:val="0"/>
                <w:sz w:val="24"/>
              </w:rPr>
            </w:pPr>
            <w:r w:rsidRPr="00F17858">
              <w:rPr>
                <w:rFonts w:ascii="宋体" w:hAnsi="宋体" w:hint="eastAsia"/>
                <w:b/>
                <w:bCs/>
                <w:kern w:val="0"/>
                <w:sz w:val="24"/>
              </w:rPr>
              <w:t>指标</w:t>
            </w:r>
          </w:p>
        </w:tc>
        <w:tc>
          <w:tcPr>
            <w:tcW w:w="1827" w:type="dxa"/>
            <w:vAlign w:val="center"/>
          </w:tcPr>
          <w:p w:rsidR="0022077E" w:rsidRPr="00F17858" w:rsidRDefault="0022077E" w:rsidP="008B0255">
            <w:pPr>
              <w:widowControl/>
              <w:jc w:val="center"/>
              <w:rPr>
                <w:rFonts w:ascii="宋体"/>
                <w:b/>
                <w:bCs/>
                <w:kern w:val="0"/>
                <w:sz w:val="24"/>
              </w:rPr>
            </w:pPr>
            <w:r w:rsidRPr="00F17858">
              <w:rPr>
                <w:rFonts w:ascii="宋体" w:hAnsi="宋体" w:hint="eastAsia"/>
                <w:b/>
                <w:bCs/>
                <w:kern w:val="0"/>
                <w:sz w:val="24"/>
              </w:rPr>
              <w:t>三级指标</w:t>
            </w:r>
          </w:p>
        </w:tc>
        <w:tc>
          <w:tcPr>
            <w:tcW w:w="4731" w:type="dxa"/>
            <w:vAlign w:val="center"/>
          </w:tcPr>
          <w:p w:rsidR="0022077E" w:rsidRPr="00F17858" w:rsidRDefault="0022077E" w:rsidP="008B0255">
            <w:pPr>
              <w:widowControl/>
              <w:jc w:val="center"/>
              <w:rPr>
                <w:rFonts w:ascii="宋体"/>
                <w:b/>
                <w:bCs/>
                <w:kern w:val="0"/>
                <w:sz w:val="24"/>
              </w:rPr>
            </w:pPr>
            <w:r w:rsidRPr="00F17858">
              <w:rPr>
                <w:rFonts w:ascii="宋体" w:hAnsi="宋体" w:hint="eastAsia"/>
                <w:b/>
                <w:bCs/>
                <w:kern w:val="0"/>
                <w:sz w:val="24"/>
              </w:rPr>
              <w:t>评分标准</w:t>
            </w:r>
          </w:p>
        </w:tc>
        <w:tc>
          <w:tcPr>
            <w:tcW w:w="673" w:type="dxa"/>
            <w:vAlign w:val="center"/>
          </w:tcPr>
          <w:p w:rsidR="0022077E" w:rsidRPr="00F17858" w:rsidRDefault="0022077E" w:rsidP="008B0255">
            <w:pPr>
              <w:widowControl/>
              <w:jc w:val="center"/>
              <w:rPr>
                <w:rFonts w:ascii="宋体"/>
                <w:b/>
                <w:bCs/>
                <w:kern w:val="0"/>
                <w:sz w:val="24"/>
              </w:rPr>
            </w:pPr>
            <w:r w:rsidRPr="00F17858">
              <w:rPr>
                <w:rFonts w:ascii="宋体" w:hAnsi="宋体" w:hint="eastAsia"/>
                <w:b/>
                <w:bCs/>
                <w:kern w:val="0"/>
                <w:sz w:val="24"/>
              </w:rPr>
              <w:t>分值</w:t>
            </w:r>
          </w:p>
        </w:tc>
      </w:tr>
      <w:tr w:rsidR="00F17858" w:rsidRPr="00F17858" w:rsidTr="008B0255">
        <w:trPr>
          <w:trHeight w:val="1005"/>
          <w:tblHeader/>
        </w:trPr>
        <w:tc>
          <w:tcPr>
            <w:tcW w:w="1027" w:type="dxa"/>
            <w:vMerge w:val="restart"/>
            <w:vAlign w:val="center"/>
          </w:tcPr>
          <w:p w:rsidR="0022077E" w:rsidRPr="00F17858" w:rsidRDefault="0022077E" w:rsidP="008B0255">
            <w:pPr>
              <w:widowControl/>
              <w:jc w:val="center"/>
              <w:rPr>
                <w:rFonts w:ascii="宋体"/>
                <w:b/>
                <w:bCs/>
                <w:kern w:val="0"/>
                <w:szCs w:val="21"/>
              </w:rPr>
            </w:pPr>
            <w:r w:rsidRPr="00F17858">
              <w:rPr>
                <w:rFonts w:ascii="宋体" w:hAnsi="宋体" w:hint="eastAsia"/>
                <w:b/>
                <w:bCs/>
                <w:kern w:val="0"/>
                <w:szCs w:val="21"/>
              </w:rPr>
              <w:t>投入</w:t>
            </w:r>
          </w:p>
          <w:p w:rsidR="0022077E" w:rsidRPr="00F17858" w:rsidRDefault="0022077E" w:rsidP="008B0255">
            <w:pPr>
              <w:widowControl/>
              <w:jc w:val="left"/>
              <w:rPr>
                <w:rFonts w:ascii="宋体"/>
                <w:b/>
                <w:bCs/>
                <w:kern w:val="0"/>
                <w:szCs w:val="21"/>
              </w:rPr>
            </w:pPr>
            <w:r w:rsidRPr="00F17858">
              <w:rPr>
                <w:rFonts w:ascii="宋体" w:hAnsi="宋体" w:hint="eastAsia"/>
                <w:b/>
                <w:bCs/>
                <w:kern w:val="0"/>
                <w:szCs w:val="21"/>
              </w:rPr>
              <w:t>（</w:t>
            </w:r>
            <w:r w:rsidRPr="00F17858">
              <w:rPr>
                <w:rFonts w:ascii="宋体" w:hAnsi="宋体"/>
                <w:b/>
                <w:bCs/>
                <w:kern w:val="0"/>
                <w:szCs w:val="21"/>
              </w:rPr>
              <w:t>20</w:t>
            </w:r>
            <w:r w:rsidRPr="00F17858">
              <w:rPr>
                <w:rFonts w:ascii="宋体" w:hAnsi="宋体" w:hint="eastAsia"/>
                <w:b/>
                <w:bCs/>
                <w:kern w:val="0"/>
                <w:szCs w:val="21"/>
              </w:rPr>
              <w:t>分）</w:t>
            </w:r>
          </w:p>
        </w:tc>
        <w:tc>
          <w:tcPr>
            <w:tcW w:w="1155" w:type="dxa"/>
            <w:vMerge w:val="restart"/>
            <w:vAlign w:val="center"/>
          </w:tcPr>
          <w:p w:rsidR="0022077E" w:rsidRPr="00F17858" w:rsidRDefault="0022077E" w:rsidP="008B0255">
            <w:pPr>
              <w:jc w:val="center"/>
              <w:rPr>
                <w:rFonts w:ascii="宋体"/>
                <w:szCs w:val="21"/>
              </w:rPr>
            </w:pPr>
            <w:r w:rsidRPr="00F17858">
              <w:rPr>
                <w:rFonts w:ascii="宋体" w:hAnsi="宋体" w:hint="eastAsia"/>
                <w:szCs w:val="21"/>
              </w:rPr>
              <w:t>项目立项</w:t>
            </w:r>
          </w:p>
          <w:p w:rsidR="0022077E" w:rsidRPr="00F17858" w:rsidRDefault="0022077E" w:rsidP="008B0255">
            <w:pPr>
              <w:jc w:val="center"/>
              <w:rPr>
                <w:rFonts w:ascii="宋体"/>
                <w:szCs w:val="21"/>
              </w:rPr>
            </w:pPr>
            <w:r w:rsidRPr="00F17858">
              <w:rPr>
                <w:rFonts w:ascii="宋体" w:hAnsi="宋体" w:hint="eastAsia"/>
                <w:szCs w:val="21"/>
              </w:rPr>
              <w:t>（</w:t>
            </w:r>
            <w:r w:rsidRPr="00F17858">
              <w:rPr>
                <w:rFonts w:ascii="宋体" w:hAnsi="宋体"/>
                <w:szCs w:val="21"/>
              </w:rPr>
              <w:t>8</w:t>
            </w:r>
            <w:r w:rsidRPr="00F17858">
              <w:rPr>
                <w:rFonts w:ascii="宋体" w:hAnsi="宋体" w:hint="eastAsia"/>
                <w:szCs w:val="21"/>
              </w:rPr>
              <w:t>分）</w:t>
            </w:r>
          </w:p>
        </w:tc>
        <w:tc>
          <w:tcPr>
            <w:tcW w:w="1827" w:type="dxa"/>
            <w:vAlign w:val="center"/>
          </w:tcPr>
          <w:p w:rsidR="0022077E" w:rsidRPr="00F17858" w:rsidRDefault="0022077E" w:rsidP="008B0255">
            <w:pPr>
              <w:jc w:val="center"/>
              <w:rPr>
                <w:rFonts w:ascii="宋体" w:cs="宋体"/>
                <w:kern w:val="0"/>
                <w:szCs w:val="21"/>
              </w:rPr>
            </w:pPr>
            <w:r w:rsidRPr="00F17858">
              <w:rPr>
                <w:rFonts w:ascii="宋体" w:hAnsi="宋体" w:hint="eastAsia"/>
                <w:kern w:val="0"/>
                <w:szCs w:val="21"/>
              </w:rPr>
              <w:t>项目立项规范性</w:t>
            </w:r>
          </w:p>
        </w:tc>
        <w:tc>
          <w:tcPr>
            <w:tcW w:w="4731" w:type="dxa"/>
            <w:vAlign w:val="center"/>
          </w:tcPr>
          <w:p w:rsidR="0022077E" w:rsidRPr="00F17858" w:rsidRDefault="0022077E" w:rsidP="008B0255">
            <w:pPr>
              <w:widowControl/>
              <w:jc w:val="left"/>
              <w:rPr>
                <w:rFonts w:ascii="宋体" w:cs="宋体"/>
                <w:kern w:val="0"/>
                <w:szCs w:val="21"/>
              </w:rPr>
            </w:pPr>
            <w:r w:rsidRPr="00F17858">
              <w:rPr>
                <w:rFonts w:ascii="宋体" w:hAnsi="宋体" w:cs="宋体" w:hint="eastAsia"/>
                <w:kern w:val="0"/>
                <w:szCs w:val="21"/>
              </w:rPr>
              <w:t>①申报程序是否合</w:t>
            </w:r>
            <w:proofErr w:type="gramStart"/>
            <w:r w:rsidRPr="00F17858">
              <w:rPr>
                <w:rFonts w:ascii="宋体" w:hAnsi="宋体" w:cs="宋体" w:hint="eastAsia"/>
                <w:kern w:val="0"/>
                <w:szCs w:val="21"/>
              </w:rPr>
              <w:t>规</w:t>
            </w:r>
            <w:proofErr w:type="gramEnd"/>
            <w:r w:rsidRPr="00F17858">
              <w:rPr>
                <w:rFonts w:ascii="宋体" w:hAnsi="宋体" w:cs="宋体" w:hint="eastAsia"/>
                <w:kern w:val="0"/>
                <w:szCs w:val="21"/>
              </w:rPr>
              <w:t>；②是否符合有关法律法规的明确规定和经济社会发展规划；③是否符合部门年度工作计划；④是否符合申报条件；⑤申报、批复程序是否符合相关管理办法；⑥项目调整是否履行相应手续。发现一项问题扣</w:t>
            </w:r>
            <w:r w:rsidRPr="00F17858">
              <w:rPr>
                <w:rFonts w:ascii="宋体" w:hAnsi="宋体" w:cs="宋体"/>
                <w:kern w:val="0"/>
                <w:szCs w:val="21"/>
              </w:rPr>
              <w:t>1</w:t>
            </w:r>
            <w:r w:rsidRPr="00F17858">
              <w:rPr>
                <w:rFonts w:ascii="宋体" w:hAnsi="宋体" w:cs="宋体" w:hint="eastAsia"/>
                <w:kern w:val="0"/>
                <w:szCs w:val="21"/>
              </w:rPr>
              <w:t>分，扣完为止。</w:t>
            </w:r>
          </w:p>
        </w:tc>
        <w:tc>
          <w:tcPr>
            <w:tcW w:w="673" w:type="dxa"/>
            <w:vAlign w:val="center"/>
          </w:tcPr>
          <w:p w:rsidR="0022077E" w:rsidRPr="00F17858" w:rsidRDefault="0022077E" w:rsidP="008B0255">
            <w:pPr>
              <w:widowControl/>
              <w:jc w:val="center"/>
              <w:rPr>
                <w:rFonts w:ascii="宋体" w:hAnsi="宋体" w:cs="宋体"/>
                <w:kern w:val="0"/>
                <w:szCs w:val="21"/>
              </w:rPr>
            </w:pPr>
            <w:r w:rsidRPr="00F17858">
              <w:rPr>
                <w:rFonts w:ascii="宋体" w:hAnsi="宋体" w:cs="宋体"/>
                <w:kern w:val="0"/>
                <w:szCs w:val="21"/>
              </w:rPr>
              <w:t>4</w:t>
            </w:r>
          </w:p>
        </w:tc>
      </w:tr>
      <w:tr w:rsidR="00F17858" w:rsidRPr="00F17858" w:rsidTr="008B0255">
        <w:trPr>
          <w:trHeight w:val="930"/>
          <w:tblHeader/>
        </w:trPr>
        <w:tc>
          <w:tcPr>
            <w:tcW w:w="1027" w:type="dxa"/>
            <w:vMerge/>
            <w:vAlign w:val="center"/>
          </w:tcPr>
          <w:p w:rsidR="0022077E" w:rsidRPr="00F17858" w:rsidRDefault="0022077E" w:rsidP="008B0255">
            <w:pPr>
              <w:widowControl/>
              <w:jc w:val="left"/>
              <w:rPr>
                <w:rFonts w:ascii="宋体"/>
                <w:b/>
                <w:bCs/>
                <w:kern w:val="0"/>
                <w:sz w:val="20"/>
                <w:szCs w:val="20"/>
              </w:rPr>
            </w:pPr>
          </w:p>
        </w:tc>
        <w:tc>
          <w:tcPr>
            <w:tcW w:w="1155" w:type="dxa"/>
            <w:vMerge/>
          </w:tcPr>
          <w:p w:rsidR="0022077E" w:rsidRPr="00F17858" w:rsidRDefault="0022077E" w:rsidP="008B0255">
            <w:pPr>
              <w:jc w:val="center"/>
              <w:rPr>
                <w:rFonts w:ascii="宋体"/>
                <w:szCs w:val="21"/>
              </w:rPr>
            </w:pPr>
          </w:p>
        </w:tc>
        <w:tc>
          <w:tcPr>
            <w:tcW w:w="1827" w:type="dxa"/>
            <w:vAlign w:val="center"/>
          </w:tcPr>
          <w:p w:rsidR="0022077E" w:rsidRPr="00F17858" w:rsidRDefault="0022077E" w:rsidP="008B0255">
            <w:pPr>
              <w:jc w:val="center"/>
              <w:rPr>
                <w:rFonts w:ascii="宋体" w:cs="宋体"/>
                <w:kern w:val="0"/>
                <w:szCs w:val="21"/>
              </w:rPr>
            </w:pPr>
            <w:r w:rsidRPr="00F17858">
              <w:rPr>
                <w:rFonts w:ascii="宋体" w:hAnsi="宋体" w:hint="eastAsia"/>
                <w:kern w:val="0"/>
                <w:szCs w:val="21"/>
              </w:rPr>
              <w:t>绩效指标明确性</w:t>
            </w:r>
          </w:p>
        </w:tc>
        <w:tc>
          <w:tcPr>
            <w:tcW w:w="4731" w:type="dxa"/>
            <w:vAlign w:val="center"/>
          </w:tcPr>
          <w:p w:rsidR="0022077E" w:rsidRPr="00F17858" w:rsidRDefault="0022077E" w:rsidP="008B0255">
            <w:r w:rsidRPr="00F17858">
              <w:rPr>
                <w:rFonts w:ascii="宋体" w:hAnsi="宋体" w:cs="宋体" w:hint="eastAsia"/>
                <w:kern w:val="0"/>
                <w:szCs w:val="21"/>
              </w:rPr>
              <w:t>①是否将项目绩效目标细化分解为具体的绩效指标（</w:t>
            </w:r>
            <w:r w:rsidRPr="00F17858">
              <w:rPr>
                <w:rFonts w:ascii="宋体" w:hAnsi="宋体" w:cs="宋体"/>
                <w:kern w:val="0"/>
                <w:szCs w:val="21"/>
              </w:rPr>
              <w:t>2</w:t>
            </w:r>
            <w:r w:rsidRPr="00F17858">
              <w:rPr>
                <w:rFonts w:ascii="宋体" w:hAnsi="宋体" w:cs="宋体" w:hint="eastAsia"/>
                <w:kern w:val="0"/>
                <w:szCs w:val="21"/>
              </w:rPr>
              <w:t>分）；②是否通过清晰、可衡量的指标</w:t>
            </w:r>
            <w:proofErr w:type="gramStart"/>
            <w:r w:rsidRPr="00F17858">
              <w:rPr>
                <w:rFonts w:ascii="宋体" w:hAnsi="宋体" w:cs="宋体" w:hint="eastAsia"/>
                <w:kern w:val="0"/>
                <w:szCs w:val="21"/>
              </w:rPr>
              <w:t>值予以</w:t>
            </w:r>
            <w:proofErr w:type="gramEnd"/>
            <w:r w:rsidRPr="00F17858">
              <w:rPr>
                <w:rFonts w:ascii="宋体" w:hAnsi="宋体" w:cs="宋体" w:hint="eastAsia"/>
                <w:kern w:val="0"/>
                <w:szCs w:val="21"/>
              </w:rPr>
              <w:t>体现（</w:t>
            </w:r>
            <w:r w:rsidRPr="00F17858">
              <w:rPr>
                <w:rFonts w:ascii="宋体" w:hAnsi="宋体" w:cs="宋体"/>
                <w:kern w:val="0"/>
                <w:szCs w:val="21"/>
              </w:rPr>
              <w:t>2</w:t>
            </w:r>
            <w:r w:rsidRPr="00F17858">
              <w:rPr>
                <w:rFonts w:ascii="宋体" w:hAnsi="宋体" w:cs="宋体" w:hint="eastAsia"/>
                <w:kern w:val="0"/>
                <w:szCs w:val="21"/>
              </w:rPr>
              <w:t>分）。</w:t>
            </w:r>
            <w:r w:rsidRPr="00F17858">
              <w:rPr>
                <w:rFonts w:ascii="宋体" w:hAnsi="宋体" w:hint="eastAsia"/>
                <w:kern w:val="0"/>
              </w:rPr>
              <w:t>指标未细化分解扣</w:t>
            </w:r>
            <w:r w:rsidRPr="00F17858">
              <w:rPr>
                <w:rFonts w:ascii="宋体" w:hAnsi="宋体"/>
                <w:kern w:val="0"/>
              </w:rPr>
              <w:t>1</w:t>
            </w:r>
            <w:r w:rsidRPr="00F17858">
              <w:rPr>
                <w:rFonts w:ascii="宋体" w:hAnsi="宋体" w:hint="eastAsia"/>
                <w:kern w:val="0"/>
              </w:rPr>
              <w:t>分，一项指标不</w:t>
            </w:r>
            <w:proofErr w:type="gramStart"/>
            <w:r w:rsidRPr="00F17858">
              <w:rPr>
                <w:rFonts w:ascii="宋体" w:hAnsi="宋体" w:hint="eastAsia"/>
                <w:kern w:val="0"/>
              </w:rPr>
              <w:t>明确扣</w:t>
            </w:r>
            <w:proofErr w:type="gramEnd"/>
            <w:r w:rsidRPr="00F17858">
              <w:rPr>
                <w:rFonts w:ascii="宋体" w:hAnsi="宋体"/>
                <w:kern w:val="0"/>
              </w:rPr>
              <w:t>0.5</w:t>
            </w:r>
            <w:r w:rsidRPr="00F17858">
              <w:rPr>
                <w:rFonts w:ascii="宋体" w:hAnsi="宋体" w:hint="eastAsia"/>
                <w:kern w:val="0"/>
              </w:rPr>
              <w:t>分，扣完为止。</w:t>
            </w:r>
          </w:p>
        </w:tc>
        <w:tc>
          <w:tcPr>
            <w:tcW w:w="673" w:type="dxa"/>
            <w:vAlign w:val="center"/>
          </w:tcPr>
          <w:p w:rsidR="0022077E" w:rsidRPr="00F17858" w:rsidRDefault="0022077E" w:rsidP="008B0255">
            <w:pPr>
              <w:jc w:val="center"/>
              <w:rPr>
                <w:rFonts w:ascii="宋体" w:hAnsi="宋体" w:cs="宋体"/>
                <w:kern w:val="0"/>
                <w:szCs w:val="21"/>
              </w:rPr>
            </w:pPr>
            <w:r w:rsidRPr="00F17858">
              <w:rPr>
                <w:rFonts w:ascii="宋体" w:hAnsi="宋体" w:cs="宋体"/>
                <w:kern w:val="0"/>
                <w:szCs w:val="21"/>
              </w:rPr>
              <w:t>4</w:t>
            </w:r>
          </w:p>
        </w:tc>
      </w:tr>
      <w:tr w:rsidR="00F17858" w:rsidRPr="00F17858" w:rsidTr="008B0255">
        <w:trPr>
          <w:trHeight w:val="945"/>
          <w:tblHeader/>
        </w:trPr>
        <w:tc>
          <w:tcPr>
            <w:tcW w:w="1027" w:type="dxa"/>
            <w:vMerge/>
            <w:vAlign w:val="center"/>
          </w:tcPr>
          <w:p w:rsidR="0022077E" w:rsidRPr="00F17858" w:rsidRDefault="0022077E" w:rsidP="008B0255">
            <w:pPr>
              <w:widowControl/>
              <w:jc w:val="left"/>
              <w:rPr>
                <w:rFonts w:ascii="宋体"/>
                <w:b/>
                <w:bCs/>
                <w:kern w:val="0"/>
                <w:sz w:val="20"/>
                <w:szCs w:val="20"/>
              </w:rPr>
            </w:pPr>
          </w:p>
        </w:tc>
        <w:tc>
          <w:tcPr>
            <w:tcW w:w="1155" w:type="dxa"/>
            <w:vMerge w:val="restart"/>
            <w:vAlign w:val="center"/>
          </w:tcPr>
          <w:p w:rsidR="0022077E" w:rsidRPr="00F17858" w:rsidRDefault="0022077E" w:rsidP="008B0255">
            <w:pPr>
              <w:widowControl/>
              <w:jc w:val="left"/>
              <w:rPr>
                <w:rFonts w:ascii="宋体"/>
                <w:kern w:val="0"/>
                <w:szCs w:val="21"/>
              </w:rPr>
            </w:pPr>
            <w:r w:rsidRPr="00F17858">
              <w:rPr>
                <w:rFonts w:ascii="宋体" w:hAnsi="宋体" w:hint="eastAsia"/>
                <w:kern w:val="0"/>
                <w:szCs w:val="21"/>
              </w:rPr>
              <w:t>资金落实（</w:t>
            </w:r>
            <w:r w:rsidRPr="00F17858">
              <w:rPr>
                <w:rFonts w:ascii="宋体" w:hAnsi="宋体"/>
                <w:kern w:val="0"/>
                <w:szCs w:val="21"/>
              </w:rPr>
              <w:t>12</w:t>
            </w:r>
            <w:r w:rsidRPr="00F17858">
              <w:rPr>
                <w:rFonts w:ascii="宋体" w:hAnsi="宋体" w:hint="eastAsia"/>
                <w:kern w:val="0"/>
                <w:szCs w:val="21"/>
              </w:rPr>
              <w:t>分）</w:t>
            </w:r>
          </w:p>
        </w:tc>
        <w:tc>
          <w:tcPr>
            <w:tcW w:w="1827" w:type="dxa"/>
            <w:vAlign w:val="center"/>
          </w:tcPr>
          <w:p w:rsidR="0022077E" w:rsidRPr="00F17858" w:rsidRDefault="0022077E" w:rsidP="008B0255">
            <w:pPr>
              <w:widowControl/>
              <w:jc w:val="center"/>
              <w:rPr>
                <w:rFonts w:ascii="宋体" w:cs="宋体"/>
                <w:kern w:val="0"/>
                <w:szCs w:val="21"/>
              </w:rPr>
            </w:pPr>
            <w:r w:rsidRPr="00F17858">
              <w:rPr>
                <w:rFonts w:ascii="宋体" w:hAnsi="宋体" w:cs="宋体" w:hint="eastAsia"/>
                <w:kern w:val="0"/>
                <w:szCs w:val="21"/>
              </w:rPr>
              <w:t>资金支出计划</w:t>
            </w:r>
          </w:p>
        </w:tc>
        <w:tc>
          <w:tcPr>
            <w:tcW w:w="4731" w:type="dxa"/>
            <w:vAlign w:val="center"/>
          </w:tcPr>
          <w:p w:rsidR="0022077E" w:rsidRPr="00F17858" w:rsidRDefault="0022077E" w:rsidP="008B0255">
            <w:pPr>
              <w:widowControl/>
              <w:jc w:val="left"/>
              <w:rPr>
                <w:rFonts w:ascii="宋体" w:cs="宋体"/>
                <w:kern w:val="0"/>
                <w:szCs w:val="21"/>
              </w:rPr>
            </w:pPr>
            <w:r w:rsidRPr="00F17858">
              <w:rPr>
                <w:rFonts w:ascii="宋体" w:hAnsi="宋体" w:cs="宋体" w:hint="eastAsia"/>
                <w:kern w:val="0"/>
                <w:szCs w:val="21"/>
              </w:rPr>
              <w:t>①预算安排文件和服务项目资金测算文件是否齐全；②是否制定合理的资金拨付计划和拨付办法；③是否明确资金拨付方式和拨付周期。一项不符合扣</w:t>
            </w:r>
            <w:r w:rsidRPr="00F17858">
              <w:rPr>
                <w:rFonts w:ascii="宋体" w:hAnsi="宋体" w:cs="宋体"/>
                <w:kern w:val="0"/>
                <w:szCs w:val="21"/>
              </w:rPr>
              <w:t>1</w:t>
            </w:r>
            <w:r w:rsidRPr="00F17858">
              <w:rPr>
                <w:rFonts w:ascii="宋体" w:hAnsi="宋体" w:cs="宋体" w:hint="eastAsia"/>
                <w:kern w:val="0"/>
                <w:szCs w:val="21"/>
              </w:rPr>
              <w:t>分。</w:t>
            </w:r>
          </w:p>
        </w:tc>
        <w:tc>
          <w:tcPr>
            <w:tcW w:w="673" w:type="dxa"/>
            <w:vAlign w:val="center"/>
          </w:tcPr>
          <w:p w:rsidR="0022077E" w:rsidRPr="00F17858" w:rsidRDefault="0022077E" w:rsidP="008B0255">
            <w:pPr>
              <w:widowControl/>
              <w:jc w:val="center"/>
              <w:rPr>
                <w:rFonts w:ascii="宋体" w:hAnsi="宋体" w:cs="宋体"/>
                <w:kern w:val="0"/>
                <w:szCs w:val="21"/>
              </w:rPr>
            </w:pPr>
            <w:r w:rsidRPr="00F17858">
              <w:rPr>
                <w:rFonts w:ascii="宋体" w:hAnsi="宋体" w:cs="宋体"/>
                <w:kern w:val="0"/>
                <w:szCs w:val="21"/>
              </w:rPr>
              <w:t>3</w:t>
            </w:r>
          </w:p>
        </w:tc>
      </w:tr>
      <w:tr w:rsidR="00F17858" w:rsidRPr="00F17858" w:rsidTr="008B0255">
        <w:trPr>
          <w:trHeight w:val="720"/>
          <w:tblHeader/>
        </w:trPr>
        <w:tc>
          <w:tcPr>
            <w:tcW w:w="1027" w:type="dxa"/>
            <w:vMerge/>
            <w:vAlign w:val="center"/>
          </w:tcPr>
          <w:p w:rsidR="0022077E" w:rsidRPr="00F17858" w:rsidRDefault="0022077E" w:rsidP="008B0255">
            <w:pPr>
              <w:widowControl/>
              <w:jc w:val="left"/>
              <w:rPr>
                <w:rFonts w:ascii="宋体"/>
                <w:b/>
                <w:bCs/>
                <w:kern w:val="0"/>
                <w:sz w:val="20"/>
                <w:szCs w:val="20"/>
              </w:rPr>
            </w:pPr>
          </w:p>
        </w:tc>
        <w:tc>
          <w:tcPr>
            <w:tcW w:w="1155" w:type="dxa"/>
            <w:vMerge/>
            <w:vAlign w:val="center"/>
          </w:tcPr>
          <w:p w:rsidR="0022077E" w:rsidRPr="00F17858" w:rsidRDefault="0022077E" w:rsidP="008B0255">
            <w:pPr>
              <w:widowControl/>
              <w:jc w:val="left"/>
              <w:rPr>
                <w:rFonts w:ascii="宋体"/>
                <w:kern w:val="0"/>
                <w:szCs w:val="21"/>
              </w:rPr>
            </w:pPr>
          </w:p>
        </w:tc>
        <w:tc>
          <w:tcPr>
            <w:tcW w:w="1827" w:type="dxa"/>
            <w:vAlign w:val="center"/>
          </w:tcPr>
          <w:p w:rsidR="0022077E" w:rsidRPr="00F17858" w:rsidRDefault="0022077E" w:rsidP="008B0255">
            <w:pPr>
              <w:widowControl/>
              <w:jc w:val="center"/>
              <w:rPr>
                <w:rFonts w:ascii="宋体" w:cs="宋体"/>
                <w:kern w:val="0"/>
                <w:szCs w:val="21"/>
              </w:rPr>
            </w:pPr>
            <w:r w:rsidRPr="00F17858">
              <w:rPr>
                <w:rFonts w:ascii="宋体" w:hAnsi="宋体" w:cs="宋体" w:hint="eastAsia"/>
                <w:kern w:val="0"/>
                <w:szCs w:val="21"/>
              </w:rPr>
              <w:t>资金到位率</w:t>
            </w:r>
          </w:p>
        </w:tc>
        <w:tc>
          <w:tcPr>
            <w:tcW w:w="4731" w:type="dxa"/>
            <w:vAlign w:val="center"/>
          </w:tcPr>
          <w:p w:rsidR="0022077E" w:rsidRPr="00F17858" w:rsidRDefault="0022077E" w:rsidP="008B0255">
            <w:pPr>
              <w:widowControl/>
              <w:jc w:val="left"/>
              <w:rPr>
                <w:rFonts w:ascii="宋体" w:cs="宋体"/>
                <w:kern w:val="0"/>
                <w:szCs w:val="21"/>
              </w:rPr>
            </w:pPr>
            <w:r w:rsidRPr="00F17858">
              <w:rPr>
                <w:rFonts w:ascii="宋体" w:hAnsi="宋体" w:cs="宋体" w:hint="eastAsia"/>
                <w:kern w:val="0"/>
                <w:szCs w:val="21"/>
              </w:rPr>
              <w:t>到位率</w:t>
            </w:r>
            <w:r w:rsidRPr="00F17858">
              <w:rPr>
                <w:rFonts w:ascii="宋体" w:hAnsi="宋体" w:cs="宋体"/>
                <w:kern w:val="0"/>
                <w:szCs w:val="21"/>
              </w:rPr>
              <w:t>=</w:t>
            </w:r>
            <w:r w:rsidRPr="00F17858">
              <w:rPr>
                <w:rFonts w:ascii="宋体" w:hAnsi="宋体" w:cs="宋体" w:hint="eastAsia"/>
                <w:kern w:val="0"/>
                <w:szCs w:val="21"/>
              </w:rPr>
              <w:t>实际到位资金</w:t>
            </w:r>
            <w:r w:rsidRPr="00F17858">
              <w:rPr>
                <w:rFonts w:ascii="宋体" w:hAnsi="宋体" w:cs="宋体"/>
                <w:kern w:val="0"/>
                <w:szCs w:val="21"/>
              </w:rPr>
              <w:t>/</w:t>
            </w:r>
            <w:r w:rsidRPr="00F17858">
              <w:rPr>
                <w:rFonts w:ascii="宋体" w:hAnsi="宋体" w:cs="宋体" w:hint="eastAsia"/>
                <w:kern w:val="0"/>
                <w:szCs w:val="21"/>
              </w:rPr>
              <w:t>预算安排资金</w:t>
            </w:r>
            <w:r w:rsidRPr="00F17858">
              <w:rPr>
                <w:rFonts w:ascii="宋体" w:hAnsi="宋体" w:cs="宋体"/>
                <w:kern w:val="0"/>
                <w:szCs w:val="21"/>
              </w:rPr>
              <w:t>*100%</w:t>
            </w:r>
            <w:r w:rsidRPr="00F17858">
              <w:rPr>
                <w:rFonts w:ascii="宋体" w:hAnsi="宋体" w:cs="宋体" w:hint="eastAsia"/>
                <w:kern w:val="0"/>
                <w:szCs w:val="21"/>
              </w:rPr>
              <w:t>。到位率≥</w:t>
            </w:r>
            <w:r w:rsidRPr="00F17858">
              <w:rPr>
                <w:rFonts w:ascii="宋体" w:hAnsi="宋体" w:cs="宋体"/>
                <w:kern w:val="0"/>
                <w:szCs w:val="21"/>
              </w:rPr>
              <w:t>95%</w:t>
            </w:r>
            <w:r w:rsidRPr="00F17858">
              <w:rPr>
                <w:rFonts w:ascii="宋体" w:hAnsi="宋体" w:cs="宋体" w:hint="eastAsia"/>
                <w:kern w:val="0"/>
                <w:szCs w:val="21"/>
              </w:rPr>
              <w:t>，得</w:t>
            </w:r>
            <w:r w:rsidRPr="00F17858">
              <w:rPr>
                <w:rFonts w:ascii="宋体" w:hAnsi="宋体" w:cs="宋体"/>
                <w:kern w:val="0"/>
                <w:szCs w:val="21"/>
              </w:rPr>
              <w:t>3</w:t>
            </w:r>
            <w:r w:rsidRPr="00F17858">
              <w:rPr>
                <w:rFonts w:ascii="宋体" w:hAnsi="宋体" w:cs="宋体" w:hint="eastAsia"/>
                <w:kern w:val="0"/>
                <w:szCs w:val="21"/>
              </w:rPr>
              <w:t>分，否则每减少</w:t>
            </w:r>
            <w:r w:rsidRPr="00F17858">
              <w:rPr>
                <w:rFonts w:ascii="宋体" w:hAnsi="宋体" w:cs="宋体"/>
                <w:kern w:val="0"/>
                <w:szCs w:val="21"/>
              </w:rPr>
              <w:t>2</w:t>
            </w:r>
            <w:r w:rsidRPr="00F17858">
              <w:rPr>
                <w:rFonts w:ascii="宋体" w:hAnsi="宋体" w:cs="宋体" w:hint="eastAsia"/>
                <w:kern w:val="0"/>
                <w:szCs w:val="21"/>
              </w:rPr>
              <w:t>个百分点扣</w:t>
            </w:r>
            <w:r w:rsidRPr="00F17858">
              <w:rPr>
                <w:rFonts w:ascii="宋体" w:hAnsi="宋体" w:cs="宋体"/>
                <w:kern w:val="0"/>
                <w:szCs w:val="21"/>
              </w:rPr>
              <w:t>1</w:t>
            </w:r>
            <w:r w:rsidRPr="00F17858">
              <w:rPr>
                <w:rFonts w:ascii="宋体" w:hAnsi="宋体" w:cs="宋体" w:hint="eastAsia"/>
                <w:kern w:val="0"/>
                <w:szCs w:val="21"/>
              </w:rPr>
              <w:t>分，扣完为止。</w:t>
            </w:r>
          </w:p>
        </w:tc>
        <w:tc>
          <w:tcPr>
            <w:tcW w:w="673" w:type="dxa"/>
            <w:vAlign w:val="center"/>
          </w:tcPr>
          <w:p w:rsidR="0022077E" w:rsidRPr="00F17858" w:rsidRDefault="0022077E" w:rsidP="008B0255">
            <w:pPr>
              <w:widowControl/>
              <w:jc w:val="center"/>
              <w:rPr>
                <w:rFonts w:ascii="宋体" w:hAnsi="宋体" w:cs="宋体"/>
                <w:kern w:val="0"/>
                <w:szCs w:val="21"/>
              </w:rPr>
            </w:pPr>
            <w:r w:rsidRPr="00F17858">
              <w:rPr>
                <w:rFonts w:ascii="宋体" w:hAnsi="宋体" w:cs="宋体"/>
                <w:kern w:val="0"/>
                <w:szCs w:val="21"/>
              </w:rPr>
              <w:t>3</w:t>
            </w:r>
          </w:p>
        </w:tc>
      </w:tr>
      <w:tr w:rsidR="00F17858" w:rsidRPr="00F17858" w:rsidTr="008B0255">
        <w:trPr>
          <w:trHeight w:val="1050"/>
          <w:tblHeader/>
        </w:trPr>
        <w:tc>
          <w:tcPr>
            <w:tcW w:w="1027" w:type="dxa"/>
            <w:vMerge/>
            <w:vAlign w:val="center"/>
          </w:tcPr>
          <w:p w:rsidR="0022077E" w:rsidRPr="00F17858" w:rsidRDefault="0022077E" w:rsidP="008B0255">
            <w:pPr>
              <w:widowControl/>
              <w:jc w:val="left"/>
              <w:rPr>
                <w:rFonts w:ascii="宋体"/>
                <w:b/>
                <w:bCs/>
                <w:kern w:val="0"/>
                <w:sz w:val="20"/>
                <w:szCs w:val="20"/>
              </w:rPr>
            </w:pPr>
          </w:p>
        </w:tc>
        <w:tc>
          <w:tcPr>
            <w:tcW w:w="1155" w:type="dxa"/>
            <w:vMerge/>
            <w:vAlign w:val="center"/>
          </w:tcPr>
          <w:p w:rsidR="0022077E" w:rsidRPr="00F17858" w:rsidRDefault="0022077E" w:rsidP="008B0255">
            <w:pPr>
              <w:widowControl/>
              <w:jc w:val="left"/>
              <w:rPr>
                <w:rFonts w:ascii="宋体"/>
                <w:kern w:val="0"/>
                <w:szCs w:val="21"/>
              </w:rPr>
            </w:pPr>
          </w:p>
        </w:tc>
        <w:tc>
          <w:tcPr>
            <w:tcW w:w="1827" w:type="dxa"/>
            <w:vAlign w:val="center"/>
          </w:tcPr>
          <w:p w:rsidR="0022077E" w:rsidRPr="00F17858" w:rsidRDefault="0022077E" w:rsidP="008B0255">
            <w:pPr>
              <w:widowControl/>
              <w:jc w:val="center"/>
              <w:rPr>
                <w:rFonts w:ascii="宋体" w:cs="宋体"/>
                <w:kern w:val="0"/>
                <w:szCs w:val="21"/>
              </w:rPr>
            </w:pPr>
            <w:r w:rsidRPr="00F17858">
              <w:rPr>
                <w:rFonts w:ascii="宋体" w:hAnsi="宋体" w:cs="宋体" w:hint="eastAsia"/>
                <w:kern w:val="0"/>
                <w:szCs w:val="21"/>
              </w:rPr>
              <w:t>资金拨付及时性</w:t>
            </w:r>
          </w:p>
        </w:tc>
        <w:tc>
          <w:tcPr>
            <w:tcW w:w="4731" w:type="dxa"/>
            <w:vAlign w:val="center"/>
          </w:tcPr>
          <w:p w:rsidR="0022077E" w:rsidRPr="00F17858" w:rsidRDefault="0022077E" w:rsidP="008B0255">
            <w:pPr>
              <w:widowControl/>
              <w:jc w:val="left"/>
              <w:rPr>
                <w:rFonts w:ascii="宋体" w:cs="宋体"/>
                <w:kern w:val="0"/>
                <w:szCs w:val="21"/>
              </w:rPr>
            </w:pPr>
            <w:r w:rsidRPr="00F17858">
              <w:rPr>
                <w:rFonts w:ascii="宋体" w:hAnsi="宋体" w:cs="宋体" w:hint="eastAsia"/>
                <w:kern w:val="0"/>
                <w:szCs w:val="21"/>
              </w:rPr>
              <w:t>根据资金管理办法规定的资金拨付方式和拨付周期，资金足额及时到位，得</w:t>
            </w:r>
            <w:r w:rsidRPr="00F17858">
              <w:rPr>
                <w:rFonts w:ascii="宋体" w:hAnsi="宋体" w:cs="宋体"/>
                <w:kern w:val="0"/>
                <w:szCs w:val="21"/>
              </w:rPr>
              <w:t>3</w:t>
            </w:r>
            <w:r w:rsidRPr="00F17858">
              <w:rPr>
                <w:rFonts w:ascii="宋体" w:hAnsi="宋体" w:cs="宋体" w:hint="eastAsia"/>
                <w:kern w:val="0"/>
                <w:szCs w:val="21"/>
              </w:rPr>
              <w:t>分，否则每个项目扣</w:t>
            </w:r>
            <w:r w:rsidRPr="00F17858">
              <w:rPr>
                <w:rFonts w:ascii="宋体" w:hAnsi="宋体" w:cs="宋体"/>
                <w:kern w:val="0"/>
                <w:szCs w:val="21"/>
              </w:rPr>
              <w:t>1</w:t>
            </w:r>
            <w:r w:rsidRPr="00F17858">
              <w:rPr>
                <w:rFonts w:ascii="宋体" w:hAnsi="宋体" w:cs="宋体" w:hint="eastAsia"/>
                <w:kern w:val="0"/>
                <w:szCs w:val="21"/>
              </w:rPr>
              <w:t>分，扣完为止。</w:t>
            </w:r>
          </w:p>
        </w:tc>
        <w:tc>
          <w:tcPr>
            <w:tcW w:w="673" w:type="dxa"/>
            <w:vAlign w:val="center"/>
          </w:tcPr>
          <w:p w:rsidR="0022077E" w:rsidRPr="00F17858" w:rsidRDefault="0022077E" w:rsidP="008B0255">
            <w:pPr>
              <w:widowControl/>
              <w:jc w:val="center"/>
              <w:rPr>
                <w:rFonts w:ascii="宋体" w:hAnsi="宋体" w:cs="宋体"/>
                <w:kern w:val="0"/>
                <w:szCs w:val="21"/>
              </w:rPr>
            </w:pPr>
            <w:r w:rsidRPr="00F17858">
              <w:rPr>
                <w:rFonts w:ascii="宋体" w:hAnsi="宋体" w:cs="宋体"/>
                <w:kern w:val="0"/>
                <w:szCs w:val="21"/>
              </w:rPr>
              <w:t>3</w:t>
            </w:r>
          </w:p>
        </w:tc>
      </w:tr>
      <w:tr w:rsidR="00F17858" w:rsidRPr="00F17858" w:rsidTr="008B0255">
        <w:trPr>
          <w:trHeight w:val="1089"/>
          <w:tblHeader/>
        </w:trPr>
        <w:tc>
          <w:tcPr>
            <w:tcW w:w="1027" w:type="dxa"/>
            <w:vMerge/>
            <w:vAlign w:val="center"/>
          </w:tcPr>
          <w:p w:rsidR="0022077E" w:rsidRPr="00F17858" w:rsidRDefault="0022077E" w:rsidP="008B0255">
            <w:pPr>
              <w:widowControl/>
              <w:jc w:val="left"/>
              <w:rPr>
                <w:rFonts w:ascii="宋体"/>
                <w:b/>
                <w:bCs/>
                <w:kern w:val="0"/>
                <w:sz w:val="20"/>
                <w:szCs w:val="20"/>
              </w:rPr>
            </w:pPr>
          </w:p>
        </w:tc>
        <w:tc>
          <w:tcPr>
            <w:tcW w:w="1155" w:type="dxa"/>
            <w:vMerge/>
            <w:vAlign w:val="center"/>
          </w:tcPr>
          <w:p w:rsidR="0022077E" w:rsidRPr="00F17858" w:rsidRDefault="0022077E" w:rsidP="008B0255">
            <w:pPr>
              <w:widowControl/>
              <w:jc w:val="center"/>
              <w:rPr>
                <w:rFonts w:ascii="宋体"/>
                <w:kern w:val="0"/>
                <w:szCs w:val="21"/>
              </w:rPr>
            </w:pPr>
          </w:p>
        </w:tc>
        <w:tc>
          <w:tcPr>
            <w:tcW w:w="1827" w:type="dxa"/>
            <w:vAlign w:val="center"/>
          </w:tcPr>
          <w:p w:rsidR="0022077E" w:rsidRPr="00F17858" w:rsidRDefault="0022077E" w:rsidP="008B0255">
            <w:pPr>
              <w:widowControl/>
              <w:jc w:val="center"/>
              <w:rPr>
                <w:rFonts w:ascii="宋体" w:cs="宋体"/>
                <w:kern w:val="0"/>
                <w:szCs w:val="21"/>
              </w:rPr>
            </w:pPr>
            <w:r w:rsidRPr="00F17858">
              <w:rPr>
                <w:rFonts w:ascii="宋体" w:hAnsi="宋体" w:cs="宋体" w:hint="eastAsia"/>
                <w:kern w:val="0"/>
                <w:szCs w:val="21"/>
              </w:rPr>
              <w:t>资金使用率</w:t>
            </w:r>
          </w:p>
        </w:tc>
        <w:tc>
          <w:tcPr>
            <w:tcW w:w="4731" w:type="dxa"/>
            <w:vAlign w:val="center"/>
          </w:tcPr>
          <w:p w:rsidR="0022077E" w:rsidRPr="00F17858" w:rsidRDefault="0022077E" w:rsidP="008B0255">
            <w:pPr>
              <w:widowControl/>
              <w:jc w:val="left"/>
              <w:rPr>
                <w:rFonts w:ascii="宋体" w:cs="宋体"/>
                <w:kern w:val="0"/>
                <w:szCs w:val="21"/>
              </w:rPr>
            </w:pPr>
            <w:r w:rsidRPr="00F17858">
              <w:rPr>
                <w:rFonts w:ascii="宋体" w:hAnsi="宋体" w:cs="宋体" w:hint="eastAsia"/>
                <w:kern w:val="0"/>
                <w:szCs w:val="21"/>
              </w:rPr>
              <w:t>资金使用率</w:t>
            </w:r>
            <w:r w:rsidRPr="00F17858">
              <w:rPr>
                <w:rFonts w:ascii="宋体" w:hAnsi="宋体" w:cs="宋体"/>
                <w:kern w:val="0"/>
                <w:szCs w:val="21"/>
              </w:rPr>
              <w:t>=</w:t>
            </w:r>
            <w:r w:rsidRPr="00F17858">
              <w:rPr>
                <w:rFonts w:ascii="宋体" w:hAnsi="宋体" w:cs="宋体" w:hint="eastAsia"/>
                <w:kern w:val="0"/>
                <w:szCs w:val="21"/>
              </w:rPr>
              <w:t>实际支出的资金额</w:t>
            </w:r>
            <w:r w:rsidRPr="00F17858">
              <w:rPr>
                <w:rFonts w:ascii="宋体" w:hAnsi="宋体" w:cs="宋体"/>
                <w:kern w:val="0"/>
                <w:szCs w:val="21"/>
              </w:rPr>
              <w:t>/</w:t>
            </w:r>
            <w:r w:rsidRPr="00F17858">
              <w:rPr>
                <w:rFonts w:ascii="宋体" w:hAnsi="宋体" w:cs="宋体" w:hint="eastAsia"/>
                <w:kern w:val="0"/>
                <w:szCs w:val="21"/>
              </w:rPr>
              <w:t>项目到位资金总额，项目资金使用率≥</w:t>
            </w:r>
            <w:r w:rsidRPr="00F17858">
              <w:rPr>
                <w:rFonts w:ascii="宋体" w:hAnsi="宋体" w:cs="宋体"/>
                <w:kern w:val="0"/>
                <w:szCs w:val="21"/>
              </w:rPr>
              <w:t>90%</w:t>
            </w:r>
            <w:r w:rsidRPr="00F17858">
              <w:rPr>
                <w:rFonts w:ascii="宋体" w:hAnsi="宋体" w:cs="宋体" w:hint="eastAsia"/>
                <w:kern w:val="0"/>
                <w:szCs w:val="21"/>
              </w:rPr>
              <w:t>，得</w:t>
            </w:r>
            <w:r w:rsidRPr="00F17858">
              <w:rPr>
                <w:rFonts w:ascii="宋体" w:hAnsi="宋体" w:cs="宋体"/>
                <w:kern w:val="0"/>
                <w:szCs w:val="21"/>
              </w:rPr>
              <w:t>3</w:t>
            </w:r>
            <w:r w:rsidRPr="00F17858">
              <w:rPr>
                <w:rFonts w:ascii="宋体" w:hAnsi="宋体" w:cs="宋体" w:hint="eastAsia"/>
                <w:kern w:val="0"/>
                <w:szCs w:val="21"/>
              </w:rPr>
              <w:t>分，否则每降低</w:t>
            </w:r>
            <w:r w:rsidRPr="00F17858">
              <w:rPr>
                <w:rFonts w:ascii="宋体" w:hAnsi="宋体" w:cs="宋体"/>
                <w:kern w:val="0"/>
                <w:szCs w:val="21"/>
              </w:rPr>
              <w:t>1</w:t>
            </w:r>
            <w:r w:rsidRPr="00F17858">
              <w:rPr>
                <w:rFonts w:ascii="宋体" w:hAnsi="宋体" w:cs="宋体" w:hint="eastAsia"/>
                <w:kern w:val="0"/>
                <w:szCs w:val="21"/>
              </w:rPr>
              <w:t>个百分点，扣0.</w:t>
            </w:r>
            <w:r w:rsidRPr="00F17858">
              <w:rPr>
                <w:rFonts w:ascii="宋体" w:hAnsi="宋体" w:cs="宋体"/>
                <w:kern w:val="0"/>
                <w:szCs w:val="21"/>
              </w:rPr>
              <w:t>1</w:t>
            </w:r>
            <w:r w:rsidRPr="00F17858">
              <w:rPr>
                <w:rFonts w:ascii="宋体" w:hAnsi="宋体" w:cs="宋体" w:hint="eastAsia"/>
                <w:kern w:val="0"/>
                <w:szCs w:val="21"/>
              </w:rPr>
              <w:t>分，扣完为止。</w:t>
            </w:r>
          </w:p>
        </w:tc>
        <w:tc>
          <w:tcPr>
            <w:tcW w:w="673" w:type="dxa"/>
            <w:vAlign w:val="center"/>
          </w:tcPr>
          <w:p w:rsidR="0022077E" w:rsidRPr="00F17858" w:rsidRDefault="0022077E" w:rsidP="008B0255">
            <w:pPr>
              <w:widowControl/>
              <w:jc w:val="center"/>
              <w:rPr>
                <w:rFonts w:ascii="宋体" w:hAnsi="宋体" w:cs="宋体"/>
                <w:kern w:val="0"/>
                <w:szCs w:val="21"/>
              </w:rPr>
            </w:pPr>
            <w:r w:rsidRPr="00F17858">
              <w:rPr>
                <w:rFonts w:ascii="宋体" w:hAnsi="宋体" w:cs="宋体"/>
                <w:kern w:val="0"/>
                <w:szCs w:val="21"/>
              </w:rPr>
              <w:t>3</w:t>
            </w:r>
          </w:p>
        </w:tc>
      </w:tr>
      <w:tr w:rsidR="00F17858" w:rsidRPr="00F17858" w:rsidTr="008B0255">
        <w:trPr>
          <w:trHeight w:val="550"/>
          <w:tblHeader/>
        </w:trPr>
        <w:tc>
          <w:tcPr>
            <w:tcW w:w="1027" w:type="dxa"/>
            <w:vMerge w:val="restart"/>
            <w:vAlign w:val="center"/>
          </w:tcPr>
          <w:p w:rsidR="0022077E" w:rsidRPr="00F17858" w:rsidRDefault="0022077E" w:rsidP="008B0255">
            <w:pPr>
              <w:widowControl/>
              <w:jc w:val="center"/>
              <w:rPr>
                <w:rFonts w:ascii="宋体"/>
                <w:b/>
                <w:bCs/>
                <w:kern w:val="0"/>
                <w:szCs w:val="21"/>
              </w:rPr>
            </w:pPr>
            <w:r w:rsidRPr="00F17858">
              <w:rPr>
                <w:rFonts w:ascii="宋体" w:hAnsi="宋体" w:hint="eastAsia"/>
                <w:b/>
                <w:bCs/>
                <w:kern w:val="0"/>
                <w:szCs w:val="21"/>
              </w:rPr>
              <w:t>过程</w:t>
            </w:r>
          </w:p>
          <w:p w:rsidR="0022077E" w:rsidRPr="00F17858" w:rsidRDefault="0022077E" w:rsidP="008B0255">
            <w:pPr>
              <w:widowControl/>
              <w:jc w:val="left"/>
              <w:rPr>
                <w:rFonts w:ascii="宋体"/>
                <w:b/>
                <w:bCs/>
                <w:kern w:val="0"/>
                <w:szCs w:val="21"/>
              </w:rPr>
            </w:pPr>
            <w:r w:rsidRPr="00F17858">
              <w:rPr>
                <w:rFonts w:ascii="宋体" w:hAnsi="宋体" w:hint="eastAsia"/>
                <w:b/>
                <w:bCs/>
                <w:kern w:val="0"/>
                <w:szCs w:val="21"/>
              </w:rPr>
              <w:t>（</w:t>
            </w:r>
            <w:r w:rsidRPr="00F17858">
              <w:rPr>
                <w:rFonts w:ascii="宋体" w:hAnsi="宋体"/>
                <w:b/>
                <w:bCs/>
                <w:kern w:val="0"/>
                <w:szCs w:val="21"/>
              </w:rPr>
              <w:t>20</w:t>
            </w:r>
            <w:r w:rsidRPr="00F17858">
              <w:rPr>
                <w:rFonts w:ascii="宋体" w:hAnsi="宋体" w:hint="eastAsia"/>
                <w:b/>
                <w:bCs/>
                <w:kern w:val="0"/>
                <w:szCs w:val="21"/>
              </w:rPr>
              <w:t>分）</w:t>
            </w:r>
          </w:p>
        </w:tc>
        <w:tc>
          <w:tcPr>
            <w:tcW w:w="1155" w:type="dxa"/>
            <w:vMerge w:val="restart"/>
            <w:vAlign w:val="center"/>
          </w:tcPr>
          <w:p w:rsidR="0022077E" w:rsidRPr="00F17858" w:rsidRDefault="0022077E" w:rsidP="008B0255">
            <w:pPr>
              <w:widowControl/>
              <w:jc w:val="center"/>
              <w:rPr>
                <w:rFonts w:ascii="宋体"/>
                <w:kern w:val="0"/>
                <w:szCs w:val="21"/>
              </w:rPr>
            </w:pPr>
            <w:r w:rsidRPr="00F17858">
              <w:rPr>
                <w:rFonts w:ascii="宋体" w:hAnsi="宋体" w:hint="eastAsia"/>
                <w:kern w:val="0"/>
                <w:szCs w:val="21"/>
              </w:rPr>
              <w:t>业务管理（</w:t>
            </w:r>
            <w:r w:rsidRPr="00F17858">
              <w:rPr>
                <w:rFonts w:ascii="宋体" w:hAnsi="宋体"/>
                <w:kern w:val="0"/>
                <w:szCs w:val="21"/>
              </w:rPr>
              <w:t>8</w:t>
            </w:r>
            <w:r w:rsidRPr="00F17858">
              <w:rPr>
                <w:rFonts w:ascii="宋体" w:hAnsi="宋体" w:hint="eastAsia"/>
                <w:kern w:val="0"/>
                <w:szCs w:val="21"/>
              </w:rPr>
              <w:t>分）</w:t>
            </w:r>
          </w:p>
        </w:tc>
        <w:tc>
          <w:tcPr>
            <w:tcW w:w="1827" w:type="dxa"/>
            <w:vAlign w:val="center"/>
          </w:tcPr>
          <w:p w:rsidR="0022077E" w:rsidRPr="00F17858" w:rsidRDefault="0022077E" w:rsidP="008B0255">
            <w:pPr>
              <w:widowControl/>
              <w:jc w:val="center"/>
              <w:rPr>
                <w:rFonts w:ascii="宋体" w:cs="宋体"/>
                <w:kern w:val="0"/>
                <w:szCs w:val="21"/>
              </w:rPr>
            </w:pPr>
            <w:r w:rsidRPr="00F17858">
              <w:rPr>
                <w:rFonts w:ascii="宋体" w:hAnsi="宋体" w:cs="宋体" w:hint="eastAsia"/>
                <w:kern w:val="0"/>
                <w:szCs w:val="21"/>
              </w:rPr>
              <w:t>制度健全性</w:t>
            </w:r>
          </w:p>
        </w:tc>
        <w:tc>
          <w:tcPr>
            <w:tcW w:w="4731" w:type="dxa"/>
            <w:vAlign w:val="center"/>
          </w:tcPr>
          <w:p w:rsidR="0022077E" w:rsidRPr="00F17858" w:rsidRDefault="0022077E" w:rsidP="008B0255">
            <w:pPr>
              <w:widowControl/>
              <w:jc w:val="left"/>
              <w:rPr>
                <w:rFonts w:ascii="宋体" w:cs="宋体"/>
                <w:kern w:val="0"/>
                <w:szCs w:val="21"/>
              </w:rPr>
            </w:pPr>
            <w:r w:rsidRPr="00F17858">
              <w:rPr>
                <w:rFonts w:ascii="宋体" w:hAnsi="宋体" w:cs="宋体" w:hint="eastAsia"/>
                <w:kern w:val="0"/>
                <w:szCs w:val="21"/>
              </w:rPr>
              <w:t>①是否已制定或具有相应的业务管理制度；②业务管理制度是否合法、合</w:t>
            </w:r>
            <w:proofErr w:type="gramStart"/>
            <w:r w:rsidRPr="00F17858">
              <w:rPr>
                <w:rFonts w:ascii="宋体" w:hAnsi="宋体" w:cs="宋体" w:hint="eastAsia"/>
                <w:kern w:val="0"/>
                <w:szCs w:val="21"/>
              </w:rPr>
              <w:t>规</w:t>
            </w:r>
            <w:proofErr w:type="gramEnd"/>
            <w:r w:rsidRPr="00F17858">
              <w:rPr>
                <w:rFonts w:ascii="宋体" w:hAnsi="宋体" w:cs="宋体" w:hint="eastAsia"/>
                <w:kern w:val="0"/>
                <w:szCs w:val="21"/>
              </w:rPr>
              <w:t>、完整。一项不符合扣</w:t>
            </w:r>
            <w:r w:rsidRPr="00F17858">
              <w:rPr>
                <w:rFonts w:ascii="宋体" w:hAnsi="宋体" w:cs="宋体"/>
                <w:kern w:val="0"/>
                <w:szCs w:val="21"/>
              </w:rPr>
              <w:t>1</w:t>
            </w:r>
            <w:r w:rsidRPr="00F17858">
              <w:rPr>
                <w:rFonts w:ascii="宋体" w:hAnsi="宋体" w:cs="宋体" w:hint="eastAsia"/>
                <w:kern w:val="0"/>
                <w:szCs w:val="21"/>
              </w:rPr>
              <w:t>分。</w:t>
            </w:r>
          </w:p>
        </w:tc>
        <w:tc>
          <w:tcPr>
            <w:tcW w:w="673" w:type="dxa"/>
            <w:vAlign w:val="center"/>
          </w:tcPr>
          <w:p w:rsidR="0022077E" w:rsidRPr="00F17858" w:rsidRDefault="0022077E" w:rsidP="008B0255">
            <w:pPr>
              <w:widowControl/>
              <w:jc w:val="center"/>
              <w:rPr>
                <w:rFonts w:ascii="宋体" w:hAnsi="宋体" w:cs="宋体"/>
                <w:kern w:val="0"/>
                <w:szCs w:val="21"/>
              </w:rPr>
            </w:pPr>
            <w:r w:rsidRPr="00F17858">
              <w:rPr>
                <w:rFonts w:ascii="宋体" w:hAnsi="宋体" w:cs="宋体"/>
                <w:kern w:val="0"/>
                <w:szCs w:val="21"/>
              </w:rPr>
              <w:t>4</w:t>
            </w:r>
          </w:p>
        </w:tc>
      </w:tr>
      <w:tr w:rsidR="00F17858" w:rsidRPr="00F17858" w:rsidTr="008B0255">
        <w:trPr>
          <w:trHeight w:val="1189"/>
          <w:tblHeader/>
        </w:trPr>
        <w:tc>
          <w:tcPr>
            <w:tcW w:w="1027" w:type="dxa"/>
            <w:vMerge/>
            <w:vAlign w:val="center"/>
          </w:tcPr>
          <w:p w:rsidR="0022077E" w:rsidRPr="00F17858" w:rsidRDefault="0022077E" w:rsidP="008B0255">
            <w:pPr>
              <w:widowControl/>
              <w:jc w:val="left"/>
              <w:rPr>
                <w:rFonts w:ascii="宋体"/>
                <w:b/>
                <w:bCs/>
                <w:kern w:val="0"/>
                <w:szCs w:val="21"/>
              </w:rPr>
            </w:pPr>
          </w:p>
        </w:tc>
        <w:tc>
          <w:tcPr>
            <w:tcW w:w="1155" w:type="dxa"/>
            <w:vMerge/>
            <w:vAlign w:val="center"/>
          </w:tcPr>
          <w:p w:rsidR="0022077E" w:rsidRPr="00F17858" w:rsidRDefault="0022077E" w:rsidP="008B0255">
            <w:pPr>
              <w:jc w:val="center"/>
              <w:rPr>
                <w:rFonts w:ascii="宋体"/>
                <w:kern w:val="0"/>
                <w:szCs w:val="21"/>
              </w:rPr>
            </w:pPr>
          </w:p>
        </w:tc>
        <w:tc>
          <w:tcPr>
            <w:tcW w:w="1827" w:type="dxa"/>
            <w:vAlign w:val="center"/>
          </w:tcPr>
          <w:p w:rsidR="0022077E" w:rsidRPr="00F17858" w:rsidRDefault="0022077E" w:rsidP="008B0255">
            <w:pPr>
              <w:widowControl/>
              <w:jc w:val="center"/>
              <w:rPr>
                <w:rFonts w:ascii="宋体" w:cs="宋体"/>
                <w:kern w:val="0"/>
                <w:szCs w:val="21"/>
              </w:rPr>
            </w:pPr>
            <w:r w:rsidRPr="00F17858">
              <w:rPr>
                <w:rFonts w:ascii="宋体" w:hAnsi="宋体" w:cs="宋体" w:hint="eastAsia"/>
                <w:kern w:val="0"/>
                <w:szCs w:val="21"/>
              </w:rPr>
              <w:t>管理制度有效性</w:t>
            </w:r>
          </w:p>
        </w:tc>
        <w:tc>
          <w:tcPr>
            <w:tcW w:w="4731" w:type="dxa"/>
            <w:vAlign w:val="center"/>
          </w:tcPr>
          <w:p w:rsidR="0022077E" w:rsidRPr="00F17858" w:rsidRDefault="0022077E" w:rsidP="008B0255">
            <w:pPr>
              <w:widowControl/>
              <w:jc w:val="left"/>
              <w:rPr>
                <w:rFonts w:ascii="宋体" w:cs="宋体"/>
                <w:kern w:val="0"/>
                <w:szCs w:val="21"/>
              </w:rPr>
            </w:pPr>
            <w:r w:rsidRPr="00F17858">
              <w:rPr>
                <w:rFonts w:ascii="宋体" w:hAnsi="宋体" w:cs="宋体" w:hint="eastAsia"/>
                <w:kern w:val="0"/>
                <w:szCs w:val="21"/>
              </w:rPr>
              <w:t>①相关人员是否熟悉并遵循相应的管理制度；②是否能按照相应管理制度有效执行。一项不符合扣</w:t>
            </w:r>
            <w:r w:rsidRPr="00F17858">
              <w:rPr>
                <w:rFonts w:ascii="宋体" w:hAnsi="宋体" w:cs="宋体"/>
                <w:kern w:val="0"/>
                <w:szCs w:val="21"/>
              </w:rPr>
              <w:t>1</w:t>
            </w:r>
            <w:r w:rsidRPr="00F17858">
              <w:rPr>
                <w:rFonts w:ascii="宋体" w:hAnsi="宋体" w:cs="宋体" w:hint="eastAsia"/>
                <w:kern w:val="0"/>
                <w:szCs w:val="21"/>
              </w:rPr>
              <w:t>分。</w:t>
            </w:r>
          </w:p>
        </w:tc>
        <w:tc>
          <w:tcPr>
            <w:tcW w:w="673" w:type="dxa"/>
            <w:vAlign w:val="center"/>
          </w:tcPr>
          <w:p w:rsidR="0022077E" w:rsidRPr="00F17858" w:rsidRDefault="0022077E" w:rsidP="008B0255">
            <w:pPr>
              <w:widowControl/>
              <w:jc w:val="center"/>
              <w:rPr>
                <w:rFonts w:ascii="宋体" w:hAnsi="宋体" w:cs="宋体"/>
                <w:kern w:val="0"/>
                <w:szCs w:val="21"/>
              </w:rPr>
            </w:pPr>
            <w:r w:rsidRPr="00F17858">
              <w:rPr>
                <w:rFonts w:ascii="宋体" w:hAnsi="宋体" w:cs="宋体"/>
                <w:kern w:val="0"/>
                <w:szCs w:val="21"/>
              </w:rPr>
              <w:t>4</w:t>
            </w:r>
          </w:p>
        </w:tc>
      </w:tr>
      <w:tr w:rsidR="00F17858" w:rsidRPr="00F17858" w:rsidTr="008B0255">
        <w:trPr>
          <w:trHeight w:val="1077"/>
          <w:tblHeader/>
        </w:trPr>
        <w:tc>
          <w:tcPr>
            <w:tcW w:w="1027" w:type="dxa"/>
            <w:vMerge/>
            <w:vAlign w:val="center"/>
          </w:tcPr>
          <w:p w:rsidR="0022077E" w:rsidRPr="00F17858" w:rsidRDefault="0022077E" w:rsidP="008B0255">
            <w:pPr>
              <w:widowControl/>
              <w:jc w:val="left"/>
              <w:rPr>
                <w:rFonts w:ascii="宋体"/>
                <w:b/>
                <w:bCs/>
                <w:kern w:val="0"/>
                <w:szCs w:val="21"/>
              </w:rPr>
            </w:pPr>
          </w:p>
        </w:tc>
        <w:tc>
          <w:tcPr>
            <w:tcW w:w="1155" w:type="dxa"/>
            <w:vMerge w:val="restart"/>
            <w:vAlign w:val="center"/>
          </w:tcPr>
          <w:p w:rsidR="0022077E" w:rsidRPr="00F17858" w:rsidRDefault="0022077E" w:rsidP="008B0255">
            <w:pPr>
              <w:jc w:val="center"/>
              <w:rPr>
                <w:rFonts w:ascii="宋体"/>
                <w:kern w:val="0"/>
                <w:szCs w:val="21"/>
              </w:rPr>
            </w:pPr>
            <w:r w:rsidRPr="00F17858">
              <w:rPr>
                <w:rFonts w:ascii="宋体" w:hAnsi="宋体" w:hint="eastAsia"/>
                <w:kern w:val="0"/>
                <w:szCs w:val="21"/>
              </w:rPr>
              <w:t>财务管理（</w:t>
            </w:r>
            <w:r w:rsidRPr="00F17858">
              <w:rPr>
                <w:rFonts w:ascii="宋体" w:hAnsi="宋体"/>
                <w:kern w:val="0"/>
                <w:szCs w:val="21"/>
              </w:rPr>
              <w:t>8</w:t>
            </w:r>
            <w:r w:rsidRPr="00F17858">
              <w:rPr>
                <w:rFonts w:ascii="宋体" w:hAnsi="宋体" w:hint="eastAsia"/>
                <w:kern w:val="0"/>
                <w:szCs w:val="21"/>
              </w:rPr>
              <w:t>分）</w:t>
            </w:r>
          </w:p>
        </w:tc>
        <w:tc>
          <w:tcPr>
            <w:tcW w:w="1827" w:type="dxa"/>
            <w:vAlign w:val="center"/>
          </w:tcPr>
          <w:p w:rsidR="0022077E" w:rsidRPr="00F17858" w:rsidRDefault="0022077E" w:rsidP="008B0255">
            <w:pPr>
              <w:widowControl/>
              <w:jc w:val="center"/>
              <w:rPr>
                <w:rFonts w:ascii="宋体" w:cs="宋体"/>
                <w:kern w:val="0"/>
                <w:szCs w:val="21"/>
              </w:rPr>
            </w:pPr>
            <w:r w:rsidRPr="00F17858">
              <w:rPr>
                <w:rFonts w:ascii="宋体" w:hAnsi="宋体" w:cs="宋体" w:hint="eastAsia"/>
                <w:kern w:val="0"/>
                <w:szCs w:val="21"/>
              </w:rPr>
              <w:t>制度健全性</w:t>
            </w:r>
          </w:p>
        </w:tc>
        <w:tc>
          <w:tcPr>
            <w:tcW w:w="4731" w:type="dxa"/>
            <w:vAlign w:val="center"/>
          </w:tcPr>
          <w:p w:rsidR="0022077E" w:rsidRPr="00F17858" w:rsidRDefault="0022077E" w:rsidP="008B0255">
            <w:pPr>
              <w:widowControl/>
              <w:jc w:val="left"/>
              <w:rPr>
                <w:rFonts w:ascii="宋体" w:cs="宋体"/>
                <w:kern w:val="0"/>
                <w:szCs w:val="21"/>
              </w:rPr>
            </w:pPr>
            <w:r w:rsidRPr="00F17858">
              <w:rPr>
                <w:rFonts w:ascii="宋体" w:hAnsi="宋体" w:cs="宋体" w:hint="eastAsia"/>
                <w:kern w:val="0"/>
                <w:szCs w:val="21"/>
              </w:rPr>
              <w:t>①是否有专门的项目资金管理办法；②项目资金管理办法是否符合相关财务会计制度的规定。发现一项问题扣</w:t>
            </w:r>
            <w:r w:rsidRPr="00F17858">
              <w:rPr>
                <w:rFonts w:ascii="宋体" w:hAnsi="宋体" w:cs="宋体"/>
                <w:kern w:val="0"/>
                <w:szCs w:val="21"/>
              </w:rPr>
              <w:t>1</w:t>
            </w:r>
            <w:r w:rsidRPr="00F17858">
              <w:rPr>
                <w:rFonts w:ascii="宋体" w:hAnsi="宋体" w:cs="宋体" w:hint="eastAsia"/>
                <w:kern w:val="0"/>
                <w:szCs w:val="21"/>
              </w:rPr>
              <w:t>分，严重的此项完全不得分。</w:t>
            </w:r>
          </w:p>
        </w:tc>
        <w:tc>
          <w:tcPr>
            <w:tcW w:w="673" w:type="dxa"/>
            <w:vAlign w:val="center"/>
          </w:tcPr>
          <w:p w:rsidR="0022077E" w:rsidRPr="00F17858" w:rsidRDefault="0022077E" w:rsidP="008B0255">
            <w:pPr>
              <w:widowControl/>
              <w:jc w:val="center"/>
              <w:rPr>
                <w:rFonts w:ascii="宋体" w:hAnsi="宋体" w:cs="宋体"/>
                <w:kern w:val="0"/>
                <w:szCs w:val="21"/>
              </w:rPr>
            </w:pPr>
            <w:r w:rsidRPr="00F17858">
              <w:rPr>
                <w:rFonts w:ascii="宋体" w:hAnsi="宋体" w:cs="宋体"/>
                <w:kern w:val="0"/>
                <w:szCs w:val="21"/>
              </w:rPr>
              <w:t>4</w:t>
            </w:r>
          </w:p>
        </w:tc>
      </w:tr>
      <w:tr w:rsidR="00F17858" w:rsidRPr="00F17858" w:rsidTr="008B0255">
        <w:trPr>
          <w:trHeight w:val="1091"/>
          <w:tblHeader/>
        </w:trPr>
        <w:tc>
          <w:tcPr>
            <w:tcW w:w="1027" w:type="dxa"/>
            <w:vMerge/>
            <w:vAlign w:val="center"/>
          </w:tcPr>
          <w:p w:rsidR="0022077E" w:rsidRPr="00F17858" w:rsidRDefault="0022077E" w:rsidP="008B0255">
            <w:pPr>
              <w:widowControl/>
              <w:jc w:val="left"/>
              <w:rPr>
                <w:rFonts w:ascii="宋体"/>
                <w:b/>
                <w:bCs/>
                <w:kern w:val="0"/>
                <w:szCs w:val="21"/>
              </w:rPr>
            </w:pPr>
          </w:p>
        </w:tc>
        <w:tc>
          <w:tcPr>
            <w:tcW w:w="1155" w:type="dxa"/>
            <w:vMerge/>
            <w:vAlign w:val="center"/>
          </w:tcPr>
          <w:p w:rsidR="0022077E" w:rsidRPr="00F17858" w:rsidRDefault="0022077E" w:rsidP="008B0255">
            <w:pPr>
              <w:jc w:val="center"/>
              <w:rPr>
                <w:rFonts w:ascii="宋体"/>
                <w:kern w:val="0"/>
                <w:szCs w:val="21"/>
              </w:rPr>
            </w:pPr>
          </w:p>
        </w:tc>
        <w:tc>
          <w:tcPr>
            <w:tcW w:w="1827" w:type="dxa"/>
            <w:vAlign w:val="center"/>
          </w:tcPr>
          <w:p w:rsidR="0022077E" w:rsidRPr="00F17858" w:rsidRDefault="0022077E" w:rsidP="008B0255">
            <w:pPr>
              <w:widowControl/>
              <w:jc w:val="center"/>
              <w:rPr>
                <w:rFonts w:ascii="宋体" w:cs="宋体"/>
                <w:kern w:val="0"/>
                <w:szCs w:val="21"/>
              </w:rPr>
            </w:pPr>
            <w:r w:rsidRPr="00F17858">
              <w:rPr>
                <w:rFonts w:ascii="宋体" w:hAnsi="宋体" w:cs="宋体" w:hint="eastAsia"/>
                <w:kern w:val="0"/>
                <w:szCs w:val="21"/>
              </w:rPr>
              <w:t>资金使用合</w:t>
            </w:r>
            <w:proofErr w:type="gramStart"/>
            <w:r w:rsidRPr="00F17858">
              <w:rPr>
                <w:rFonts w:ascii="宋体" w:hAnsi="宋体" w:cs="宋体" w:hint="eastAsia"/>
                <w:kern w:val="0"/>
                <w:szCs w:val="21"/>
              </w:rPr>
              <w:t>规</w:t>
            </w:r>
            <w:proofErr w:type="gramEnd"/>
            <w:r w:rsidRPr="00F17858">
              <w:rPr>
                <w:rFonts w:ascii="宋体" w:hAnsi="宋体" w:cs="宋体" w:hint="eastAsia"/>
                <w:kern w:val="0"/>
                <w:szCs w:val="21"/>
              </w:rPr>
              <w:t>性</w:t>
            </w:r>
          </w:p>
        </w:tc>
        <w:tc>
          <w:tcPr>
            <w:tcW w:w="4731" w:type="dxa"/>
            <w:vAlign w:val="center"/>
          </w:tcPr>
          <w:p w:rsidR="0022077E" w:rsidRPr="00F17858" w:rsidRDefault="0022077E" w:rsidP="008B0255">
            <w:pPr>
              <w:widowControl/>
              <w:jc w:val="left"/>
              <w:rPr>
                <w:rFonts w:ascii="宋体" w:cs="宋体"/>
                <w:kern w:val="0"/>
                <w:szCs w:val="21"/>
              </w:rPr>
            </w:pPr>
            <w:r w:rsidRPr="00F17858">
              <w:rPr>
                <w:rFonts w:ascii="宋体" w:hAnsi="宋体" w:cs="宋体" w:hint="eastAsia"/>
                <w:kern w:val="0"/>
                <w:szCs w:val="21"/>
              </w:rPr>
              <w:t>①资金管理、费用支出是否严格执行相关制度；②是否存在挪用和挤占专项资金的现象。发现一项问题扣</w:t>
            </w:r>
            <w:r w:rsidRPr="00F17858">
              <w:rPr>
                <w:rFonts w:ascii="宋体" w:hAnsi="宋体" w:cs="宋体"/>
                <w:kern w:val="0"/>
                <w:szCs w:val="21"/>
              </w:rPr>
              <w:t>1</w:t>
            </w:r>
            <w:r w:rsidRPr="00F17858">
              <w:rPr>
                <w:rFonts w:ascii="宋体" w:hAnsi="宋体" w:cs="宋体" w:hint="eastAsia"/>
                <w:kern w:val="0"/>
                <w:szCs w:val="21"/>
              </w:rPr>
              <w:t>分，严重的此项完全不得分。</w:t>
            </w:r>
          </w:p>
        </w:tc>
        <w:tc>
          <w:tcPr>
            <w:tcW w:w="673" w:type="dxa"/>
            <w:vAlign w:val="center"/>
          </w:tcPr>
          <w:p w:rsidR="0022077E" w:rsidRPr="00F17858" w:rsidRDefault="0022077E" w:rsidP="008B0255">
            <w:pPr>
              <w:widowControl/>
              <w:jc w:val="center"/>
              <w:rPr>
                <w:rFonts w:ascii="宋体" w:hAnsi="宋体" w:cs="宋体"/>
                <w:kern w:val="0"/>
                <w:szCs w:val="21"/>
              </w:rPr>
            </w:pPr>
            <w:r w:rsidRPr="00F17858">
              <w:rPr>
                <w:rFonts w:ascii="宋体" w:hAnsi="宋体" w:cs="宋体"/>
                <w:kern w:val="0"/>
                <w:szCs w:val="21"/>
              </w:rPr>
              <w:t>4</w:t>
            </w:r>
          </w:p>
        </w:tc>
      </w:tr>
      <w:tr w:rsidR="00F17858" w:rsidRPr="00F17858" w:rsidTr="008B0255">
        <w:trPr>
          <w:trHeight w:val="871"/>
          <w:tblHeader/>
        </w:trPr>
        <w:tc>
          <w:tcPr>
            <w:tcW w:w="1027" w:type="dxa"/>
            <w:vAlign w:val="center"/>
          </w:tcPr>
          <w:p w:rsidR="0022077E" w:rsidRPr="00F17858" w:rsidRDefault="0022077E" w:rsidP="008B0255">
            <w:pPr>
              <w:widowControl/>
              <w:jc w:val="center"/>
              <w:rPr>
                <w:rFonts w:ascii="宋体" w:hAnsi="宋体"/>
                <w:b/>
                <w:bCs/>
                <w:kern w:val="0"/>
                <w:szCs w:val="21"/>
              </w:rPr>
            </w:pPr>
            <w:r w:rsidRPr="00F17858">
              <w:rPr>
                <w:rFonts w:ascii="宋体" w:hAnsi="宋体" w:hint="eastAsia"/>
                <w:b/>
                <w:bCs/>
                <w:kern w:val="0"/>
                <w:sz w:val="24"/>
              </w:rPr>
              <w:lastRenderedPageBreak/>
              <w:t>一级指标</w:t>
            </w:r>
          </w:p>
        </w:tc>
        <w:tc>
          <w:tcPr>
            <w:tcW w:w="1155" w:type="dxa"/>
            <w:vAlign w:val="center"/>
          </w:tcPr>
          <w:p w:rsidR="0022077E" w:rsidRPr="00F17858" w:rsidRDefault="0022077E" w:rsidP="008B0255">
            <w:pPr>
              <w:widowControl/>
              <w:jc w:val="center"/>
              <w:rPr>
                <w:rFonts w:ascii="宋体" w:hAnsi="宋体"/>
                <w:b/>
                <w:bCs/>
                <w:kern w:val="0"/>
                <w:sz w:val="24"/>
              </w:rPr>
            </w:pPr>
            <w:r w:rsidRPr="00F17858">
              <w:rPr>
                <w:rFonts w:ascii="宋体" w:hAnsi="宋体" w:hint="eastAsia"/>
                <w:b/>
                <w:bCs/>
                <w:kern w:val="0"/>
                <w:sz w:val="24"/>
              </w:rPr>
              <w:t>二</w:t>
            </w:r>
            <w:r w:rsidRPr="00F17858">
              <w:rPr>
                <w:rFonts w:ascii="宋体" w:hAnsi="宋体"/>
                <w:b/>
                <w:bCs/>
                <w:kern w:val="0"/>
                <w:sz w:val="24"/>
              </w:rPr>
              <w:t>级指标</w:t>
            </w:r>
          </w:p>
        </w:tc>
        <w:tc>
          <w:tcPr>
            <w:tcW w:w="1827" w:type="dxa"/>
            <w:vAlign w:val="center"/>
          </w:tcPr>
          <w:p w:rsidR="0022077E" w:rsidRPr="00F17858" w:rsidRDefault="0022077E" w:rsidP="008B0255">
            <w:pPr>
              <w:widowControl/>
              <w:jc w:val="center"/>
              <w:rPr>
                <w:rFonts w:ascii="宋体" w:hAnsi="宋体"/>
                <w:b/>
                <w:bCs/>
                <w:kern w:val="0"/>
                <w:sz w:val="24"/>
              </w:rPr>
            </w:pPr>
            <w:r w:rsidRPr="00F17858">
              <w:rPr>
                <w:rFonts w:ascii="宋体" w:hAnsi="宋体" w:hint="eastAsia"/>
                <w:b/>
                <w:bCs/>
                <w:kern w:val="0"/>
                <w:sz w:val="24"/>
              </w:rPr>
              <w:t>三</w:t>
            </w:r>
            <w:r w:rsidRPr="00F17858">
              <w:rPr>
                <w:rFonts w:ascii="宋体" w:hAnsi="宋体"/>
                <w:b/>
                <w:bCs/>
                <w:kern w:val="0"/>
                <w:sz w:val="24"/>
              </w:rPr>
              <w:t>级指标</w:t>
            </w:r>
          </w:p>
        </w:tc>
        <w:tc>
          <w:tcPr>
            <w:tcW w:w="4731" w:type="dxa"/>
            <w:vAlign w:val="center"/>
          </w:tcPr>
          <w:p w:rsidR="0022077E" w:rsidRPr="00F17858" w:rsidRDefault="0022077E" w:rsidP="008B0255">
            <w:pPr>
              <w:widowControl/>
              <w:ind w:firstLineChars="650" w:firstLine="1566"/>
              <w:jc w:val="left"/>
              <w:rPr>
                <w:rFonts w:ascii="宋体" w:hAnsi="宋体"/>
                <w:b/>
                <w:bCs/>
                <w:kern w:val="0"/>
                <w:sz w:val="24"/>
              </w:rPr>
            </w:pPr>
            <w:r w:rsidRPr="00F17858">
              <w:rPr>
                <w:rFonts w:ascii="宋体" w:hAnsi="宋体" w:hint="eastAsia"/>
                <w:b/>
                <w:bCs/>
                <w:kern w:val="0"/>
                <w:sz w:val="24"/>
              </w:rPr>
              <w:t>评分</w:t>
            </w:r>
            <w:r w:rsidRPr="00F17858">
              <w:rPr>
                <w:rFonts w:ascii="宋体" w:hAnsi="宋体"/>
                <w:b/>
                <w:bCs/>
                <w:kern w:val="0"/>
                <w:sz w:val="24"/>
              </w:rPr>
              <w:t>标准</w:t>
            </w:r>
          </w:p>
        </w:tc>
        <w:tc>
          <w:tcPr>
            <w:tcW w:w="673" w:type="dxa"/>
            <w:vAlign w:val="center"/>
          </w:tcPr>
          <w:p w:rsidR="0022077E" w:rsidRPr="00F17858" w:rsidRDefault="0022077E" w:rsidP="008B0255">
            <w:pPr>
              <w:widowControl/>
              <w:jc w:val="center"/>
              <w:rPr>
                <w:rFonts w:ascii="宋体" w:hAnsi="宋体"/>
                <w:b/>
                <w:bCs/>
                <w:kern w:val="0"/>
                <w:sz w:val="24"/>
              </w:rPr>
            </w:pPr>
            <w:r w:rsidRPr="00F17858">
              <w:rPr>
                <w:rFonts w:ascii="宋体" w:hAnsi="宋体" w:hint="eastAsia"/>
                <w:b/>
                <w:bCs/>
                <w:kern w:val="0"/>
                <w:sz w:val="24"/>
              </w:rPr>
              <w:t>分</w:t>
            </w:r>
            <w:r w:rsidRPr="00F17858">
              <w:rPr>
                <w:rFonts w:ascii="宋体" w:hAnsi="宋体"/>
                <w:b/>
                <w:bCs/>
                <w:kern w:val="0"/>
                <w:sz w:val="24"/>
              </w:rPr>
              <w:t>值</w:t>
            </w:r>
          </w:p>
        </w:tc>
      </w:tr>
      <w:tr w:rsidR="00F17858" w:rsidRPr="00F17858" w:rsidTr="008B0255">
        <w:trPr>
          <w:trHeight w:val="871"/>
          <w:tblHeader/>
        </w:trPr>
        <w:tc>
          <w:tcPr>
            <w:tcW w:w="1027" w:type="dxa"/>
            <w:vMerge w:val="restart"/>
            <w:vAlign w:val="center"/>
          </w:tcPr>
          <w:p w:rsidR="0022077E" w:rsidRPr="00F17858" w:rsidRDefault="0022077E" w:rsidP="008B0255">
            <w:pPr>
              <w:widowControl/>
              <w:jc w:val="center"/>
              <w:rPr>
                <w:rFonts w:ascii="宋体"/>
                <w:b/>
                <w:bCs/>
                <w:kern w:val="0"/>
                <w:szCs w:val="21"/>
              </w:rPr>
            </w:pPr>
            <w:r w:rsidRPr="00F17858">
              <w:rPr>
                <w:rFonts w:ascii="宋体" w:hAnsi="宋体" w:hint="eastAsia"/>
                <w:b/>
                <w:bCs/>
                <w:kern w:val="0"/>
                <w:szCs w:val="21"/>
              </w:rPr>
              <w:t>过程</w:t>
            </w:r>
          </w:p>
          <w:p w:rsidR="0022077E" w:rsidRPr="00F17858" w:rsidRDefault="0022077E" w:rsidP="008B0255">
            <w:pPr>
              <w:widowControl/>
              <w:jc w:val="left"/>
              <w:rPr>
                <w:rFonts w:ascii="宋体"/>
                <w:b/>
                <w:bCs/>
                <w:kern w:val="0"/>
                <w:szCs w:val="21"/>
              </w:rPr>
            </w:pPr>
            <w:r w:rsidRPr="00F17858">
              <w:rPr>
                <w:rFonts w:ascii="宋体" w:hAnsi="宋体" w:hint="eastAsia"/>
                <w:b/>
                <w:bCs/>
                <w:kern w:val="0"/>
                <w:szCs w:val="21"/>
              </w:rPr>
              <w:t>（</w:t>
            </w:r>
            <w:r w:rsidRPr="00F17858">
              <w:rPr>
                <w:rFonts w:ascii="宋体" w:hAnsi="宋体"/>
                <w:b/>
                <w:bCs/>
                <w:kern w:val="0"/>
                <w:szCs w:val="21"/>
              </w:rPr>
              <w:t>20</w:t>
            </w:r>
            <w:r w:rsidRPr="00F17858">
              <w:rPr>
                <w:rFonts w:ascii="宋体" w:hAnsi="宋体" w:hint="eastAsia"/>
                <w:b/>
                <w:bCs/>
                <w:kern w:val="0"/>
                <w:szCs w:val="21"/>
              </w:rPr>
              <w:t>分）</w:t>
            </w:r>
          </w:p>
        </w:tc>
        <w:tc>
          <w:tcPr>
            <w:tcW w:w="1155" w:type="dxa"/>
            <w:vMerge w:val="restart"/>
            <w:vAlign w:val="center"/>
          </w:tcPr>
          <w:p w:rsidR="0022077E" w:rsidRPr="00F17858" w:rsidRDefault="0022077E" w:rsidP="008B0255">
            <w:pPr>
              <w:jc w:val="center"/>
              <w:rPr>
                <w:rFonts w:ascii="宋体"/>
                <w:kern w:val="0"/>
                <w:szCs w:val="21"/>
              </w:rPr>
            </w:pPr>
            <w:r w:rsidRPr="00F17858">
              <w:rPr>
                <w:rFonts w:ascii="宋体" w:hAnsi="宋体" w:hint="eastAsia"/>
                <w:kern w:val="0"/>
                <w:szCs w:val="21"/>
              </w:rPr>
              <w:t>会计信息管理</w:t>
            </w:r>
          </w:p>
          <w:p w:rsidR="0022077E" w:rsidRPr="00F17858" w:rsidRDefault="0022077E" w:rsidP="008B0255">
            <w:pPr>
              <w:jc w:val="center"/>
              <w:rPr>
                <w:rFonts w:ascii="宋体"/>
                <w:kern w:val="0"/>
                <w:szCs w:val="21"/>
              </w:rPr>
            </w:pPr>
            <w:r w:rsidRPr="00F17858">
              <w:rPr>
                <w:rFonts w:ascii="宋体" w:hAnsi="宋体" w:hint="eastAsia"/>
                <w:kern w:val="0"/>
                <w:szCs w:val="21"/>
              </w:rPr>
              <w:t>（</w:t>
            </w:r>
            <w:r w:rsidRPr="00F17858">
              <w:rPr>
                <w:rFonts w:ascii="宋体" w:hAnsi="宋体"/>
                <w:kern w:val="0"/>
                <w:szCs w:val="21"/>
              </w:rPr>
              <w:t>4</w:t>
            </w:r>
            <w:r w:rsidRPr="00F17858">
              <w:rPr>
                <w:rFonts w:ascii="宋体" w:hAnsi="宋体" w:hint="eastAsia"/>
                <w:kern w:val="0"/>
                <w:szCs w:val="21"/>
              </w:rPr>
              <w:t>分）</w:t>
            </w:r>
          </w:p>
        </w:tc>
        <w:tc>
          <w:tcPr>
            <w:tcW w:w="1827" w:type="dxa"/>
            <w:vAlign w:val="center"/>
          </w:tcPr>
          <w:p w:rsidR="0022077E" w:rsidRPr="00F17858" w:rsidRDefault="0022077E" w:rsidP="008B0255">
            <w:pPr>
              <w:widowControl/>
              <w:jc w:val="center"/>
              <w:rPr>
                <w:rFonts w:ascii="宋体" w:cs="宋体"/>
                <w:kern w:val="0"/>
                <w:szCs w:val="21"/>
              </w:rPr>
            </w:pPr>
            <w:r w:rsidRPr="00F17858">
              <w:rPr>
                <w:rFonts w:ascii="宋体" w:hAnsi="宋体" w:cs="宋体" w:hint="eastAsia"/>
                <w:kern w:val="0"/>
                <w:szCs w:val="21"/>
              </w:rPr>
              <w:t>信息规范性</w:t>
            </w:r>
          </w:p>
        </w:tc>
        <w:tc>
          <w:tcPr>
            <w:tcW w:w="4731" w:type="dxa"/>
            <w:vAlign w:val="center"/>
          </w:tcPr>
          <w:p w:rsidR="0022077E" w:rsidRPr="00F17858" w:rsidRDefault="0022077E" w:rsidP="008B0255">
            <w:pPr>
              <w:widowControl/>
              <w:jc w:val="left"/>
              <w:rPr>
                <w:rFonts w:ascii="宋体" w:cs="宋体"/>
                <w:kern w:val="0"/>
                <w:szCs w:val="21"/>
              </w:rPr>
            </w:pPr>
            <w:r w:rsidRPr="00F17858">
              <w:rPr>
                <w:rFonts w:ascii="宋体" w:hAnsi="宋体" w:cs="宋体" w:hint="eastAsia"/>
                <w:kern w:val="0"/>
                <w:szCs w:val="21"/>
              </w:rPr>
              <w:t>项目相关的会计核算完全规范得</w:t>
            </w:r>
            <w:r w:rsidRPr="00F17858">
              <w:rPr>
                <w:rFonts w:ascii="宋体" w:hAnsi="宋体" w:cs="宋体"/>
                <w:kern w:val="0"/>
                <w:szCs w:val="21"/>
              </w:rPr>
              <w:t>2</w:t>
            </w:r>
            <w:r w:rsidRPr="00F17858">
              <w:rPr>
                <w:rFonts w:ascii="宋体" w:hAnsi="宋体" w:cs="宋体" w:hint="eastAsia"/>
                <w:kern w:val="0"/>
                <w:szCs w:val="21"/>
              </w:rPr>
              <w:t>分，发现一项问题扣</w:t>
            </w:r>
            <w:r w:rsidRPr="00F17858">
              <w:rPr>
                <w:rFonts w:ascii="宋体" w:hAnsi="宋体" w:cs="宋体"/>
                <w:kern w:val="0"/>
                <w:szCs w:val="21"/>
              </w:rPr>
              <w:t>1</w:t>
            </w:r>
            <w:r w:rsidRPr="00F17858">
              <w:rPr>
                <w:rFonts w:ascii="宋体" w:hAnsi="宋体" w:cs="宋体" w:hint="eastAsia"/>
                <w:kern w:val="0"/>
                <w:szCs w:val="21"/>
              </w:rPr>
              <w:t>分，严重的此项完全不得分。</w:t>
            </w:r>
          </w:p>
        </w:tc>
        <w:tc>
          <w:tcPr>
            <w:tcW w:w="673" w:type="dxa"/>
            <w:vAlign w:val="center"/>
          </w:tcPr>
          <w:p w:rsidR="0022077E" w:rsidRPr="00F17858" w:rsidRDefault="0022077E" w:rsidP="008B0255">
            <w:pPr>
              <w:widowControl/>
              <w:jc w:val="center"/>
              <w:rPr>
                <w:rFonts w:ascii="宋体" w:hAnsi="宋体" w:cs="宋体"/>
                <w:kern w:val="0"/>
                <w:szCs w:val="21"/>
              </w:rPr>
            </w:pPr>
            <w:r w:rsidRPr="00F17858">
              <w:rPr>
                <w:rFonts w:ascii="宋体" w:hAnsi="宋体" w:cs="宋体"/>
                <w:kern w:val="0"/>
                <w:szCs w:val="21"/>
              </w:rPr>
              <w:t>2</w:t>
            </w:r>
          </w:p>
        </w:tc>
      </w:tr>
      <w:tr w:rsidR="00F17858" w:rsidRPr="00F17858" w:rsidTr="008B0255">
        <w:trPr>
          <w:trHeight w:val="871"/>
          <w:tblHeader/>
        </w:trPr>
        <w:tc>
          <w:tcPr>
            <w:tcW w:w="1027" w:type="dxa"/>
            <w:vMerge/>
            <w:vAlign w:val="center"/>
          </w:tcPr>
          <w:p w:rsidR="0022077E" w:rsidRPr="00F17858" w:rsidRDefault="0022077E" w:rsidP="008B0255">
            <w:pPr>
              <w:widowControl/>
              <w:jc w:val="left"/>
              <w:rPr>
                <w:rFonts w:ascii="宋体"/>
                <w:b/>
                <w:bCs/>
                <w:kern w:val="0"/>
                <w:szCs w:val="21"/>
              </w:rPr>
            </w:pPr>
          </w:p>
        </w:tc>
        <w:tc>
          <w:tcPr>
            <w:tcW w:w="1155" w:type="dxa"/>
            <w:vMerge/>
            <w:vAlign w:val="center"/>
          </w:tcPr>
          <w:p w:rsidR="0022077E" w:rsidRPr="00F17858" w:rsidRDefault="0022077E" w:rsidP="008B0255">
            <w:pPr>
              <w:jc w:val="center"/>
              <w:rPr>
                <w:rFonts w:ascii="宋体"/>
                <w:kern w:val="0"/>
                <w:szCs w:val="21"/>
              </w:rPr>
            </w:pPr>
          </w:p>
        </w:tc>
        <w:tc>
          <w:tcPr>
            <w:tcW w:w="1827" w:type="dxa"/>
            <w:vAlign w:val="center"/>
          </w:tcPr>
          <w:p w:rsidR="0022077E" w:rsidRPr="00F17858" w:rsidRDefault="0022077E" w:rsidP="008B0255">
            <w:pPr>
              <w:widowControl/>
              <w:jc w:val="center"/>
              <w:rPr>
                <w:rFonts w:ascii="宋体" w:cs="宋体"/>
                <w:kern w:val="0"/>
                <w:szCs w:val="21"/>
              </w:rPr>
            </w:pPr>
            <w:r w:rsidRPr="00F17858">
              <w:rPr>
                <w:rFonts w:ascii="宋体" w:hAnsi="宋体" w:cs="宋体" w:hint="eastAsia"/>
                <w:kern w:val="0"/>
                <w:szCs w:val="21"/>
              </w:rPr>
              <w:t>信息完整性</w:t>
            </w:r>
          </w:p>
        </w:tc>
        <w:tc>
          <w:tcPr>
            <w:tcW w:w="4731" w:type="dxa"/>
            <w:vAlign w:val="center"/>
          </w:tcPr>
          <w:p w:rsidR="0022077E" w:rsidRPr="00F17858" w:rsidRDefault="0022077E" w:rsidP="008B0255">
            <w:pPr>
              <w:widowControl/>
              <w:jc w:val="left"/>
              <w:rPr>
                <w:rFonts w:ascii="宋体" w:cs="宋体"/>
                <w:kern w:val="0"/>
                <w:szCs w:val="21"/>
              </w:rPr>
            </w:pPr>
            <w:r w:rsidRPr="00F17858">
              <w:rPr>
                <w:rFonts w:ascii="宋体" w:hAnsi="宋体" w:cs="宋体" w:hint="eastAsia"/>
                <w:kern w:val="0"/>
                <w:szCs w:val="21"/>
              </w:rPr>
              <w:t>项目会计核算相关资料完整得</w:t>
            </w:r>
            <w:r w:rsidRPr="00F17858">
              <w:rPr>
                <w:rFonts w:ascii="宋体" w:hAnsi="宋体" w:cs="宋体"/>
                <w:kern w:val="0"/>
                <w:szCs w:val="21"/>
              </w:rPr>
              <w:t>2</w:t>
            </w:r>
            <w:r w:rsidRPr="00F17858">
              <w:rPr>
                <w:rFonts w:ascii="宋体" w:hAnsi="宋体" w:cs="宋体" w:hint="eastAsia"/>
                <w:kern w:val="0"/>
                <w:szCs w:val="21"/>
              </w:rPr>
              <w:t>分，发现一项问题扣</w:t>
            </w:r>
            <w:r w:rsidRPr="00F17858">
              <w:rPr>
                <w:rFonts w:ascii="宋体" w:hAnsi="宋体" w:cs="宋体"/>
                <w:kern w:val="0"/>
                <w:szCs w:val="21"/>
              </w:rPr>
              <w:t>1</w:t>
            </w:r>
            <w:r w:rsidRPr="00F17858">
              <w:rPr>
                <w:rFonts w:ascii="宋体" w:hAnsi="宋体" w:cs="宋体" w:hint="eastAsia"/>
                <w:kern w:val="0"/>
                <w:szCs w:val="21"/>
              </w:rPr>
              <w:t>分，严重的此项完全不得分。</w:t>
            </w:r>
          </w:p>
        </w:tc>
        <w:tc>
          <w:tcPr>
            <w:tcW w:w="673" w:type="dxa"/>
            <w:vAlign w:val="center"/>
          </w:tcPr>
          <w:p w:rsidR="0022077E" w:rsidRPr="00F17858" w:rsidRDefault="0022077E" w:rsidP="008B0255">
            <w:pPr>
              <w:widowControl/>
              <w:jc w:val="center"/>
              <w:rPr>
                <w:rFonts w:ascii="宋体" w:hAnsi="宋体" w:cs="宋体"/>
                <w:kern w:val="0"/>
                <w:szCs w:val="21"/>
              </w:rPr>
            </w:pPr>
            <w:r w:rsidRPr="00F17858">
              <w:rPr>
                <w:rFonts w:ascii="宋体" w:hAnsi="宋体" w:cs="宋体"/>
                <w:kern w:val="0"/>
                <w:szCs w:val="21"/>
              </w:rPr>
              <w:t>2</w:t>
            </w:r>
          </w:p>
        </w:tc>
      </w:tr>
      <w:tr w:rsidR="00F17858" w:rsidRPr="00F17858" w:rsidTr="008B0255">
        <w:trPr>
          <w:trHeight w:val="795"/>
          <w:tblHeader/>
        </w:trPr>
        <w:tc>
          <w:tcPr>
            <w:tcW w:w="1027" w:type="dxa"/>
            <w:vMerge w:val="restart"/>
            <w:vAlign w:val="center"/>
          </w:tcPr>
          <w:p w:rsidR="0022077E" w:rsidRPr="00F17858" w:rsidRDefault="0022077E" w:rsidP="008B0255">
            <w:pPr>
              <w:jc w:val="center"/>
              <w:rPr>
                <w:rFonts w:ascii="宋体"/>
                <w:b/>
                <w:bCs/>
                <w:kern w:val="0"/>
                <w:szCs w:val="21"/>
              </w:rPr>
            </w:pPr>
            <w:r w:rsidRPr="00F17858">
              <w:rPr>
                <w:rFonts w:ascii="宋体" w:hAnsi="宋体" w:hint="eastAsia"/>
                <w:b/>
                <w:bCs/>
                <w:kern w:val="0"/>
                <w:szCs w:val="21"/>
              </w:rPr>
              <w:t>产出</w:t>
            </w:r>
          </w:p>
          <w:p w:rsidR="0022077E" w:rsidRPr="00F17858" w:rsidRDefault="0022077E" w:rsidP="008B0255">
            <w:pPr>
              <w:rPr>
                <w:rFonts w:ascii="宋体"/>
                <w:b/>
                <w:bCs/>
                <w:kern w:val="0"/>
                <w:szCs w:val="21"/>
              </w:rPr>
            </w:pPr>
            <w:r w:rsidRPr="00F17858">
              <w:rPr>
                <w:rFonts w:ascii="宋体" w:hAnsi="宋体" w:hint="eastAsia"/>
                <w:b/>
                <w:bCs/>
                <w:kern w:val="0"/>
                <w:szCs w:val="21"/>
              </w:rPr>
              <w:t>（</w:t>
            </w:r>
            <w:r w:rsidRPr="00F17858">
              <w:rPr>
                <w:rFonts w:ascii="宋体" w:hAnsi="宋体"/>
                <w:b/>
                <w:bCs/>
                <w:kern w:val="0"/>
                <w:szCs w:val="21"/>
              </w:rPr>
              <w:t>60</w:t>
            </w:r>
            <w:r w:rsidRPr="00F17858">
              <w:rPr>
                <w:rFonts w:ascii="宋体" w:hAnsi="宋体" w:hint="eastAsia"/>
                <w:b/>
                <w:bCs/>
                <w:kern w:val="0"/>
                <w:szCs w:val="21"/>
              </w:rPr>
              <w:t>分）</w:t>
            </w:r>
          </w:p>
        </w:tc>
        <w:tc>
          <w:tcPr>
            <w:tcW w:w="1155" w:type="dxa"/>
            <w:vMerge w:val="restart"/>
            <w:vAlign w:val="center"/>
          </w:tcPr>
          <w:p w:rsidR="0022077E" w:rsidRPr="00F17858" w:rsidRDefault="0022077E" w:rsidP="008B0255">
            <w:pPr>
              <w:widowControl/>
              <w:jc w:val="center"/>
              <w:rPr>
                <w:rFonts w:ascii="宋体"/>
                <w:kern w:val="0"/>
                <w:szCs w:val="21"/>
              </w:rPr>
            </w:pPr>
            <w:r w:rsidRPr="00F17858">
              <w:rPr>
                <w:rFonts w:ascii="宋体" w:hAnsi="宋体" w:hint="eastAsia"/>
                <w:kern w:val="0"/>
                <w:szCs w:val="21"/>
              </w:rPr>
              <w:t>产出数量</w:t>
            </w:r>
          </w:p>
          <w:p w:rsidR="0022077E" w:rsidRPr="00F17858" w:rsidRDefault="0022077E" w:rsidP="008B0255">
            <w:pPr>
              <w:widowControl/>
              <w:jc w:val="center"/>
              <w:rPr>
                <w:rFonts w:ascii="宋体"/>
                <w:kern w:val="0"/>
                <w:szCs w:val="21"/>
              </w:rPr>
            </w:pPr>
            <w:r w:rsidRPr="00F17858">
              <w:rPr>
                <w:rFonts w:ascii="宋体" w:hAnsi="宋体" w:hint="eastAsia"/>
                <w:kern w:val="0"/>
                <w:szCs w:val="21"/>
              </w:rPr>
              <w:t>（</w:t>
            </w:r>
            <w:r w:rsidRPr="00F17858">
              <w:rPr>
                <w:rFonts w:ascii="宋体" w:hAnsi="宋体"/>
                <w:kern w:val="0"/>
                <w:szCs w:val="21"/>
              </w:rPr>
              <w:t>30</w:t>
            </w:r>
            <w:r w:rsidRPr="00F17858">
              <w:rPr>
                <w:rFonts w:ascii="宋体" w:hAnsi="宋体" w:hint="eastAsia"/>
                <w:kern w:val="0"/>
                <w:szCs w:val="21"/>
              </w:rPr>
              <w:t>分）</w:t>
            </w:r>
          </w:p>
        </w:tc>
        <w:tc>
          <w:tcPr>
            <w:tcW w:w="1827" w:type="dxa"/>
            <w:vAlign w:val="center"/>
          </w:tcPr>
          <w:p w:rsidR="0022077E" w:rsidRPr="00F17858" w:rsidRDefault="0022077E" w:rsidP="008B0255">
            <w:pPr>
              <w:spacing w:line="560" w:lineRule="exact"/>
              <w:jc w:val="center"/>
              <w:rPr>
                <w:rFonts w:ascii="宋体" w:hAnsi="宋体" w:cs="宋体"/>
                <w:kern w:val="0"/>
                <w:szCs w:val="21"/>
              </w:rPr>
            </w:pPr>
            <w:r w:rsidRPr="00F17858">
              <w:rPr>
                <w:rFonts w:ascii="宋体" w:hAnsi="宋体" w:cs="宋体" w:hint="eastAsia"/>
                <w:kern w:val="0"/>
                <w:szCs w:val="21"/>
              </w:rPr>
              <w:t>发明专利数量</w:t>
            </w:r>
          </w:p>
        </w:tc>
        <w:tc>
          <w:tcPr>
            <w:tcW w:w="4731" w:type="dxa"/>
            <w:vAlign w:val="center"/>
          </w:tcPr>
          <w:p w:rsidR="0022077E" w:rsidRPr="00F17858" w:rsidRDefault="0022077E" w:rsidP="008B0255">
            <w:pPr>
              <w:widowControl/>
              <w:jc w:val="left"/>
              <w:rPr>
                <w:rFonts w:ascii="宋体" w:cs="宋体"/>
                <w:kern w:val="0"/>
                <w:szCs w:val="21"/>
              </w:rPr>
            </w:pPr>
            <w:r w:rsidRPr="00F17858">
              <w:rPr>
                <w:rFonts w:ascii="宋体" w:cs="宋体" w:hint="eastAsia"/>
                <w:kern w:val="0"/>
                <w:szCs w:val="21"/>
              </w:rPr>
              <w:t>发明专利数每增加100件得1分，满分5分。</w:t>
            </w:r>
          </w:p>
        </w:tc>
        <w:tc>
          <w:tcPr>
            <w:tcW w:w="673" w:type="dxa"/>
            <w:vAlign w:val="center"/>
          </w:tcPr>
          <w:p w:rsidR="0022077E" w:rsidRPr="00F17858" w:rsidRDefault="0022077E" w:rsidP="008B0255">
            <w:pPr>
              <w:widowControl/>
              <w:jc w:val="center"/>
              <w:rPr>
                <w:rFonts w:ascii="宋体" w:hAnsi="宋体" w:cs="宋体"/>
                <w:kern w:val="0"/>
                <w:szCs w:val="21"/>
              </w:rPr>
            </w:pPr>
            <w:r w:rsidRPr="00F17858">
              <w:rPr>
                <w:rFonts w:ascii="宋体" w:hAnsi="宋体" w:cs="宋体" w:hint="eastAsia"/>
                <w:kern w:val="0"/>
                <w:szCs w:val="21"/>
              </w:rPr>
              <w:t>5</w:t>
            </w:r>
          </w:p>
        </w:tc>
      </w:tr>
      <w:tr w:rsidR="00F17858" w:rsidRPr="00F17858" w:rsidTr="008B0255">
        <w:trPr>
          <w:trHeight w:val="738"/>
          <w:tblHeader/>
        </w:trPr>
        <w:tc>
          <w:tcPr>
            <w:tcW w:w="1027" w:type="dxa"/>
            <w:vMerge/>
            <w:vAlign w:val="center"/>
          </w:tcPr>
          <w:p w:rsidR="0022077E" w:rsidRPr="00F17858" w:rsidRDefault="0022077E" w:rsidP="008B0255">
            <w:pPr>
              <w:widowControl/>
              <w:jc w:val="left"/>
              <w:rPr>
                <w:rFonts w:ascii="宋体"/>
                <w:b/>
                <w:bCs/>
                <w:kern w:val="0"/>
                <w:sz w:val="20"/>
                <w:szCs w:val="20"/>
              </w:rPr>
            </w:pPr>
          </w:p>
        </w:tc>
        <w:tc>
          <w:tcPr>
            <w:tcW w:w="1155" w:type="dxa"/>
            <w:vMerge/>
            <w:vAlign w:val="center"/>
          </w:tcPr>
          <w:p w:rsidR="0022077E" w:rsidRPr="00F17858" w:rsidRDefault="0022077E" w:rsidP="008B0255">
            <w:pPr>
              <w:widowControl/>
              <w:jc w:val="center"/>
              <w:rPr>
                <w:rFonts w:ascii="宋体"/>
                <w:kern w:val="0"/>
                <w:szCs w:val="21"/>
              </w:rPr>
            </w:pPr>
          </w:p>
        </w:tc>
        <w:tc>
          <w:tcPr>
            <w:tcW w:w="1827" w:type="dxa"/>
            <w:vAlign w:val="center"/>
          </w:tcPr>
          <w:p w:rsidR="0022077E" w:rsidRPr="00F17858" w:rsidRDefault="0022077E" w:rsidP="008B0255">
            <w:pPr>
              <w:spacing w:line="560" w:lineRule="exact"/>
              <w:jc w:val="center"/>
              <w:rPr>
                <w:rFonts w:ascii="宋体" w:hAnsi="宋体" w:cs="宋体"/>
                <w:kern w:val="0"/>
                <w:szCs w:val="21"/>
              </w:rPr>
            </w:pPr>
            <w:r w:rsidRPr="00F17858">
              <w:rPr>
                <w:rFonts w:ascii="宋体" w:hAnsi="宋体" w:cs="宋体" w:hint="eastAsia"/>
                <w:kern w:val="0"/>
                <w:szCs w:val="21"/>
              </w:rPr>
              <w:t>企业发明专利清零数量</w:t>
            </w:r>
          </w:p>
        </w:tc>
        <w:tc>
          <w:tcPr>
            <w:tcW w:w="4731" w:type="dxa"/>
            <w:vAlign w:val="center"/>
          </w:tcPr>
          <w:p w:rsidR="0022077E" w:rsidRPr="00F17858" w:rsidRDefault="0022077E" w:rsidP="008B0255">
            <w:pPr>
              <w:widowControl/>
              <w:jc w:val="left"/>
              <w:rPr>
                <w:rFonts w:ascii="宋体" w:hAnsi="宋体" w:cs="宋体"/>
                <w:kern w:val="0"/>
                <w:szCs w:val="21"/>
              </w:rPr>
            </w:pPr>
            <w:r w:rsidRPr="00F17858">
              <w:rPr>
                <w:rFonts w:ascii="宋体" w:hAnsi="宋体" w:cs="宋体" w:hint="eastAsia"/>
                <w:kern w:val="0"/>
                <w:szCs w:val="21"/>
              </w:rPr>
              <w:t>企业发明专利清零数每10家得1分，满分3分。</w:t>
            </w:r>
          </w:p>
        </w:tc>
        <w:tc>
          <w:tcPr>
            <w:tcW w:w="673" w:type="dxa"/>
            <w:vAlign w:val="center"/>
          </w:tcPr>
          <w:p w:rsidR="0022077E" w:rsidRPr="00F17858" w:rsidRDefault="0022077E" w:rsidP="008B0255">
            <w:pPr>
              <w:widowControl/>
              <w:jc w:val="center"/>
              <w:rPr>
                <w:rFonts w:ascii="宋体" w:hAnsi="宋体" w:cs="宋体"/>
                <w:kern w:val="0"/>
                <w:szCs w:val="21"/>
              </w:rPr>
            </w:pPr>
            <w:r w:rsidRPr="00F17858">
              <w:rPr>
                <w:rFonts w:ascii="宋体" w:hAnsi="宋体" w:cs="宋体" w:hint="eastAsia"/>
                <w:kern w:val="0"/>
                <w:szCs w:val="21"/>
              </w:rPr>
              <w:t>3</w:t>
            </w:r>
          </w:p>
        </w:tc>
      </w:tr>
      <w:tr w:rsidR="00F17858" w:rsidRPr="00F17858" w:rsidTr="008B0255">
        <w:trPr>
          <w:trHeight w:val="768"/>
          <w:tblHeader/>
        </w:trPr>
        <w:tc>
          <w:tcPr>
            <w:tcW w:w="1027" w:type="dxa"/>
            <w:vMerge/>
            <w:vAlign w:val="center"/>
          </w:tcPr>
          <w:p w:rsidR="0022077E" w:rsidRPr="00F17858" w:rsidRDefault="0022077E" w:rsidP="008B0255">
            <w:pPr>
              <w:widowControl/>
              <w:jc w:val="left"/>
              <w:rPr>
                <w:rFonts w:ascii="宋体"/>
                <w:b/>
                <w:bCs/>
                <w:kern w:val="0"/>
                <w:sz w:val="20"/>
                <w:szCs w:val="20"/>
              </w:rPr>
            </w:pPr>
          </w:p>
        </w:tc>
        <w:tc>
          <w:tcPr>
            <w:tcW w:w="1155" w:type="dxa"/>
            <w:vMerge/>
            <w:vAlign w:val="center"/>
          </w:tcPr>
          <w:p w:rsidR="0022077E" w:rsidRPr="00F17858" w:rsidRDefault="0022077E" w:rsidP="008B0255">
            <w:pPr>
              <w:jc w:val="center"/>
              <w:rPr>
                <w:rFonts w:ascii="宋体"/>
                <w:kern w:val="0"/>
                <w:szCs w:val="21"/>
              </w:rPr>
            </w:pPr>
          </w:p>
        </w:tc>
        <w:tc>
          <w:tcPr>
            <w:tcW w:w="1827" w:type="dxa"/>
            <w:vAlign w:val="center"/>
          </w:tcPr>
          <w:p w:rsidR="0022077E" w:rsidRPr="00F17858" w:rsidRDefault="0022077E" w:rsidP="008B0255">
            <w:pPr>
              <w:spacing w:line="560" w:lineRule="exact"/>
              <w:jc w:val="center"/>
              <w:rPr>
                <w:rFonts w:ascii="宋体" w:hAnsi="宋体" w:cs="宋体"/>
                <w:kern w:val="0"/>
                <w:szCs w:val="21"/>
              </w:rPr>
            </w:pPr>
            <w:r w:rsidRPr="00F17858">
              <w:rPr>
                <w:rFonts w:ascii="宋体" w:hAnsi="宋体" w:cs="宋体" w:hint="eastAsia"/>
                <w:kern w:val="0"/>
                <w:szCs w:val="21"/>
              </w:rPr>
              <w:t>实用新型专利数量</w:t>
            </w:r>
          </w:p>
        </w:tc>
        <w:tc>
          <w:tcPr>
            <w:tcW w:w="4731" w:type="dxa"/>
            <w:vAlign w:val="center"/>
          </w:tcPr>
          <w:p w:rsidR="0022077E" w:rsidRPr="00F17858" w:rsidRDefault="0022077E" w:rsidP="008B0255">
            <w:pPr>
              <w:widowControl/>
              <w:jc w:val="left"/>
              <w:rPr>
                <w:rFonts w:ascii="宋体" w:hAnsi="宋体" w:cs="宋体"/>
                <w:kern w:val="0"/>
                <w:szCs w:val="21"/>
              </w:rPr>
            </w:pPr>
            <w:r w:rsidRPr="00F17858">
              <w:rPr>
                <w:rFonts w:ascii="宋体" w:hAnsi="宋体" w:cs="宋体" w:hint="eastAsia"/>
                <w:kern w:val="0"/>
                <w:szCs w:val="21"/>
              </w:rPr>
              <w:t>实用新型专利每200件得1分，满分5分。</w:t>
            </w:r>
          </w:p>
        </w:tc>
        <w:tc>
          <w:tcPr>
            <w:tcW w:w="673" w:type="dxa"/>
            <w:vAlign w:val="center"/>
          </w:tcPr>
          <w:p w:rsidR="0022077E" w:rsidRPr="00F17858" w:rsidRDefault="0022077E" w:rsidP="008B0255">
            <w:pPr>
              <w:widowControl/>
              <w:jc w:val="center"/>
              <w:rPr>
                <w:rFonts w:ascii="宋体" w:hAnsi="宋体" w:cs="宋体"/>
                <w:kern w:val="0"/>
                <w:szCs w:val="21"/>
              </w:rPr>
            </w:pPr>
            <w:r w:rsidRPr="00F17858">
              <w:rPr>
                <w:rFonts w:ascii="宋体" w:hAnsi="宋体" w:cs="宋体" w:hint="eastAsia"/>
                <w:kern w:val="0"/>
                <w:szCs w:val="21"/>
              </w:rPr>
              <w:t>5</w:t>
            </w:r>
          </w:p>
        </w:tc>
      </w:tr>
      <w:tr w:rsidR="00F17858" w:rsidRPr="00F17858" w:rsidTr="008B0255">
        <w:trPr>
          <w:trHeight w:val="768"/>
          <w:tblHeader/>
        </w:trPr>
        <w:tc>
          <w:tcPr>
            <w:tcW w:w="1027" w:type="dxa"/>
            <w:vMerge/>
            <w:vAlign w:val="center"/>
          </w:tcPr>
          <w:p w:rsidR="0022077E" w:rsidRPr="00F17858" w:rsidRDefault="0022077E" w:rsidP="008B0255">
            <w:pPr>
              <w:widowControl/>
              <w:jc w:val="left"/>
              <w:rPr>
                <w:rFonts w:ascii="宋体"/>
                <w:b/>
                <w:bCs/>
                <w:kern w:val="0"/>
                <w:sz w:val="20"/>
                <w:szCs w:val="20"/>
              </w:rPr>
            </w:pPr>
          </w:p>
        </w:tc>
        <w:tc>
          <w:tcPr>
            <w:tcW w:w="1155" w:type="dxa"/>
            <w:vMerge/>
            <w:vAlign w:val="center"/>
          </w:tcPr>
          <w:p w:rsidR="0022077E" w:rsidRPr="00F17858" w:rsidRDefault="0022077E" w:rsidP="008B0255">
            <w:pPr>
              <w:jc w:val="center"/>
              <w:rPr>
                <w:rFonts w:ascii="宋体"/>
                <w:kern w:val="0"/>
                <w:szCs w:val="21"/>
              </w:rPr>
            </w:pPr>
          </w:p>
        </w:tc>
        <w:tc>
          <w:tcPr>
            <w:tcW w:w="1827" w:type="dxa"/>
            <w:vAlign w:val="center"/>
          </w:tcPr>
          <w:p w:rsidR="0022077E" w:rsidRPr="00F17858" w:rsidRDefault="0022077E" w:rsidP="008B0255">
            <w:pPr>
              <w:spacing w:line="560" w:lineRule="exact"/>
              <w:jc w:val="center"/>
              <w:rPr>
                <w:rFonts w:ascii="宋体" w:hAnsi="宋体" w:cs="宋体"/>
                <w:kern w:val="0"/>
                <w:szCs w:val="21"/>
              </w:rPr>
            </w:pPr>
            <w:r w:rsidRPr="00F17858">
              <w:rPr>
                <w:rFonts w:ascii="宋体" w:hAnsi="宋体" w:cs="宋体" w:hint="eastAsia"/>
                <w:kern w:val="0"/>
                <w:szCs w:val="21"/>
              </w:rPr>
              <w:t>外观设计专利数量</w:t>
            </w:r>
          </w:p>
        </w:tc>
        <w:tc>
          <w:tcPr>
            <w:tcW w:w="4731" w:type="dxa"/>
            <w:vAlign w:val="center"/>
          </w:tcPr>
          <w:p w:rsidR="0022077E" w:rsidRPr="00F17858" w:rsidRDefault="0022077E" w:rsidP="008B0255">
            <w:pPr>
              <w:widowControl/>
              <w:jc w:val="left"/>
              <w:rPr>
                <w:rFonts w:ascii="宋体" w:hAnsi="宋体" w:cs="宋体"/>
                <w:kern w:val="0"/>
                <w:szCs w:val="21"/>
              </w:rPr>
            </w:pPr>
            <w:r w:rsidRPr="00F17858">
              <w:rPr>
                <w:rFonts w:ascii="宋体" w:hAnsi="宋体" w:cs="宋体" w:hint="eastAsia"/>
                <w:kern w:val="0"/>
                <w:szCs w:val="21"/>
              </w:rPr>
              <w:t>外观设计专利数每100件得1分，满分1分。</w:t>
            </w:r>
          </w:p>
        </w:tc>
        <w:tc>
          <w:tcPr>
            <w:tcW w:w="673" w:type="dxa"/>
            <w:vAlign w:val="center"/>
          </w:tcPr>
          <w:p w:rsidR="0022077E" w:rsidRPr="00F17858" w:rsidRDefault="0022077E" w:rsidP="008B0255">
            <w:pPr>
              <w:widowControl/>
              <w:jc w:val="center"/>
              <w:rPr>
                <w:rFonts w:ascii="宋体" w:hAnsi="宋体" w:cs="宋体"/>
                <w:kern w:val="0"/>
                <w:szCs w:val="21"/>
              </w:rPr>
            </w:pPr>
            <w:r w:rsidRPr="00F17858">
              <w:rPr>
                <w:rFonts w:ascii="宋体" w:hAnsi="宋体" w:cs="宋体" w:hint="eastAsia"/>
                <w:kern w:val="0"/>
                <w:szCs w:val="21"/>
              </w:rPr>
              <w:t>1</w:t>
            </w:r>
          </w:p>
        </w:tc>
      </w:tr>
      <w:tr w:rsidR="00F17858" w:rsidRPr="00F17858" w:rsidTr="008B0255">
        <w:trPr>
          <w:trHeight w:val="768"/>
          <w:tblHeader/>
        </w:trPr>
        <w:tc>
          <w:tcPr>
            <w:tcW w:w="1027" w:type="dxa"/>
            <w:vMerge/>
            <w:vAlign w:val="center"/>
          </w:tcPr>
          <w:p w:rsidR="0022077E" w:rsidRPr="00F17858" w:rsidRDefault="0022077E" w:rsidP="008B0255">
            <w:pPr>
              <w:widowControl/>
              <w:jc w:val="left"/>
              <w:rPr>
                <w:rFonts w:ascii="宋体"/>
                <w:b/>
                <w:bCs/>
                <w:kern w:val="0"/>
                <w:sz w:val="20"/>
                <w:szCs w:val="20"/>
              </w:rPr>
            </w:pPr>
          </w:p>
        </w:tc>
        <w:tc>
          <w:tcPr>
            <w:tcW w:w="1155" w:type="dxa"/>
            <w:vMerge/>
            <w:vAlign w:val="center"/>
          </w:tcPr>
          <w:p w:rsidR="0022077E" w:rsidRPr="00F17858" w:rsidRDefault="0022077E" w:rsidP="008B0255">
            <w:pPr>
              <w:jc w:val="center"/>
              <w:rPr>
                <w:rFonts w:ascii="宋体"/>
                <w:kern w:val="0"/>
                <w:szCs w:val="21"/>
              </w:rPr>
            </w:pPr>
          </w:p>
        </w:tc>
        <w:tc>
          <w:tcPr>
            <w:tcW w:w="1827" w:type="dxa"/>
            <w:vAlign w:val="center"/>
          </w:tcPr>
          <w:p w:rsidR="0022077E" w:rsidRPr="00F17858" w:rsidRDefault="0022077E" w:rsidP="008B0255">
            <w:pPr>
              <w:jc w:val="center"/>
              <w:rPr>
                <w:rFonts w:ascii="宋体" w:hAnsi="宋体" w:cs="宋体"/>
                <w:kern w:val="0"/>
                <w:szCs w:val="21"/>
              </w:rPr>
            </w:pPr>
            <w:r w:rsidRPr="00F17858">
              <w:rPr>
                <w:rFonts w:ascii="宋体" w:hAnsi="宋体" w:cs="宋体" w:hint="eastAsia"/>
                <w:kern w:val="0"/>
                <w:szCs w:val="21"/>
              </w:rPr>
              <w:t>通过《企业知识产权管理规范》（GB/T29490-2013）标准认定数量</w:t>
            </w:r>
          </w:p>
        </w:tc>
        <w:tc>
          <w:tcPr>
            <w:tcW w:w="4731" w:type="dxa"/>
            <w:vAlign w:val="center"/>
          </w:tcPr>
          <w:p w:rsidR="0022077E" w:rsidRPr="00F17858" w:rsidRDefault="0022077E" w:rsidP="008B0255">
            <w:pPr>
              <w:widowControl/>
              <w:jc w:val="left"/>
              <w:rPr>
                <w:rFonts w:ascii="宋体" w:hAnsi="宋体" w:cs="宋体"/>
                <w:kern w:val="0"/>
                <w:szCs w:val="21"/>
              </w:rPr>
            </w:pPr>
            <w:r w:rsidRPr="00F17858">
              <w:rPr>
                <w:rFonts w:ascii="宋体" w:hAnsi="宋体" w:cs="宋体" w:hint="eastAsia"/>
                <w:kern w:val="0"/>
                <w:szCs w:val="21"/>
              </w:rPr>
              <w:t>企业每通过《企业知识产权管理规范》（GB/T29490-2013）标准认定1家得1分，满分5分。</w:t>
            </w:r>
          </w:p>
        </w:tc>
        <w:tc>
          <w:tcPr>
            <w:tcW w:w="673" w:type="dxa"/>
            <w:vAlign w:val="center"/>
          </w:tcPr>
          <w:p w:rsidR="0022077E" w:rsidRPr="00F17858" w:rsidRDefault="0022077E" w:rsidP="008B0255">
            <w:pPr>
              <w:widowControl/>
              <w:jc w:val="center"/>
              <w:rPr>
                <w:rFonts w:ascii="宋体" w:hAnsi="宋体" w:cs="宋体"/>
                <w:kern w:val="0"/>
                <w:szCs w:val="21"/>
              </w:rPr>
            </w:pPr>
            <w:r w:rsidRPr="00F17858">
              <w:rPr>
                <w:rFonts w:ascii="宋体" w:hAnsi="宋体" w:cs="宋体" w:hint="eastAsia"/>
                <w:kern w:val="0"/>
                <w:szCs w:val="21"/>
              </w:rPr>
              <w:t>5</w:t>
            </w:r>
          </w:p>
        </w:tc>
      </w:tr>
      <w:tr w:rsidR="00F17858" w:rsidRPr="00F17858" w:rsidTr="008B0255">
        <w:trPr>
          <w:trHeight w:val="768"/>
          <w:tblHeader/>
        </w:trPr>
        <w:tc>
          <w:tcPr>
            <w:tcW w:w="1027" w:type="dxa"/>
            <w:vMerge/>
            <w:vAlign w:val="center"/>
          </w:tcPr>
          <w:p w:rsidR="0022077E" w:rsidRPr="00F17858" w:rsidRDefault="0022077E" w:rsidP="008B0255">
            <w:pPr>
              <w:widowControl/>
              <w:jc w:val="left"/>
              <w:rPr>
                <w:rFonts w:ascii="宋体"/>
                <w:b/>
                <w:bCs/>
                <w:kern w:val="0"/>
                <w:sz w:val="20"/>
                <w:szCs w:val="20"/>
              </w:rPr>
            </w:pPr>
          </w:p>
        </w:tc>
        <w:tc>
          <w:tcPr>
            <w:tcW w:w="1155" w:type="dxa"/>
            <w:vMerge/>
            <w:vAlign w:val="center"/>
          </w:tcPr>
          <w:p w:rsidR="0022077E" w:rsidRPr="00F17858" w:rsidRDefault="0022077E" w:rsidP="008B0255">
            <w:pPr>
              <w:jc w:val="center"/>
              <w:rPr>
                <w:rFonts w:ascii="宋体"/>
                <w:kern w:val="0"/>
                <w:szCs w:val="21"/>
              </w:rPr>
            </w:pPr>
          </w:p>
        </w:tc>
        <w:tc>
          <w:tcPr>
            <w:tcW w:w="1827" w:type="dxa"/>
            <w:vAlign w:val="center"/>
          </w:tcPr>
          <w:p w:rsidR="0022077E" w:rsidRPr="00F17858" w:rsidRDefault="0022077E" w:rsidP="008B0255">
            <w:pPr>
              <w:jc w:val="center"/>
              <w:rPr>
                <w:rFonts w:ascii="宋体" w:hAnsi="宋体" w:cs="宋体"/>
                <w:kern w:val="0"/>
                <w:szCs w:val="21"/>
              </w:rPr>
            </w:pPr>
            <w:r w:rsidRPr="00F17858">
              <w:rPr>
                <w:rFonts w:ascii="宋体" w:hAnsi="宋体" w:cs="宋体" w:hint="eastAsia"/>
                <w:kern w:val="0"/>
                <w:szCs w:val="21"/>
              </w:rPr>
              <w:t>企业获得各类型奖励数量</w:t>
            </w:r>
          </w:p>
        </w:tc>
        <w:tc>
          <w:tcPr>
            <w:tcW w:w="4731" w:type="dxa"/>
            <w:vAlign w:val="center"/>
          </w:tcPr>
          <w:p w:rsidR="0022077E" w:rsidRPr="00F17858" w:rsidRDefault="0022077E" w:rsidP="008B0255">
            <w:pPr>
              <w:widowControl/>
              <w:jc w:val="left"/>
              <w:rPr>
                <w:rFonts w:ascii="宋体" w:hAnsi="宋体" w:cs="宋体"/>
                <w:kern w:val="0"/>
                <w:szCs w:val="21"/>
              </w:rPr>
            </w:pPr>
            <w:r w:rsidRPr="00F17858">
              <w:rPr>
                <w:rFonts w:ascii="宋体" w:hAnsi="宋体" w:cs="宋体" w:hint="eastAsia"/>
                <w:kern w:val="0"/>
                <w:szCs w:val="21"/>
              </w:rPr>
              <w:t>企业获得各类型奖励数每20家得1分，满分5分。</w:t>
            </w:r>
          </w:p>
        </w:tc>
        <w:tc>
          <w:tcPr>
            <w:tcW w:w="673" w:type="dxa"/>
            <w:vAlign w:val="center"/>
          </w:tcPr>
          <w:p w:rsidR="0022077E" w:rsidRPr="00F17858" w:rsidRDefault="0022077E" w:rsidP="008B0255">
            <w:pPr>
              <w:widowControl/>
              <w:jc w:val="center"/>
              <w:rPr>
                <w:rFonts w:ascii="宋体" w:hAnsi="宋体" w:cs="宋体"/>
                <w:kern w:val="0"/>
                <w:szCs w:val="21"/>
              </w:rPr>
            </w:pPr>
            <w:r w:rsidRPr="00F17858">
              <w:rPr>
                <w:rFonts w:ascii="宋体" w:hAnsi="宋体" w:cs="宋体" w:hint="eastAsia"/>
                <w:kern w:val="0"/>
                <w:szCs w:val="21"/>
              </w:rPr>
              <w:t>5</w:t>
            </w:r>
          </w:p>
        </w:tc>
      </w:tr>
      <w:tr w:rsidR="00F17858" w:rsidRPr="00F17858" w:rsidTr="008B0255">
        <w:trPr>
          <w:trHeight w:val="768"/>
          <w:tblHeader/>
        </w:trPr>
        <w:tc>
          <w:tcPr>
            <w:tcW w:w="1027" w:type="dxa"/>
            <w:vMerge/>
            <w:vAlign w:val="center"/>
          </w:tcPr>
          <w:p w:rsidR="0022077E" w:rsidRPr="00F17858" w:rsidRDefault="0022077E" w:rsidP="008B0255">
            <w:pPr>
              <w:widowControl/>
              <w:jc w:val="left"/>
              <w:rPr>
                <w:rFonts w:ascii="宋体"/>
                <w:b/>
                <w:bCs/>
                <w:kern w:val="0"/>
                <w:sz w:val="20"/>
                <w:szCs w:val="20"/>
              </w:rPr>
            </w:pPr>
          </w:p>
        </w:tc>
        <w:tc>
          <w:tcPr>
            <w:tcW w:w="1155" w:type="dxa"/>
            <w:vMerge/>
            <w:vAlign w:val="center"/>
          </w:tcPr>
          <w:p w:rsidR="0022077E" w:rsidRPr="00F17858" w:rsidRDefault="0022077E" w:rsidP="008B0255">
            <w:pPr>
              <w:jc w:val="center"/>
              <w:rPr>
                <w:rFonts w:ascii="宋体"/>
                <w:kern w:val="0"/>
                <w:szCs w:val="21"/>
              </w:rPr>
            </w:pPr>
          </w:p>
        </w:tc>
        <w:tc>
          <w:tcPr>
            <w:tcW w:w="1827" w:type="dxa"/>
            <w:vAlign w:val="center"/>
          </w:tcPr>
          <w:p w:rsidR="0022077E" w:rsidRPr="00F17858" w:rsidRDefault="0022077E" w:rsidP="008B0255">
            <w:pPr>
              <w:jc w:val="center"/>
              <w:rPr>
                <w:rFonts w:ascii="宋体" w:hAnsi="宋体" w:cs="宋体"/>
                <w:kern w:val="0"/>
                <w:szCs w:val="21"/>
              </w:rPr>
            </w:pPr>
            <w:r w:rsidRPr="00F17858">
              <w:rPr>
                <w:rFonts w:ascii="宋体" w:hAnsi="宋体" w:cs="宋体" w:hint="eastAsia"/>
                <w:kern w:val="0"/>
                <w:szCs w:val="21"/>
              </w:rPr>
              <w:t>个人获得各类型奖励数量</w:t>
            </w:r>
          </w:p>
        </w:tc>
        <w:tc>
          <w:tcPr>
            <w:tcW w:w="4731" w:type="dxa"/>
            <w:vAlign w:val="center"/>
          </w:tcPr>
          <w:p w:rsidR="0022077E" w:rsidRPr="00F17858" w:rsidRDefault="0022077E" w:rsidP="008B0255">
            <w:pPr>
              <w:widowControl/>
              <w:jc w:val="left"/>
              <w:rPr>
                <w:rFonts w:ascii="宋体" w:hAnsi="宋体" w:cs="宋体"/>
                <w:kern w:val="0"/>
                <w:szCs w:val="21"/>
              </w:rPr>
            </w:pPr>
            <w:r w:rsidRPr="00F17858">
              <w:rPr>
                <w:rFonts w:ascii="宋体" w:hAnsi="宋体" w:cs="宋体" w:hint="eastAsia"/>
                <w:kern w:val="0"/>
                <w:szCs w:val="21"/>
              </w:rPr>
              <w:t>个人获得各类型奖励数每50人得1分，满分4分。</w:t>
            </w:r>
          </w:p>
        </w:tc>
        <w:tc>
          <w:tcPr>
            <w:tcW w:w="673" w:type="dxa"/>
            <w:vAlign w:val="center"/>
          </w:tcPr>
          <w:p w:rsidR="0022077E" w:rsidRPr="00F17858" w:rsidRDefault="0022077E" w:rsidP="008B0255">
            <w:pPr>
              <w:widowControl/>
              <w:jc w:val="center"/>
              <w:rPr>
                <w:rFonts w:ascii="宋体" w:hAnsi="宋体" w:cs="宋体"/>
                <w:kern w:val="0"/>
                <w:szCs w:val="21"/>
              </w:rPr>
            </w:pPr>
            <w:r w:rsidRPr="00F17858">
              <w:rPr>
                <w:rFonts w:ascii="宋体" w:hAnsi="宋体" w:cs="宋体" w:hint="eastAsia"/>
                <w:kern w:val="0"/>
                <w:szCs w:val="21"/>
              </w:rPr>
              <w:t>4</w:t>
            </w:r>
          </w:p>
        </w:tc>
      </w:tr>
      <w:tr w:rsidR="00F17858" w:rsidRPr="00F17858" w:rsidTr="008B0255">
        <w:trPr>
          <w:trHeight w:val="768"/>
          <w:tblHeader/>
        </w:trPr>
        <w:tc>
          <w:tcPr>
            <w:tcW w:w="1027" w:type="dxa"/>
            <w:vMerge/>
            <w:vAlign w:val="center"/>
          </w:tcPr>
          <w:p w:rsidR="0022077E" w:rsidRPr="00F17858" w:rsidRDefault="0022077E" w:rsidP="008B0255">
            <w:pPr>
              <w:widowControl/>
              <w:jc w:val="left"/>
              <w:rPr>
                <w:rFonts w:ascii="宋体"/>
                <w:b/>
                <w:bCs/>
                <w:kern w:val="0"/>
                <w:sz w:val="20"/>
                <w:szCs w:val="20"/>
              </w:rPr>
            </w:pPr>
          </w:p>
        </w:tc>
        <w:tc>
          <w:tcPr>
            <w:tcW w:w="1155" w:type="dxa"/>
            <w:vMerge/>
            <w:vAlign w:val="center"/>
          </w:tcPr>
          <w:p w:rsidR="0022077E" w:rsidRPr="00F17858" w:rsidRDefault="0022077E" w:rsidP="008B0255">
            <w:pPr>
              <w:jc w:val="center"/>
              <w:rPr>
                <w:rFonts w:ascii="宋体"/>
                <w:kern w:val="0"/>
                <w:szCs w:val="21"/>
              </w:rPr>
            </w:pPr>
          </w:p>
        </w:tc>
        <w:tc>
          <w:tcPr>
            <w:tcW w:w="1827" w:type="dxa"/>
            <w:vAlign w:val="center"/>
          </w:tcPr>
          <w:p w:rsidR="0022077E" w:rsidRPr="00F17858" w:rsidRDefault="0022077E" w:rsidP="008B0255">
            <w:pPr>
              <w:spacing w:line="560" w:lineRule="exact"/>
              <w:jc w:val="center"/>
              <w:rPr>
                <w:rFonts w:ascii="宋体" w:hAnsi="宋体" w:cs="宋体"/>
                <w:kern w:val="0"/>
                <w:szCs w:val="21"/>
              </w:rPr>
            </w:pPr>
            <w:r w:rsidRPr="00F17858">
              <w:rPr>
                <w:rFonts w:ascii="宋体" w:hAnsi="宋体" w:cs="宋体" w:hint="eastAsia"/>
                <w:kern w:val="0"/>
                <w:szCs w:val="21"/>
              </w:rPr>
              <w:t>知识产权服务机构</w:t>
            </w:r>
          </w:p>
        </w:tc>
        <w:tc>
          <w:tcPr>
            <w:tcW w:w="4731" w:type="dxa"/>
            <w:vAlign w:val="center"/>
          </w:tcPr>
          <w:p w:rsidR="0022077E" w:rsidRPr="00F17858" w:rsidRDefault="0022077E" w:rsidP="008B0255">
            <w:pPr>
              <w:widowControl/>
              <w:jc w:val="left"/>
              <w:rPr>
                <w:rFonts w:ascii="宋体" w:hAnsi="宋体" w:cs="宋体"/>
                <w:kern w:val="0"/>
                <w:szCs w:val="21"/>
              </w:rPr>
            </w:pPr>
            <w:r w:rsidRPr="00F17858">
              <w:rPr>
                <w:rFonts w:ascii="宋体" w:hAnsi="宋体" w:cs="宋体" w:hint="eastAsia"/>
                <w:kern w:val="0"/>
                <w:szCs w:val="21"/>
              </w:rPr>
              <w:t>区内有知识产权服务机构服务一年以上的得2分，满分2分</w:t>
            </w:r>
          </w:p>
        </w:tc>
        <w:tc>
          <w:tcPr>
            <w:tcW w:w="673" w:type="dxa"/>
            <w:vAlign w:val="center"/>
          </w:tcPr>
          <w:p w:rsidR="0022077E" w:rsidRPr="00F17858" w:rsidRDefault="0022077E" w:rsidP="008B0255">
            <w:pPr>
              <w:widowControl/>
              <w:jc w:val="center"/>
              <w:rPr>
                <w:rFonts w:ascii="宋体" w:hAnsi="宋体" w:cs="宋体"/>
                <w:kern w:val="0"/>
                <w:szCs w:val="21"/>
              </w:rPr>
            </w:pPr>
            <w:r w:rsidRPr="00F17858">
              <w:rPr>
                <w:rFonts w:ascii="宋体" w:hAnsi="宋体" w:cs="宋体" w:hint="eastAsia"/>
                <w:kern w:val="0"/>
                <w:szCs w:val="21"/>
              </w:rPr>
              <w:t>2</w:t>
            </w:r>
          </w:p>
        </w:tc>
      </w:tr>
      <w:tr w:rsidR="00F17858" w:rsidRPr="00F17858" w:rsidTr="008B0255">
        <w:trPr>
          <w:trHeight w:val="748"/>
          <w:tblHeader/>
        </w:trPr>
        <w:tc>
          <w:tcPr>
            <w:tcW w:w="1027" w:type="dxa"/>
            <w:vMerge/>
            <w:vAlign w:val="center"/>
          </w:tcPr>
          <w:p w:rsidR="0022077E" w:rsidRPr="00F17858" w:rsidRDefault="0022077E" w:rsidP="008B0255">
            <w:pPr>
              <w:widowControl/>
              <w:jc w:val="left"/>
              <w:rPr>
                <w:rFonts w:ascii="宋体"/>
                <w:b/>
                <w:bCs/>
                <w:kern w:val="0"/>
                <w:sz w:val="20"/>
                <w:szCs w:val="20"/>
              </w:rPr>
            </w:pPr>
          </w:p>
        </w:tc>
        <w:tc>
          <w:tcPr>
            <w:tcW w:w="1155" w:type="dxa"/>
            <w:vMerge w:val="restart"/>
            <w:vAlign w:val="center"/>
          </w:tcPr>
          <w:p w:rsidR="0022077E" w:rsidRPr="00F17858" w:rsidRDefault="0022077E" w:rsidP="008B0255">
            <w:pPr>
              <w:widowControl/>
              <w:jc w:val="center"/>
              <w:rPr>
                <w:rFonts w:ascii="宋体"/>
                <w:kern w:val="0"/>
                <w:szCs w:val="21"/>
              </w:rPr>
            </w:pPr>
            <w:r w:rsidRPr="00F17858">
              <w:rPr>
                <w:rFonts w:ascii="宋体" w:hAnsi="宋体" w:hint="eastAsia"/>
                <w:kern w:val="0"/>
                <w:szCs w:val="21"/>
              </w:rPr>
              <w:t>产出质量（</w:t>
            </w:r>
            <w:r w:rsidRPr="00F17858">
              <w:rPr>
                <w:rFonts w:ascii="宋体" w:hAnsi="宋体"/>
                <w:kern w:val="0"/>
                <w:szCs w:val="21"/>
              </w:rPr>
              <w:t>30</w:t>
            </w:r>
            <w:r w:rsidRPr="00F17858">
              <w:rPr>
                <w:rFonts w:ascii="宋体" w:hAnsi="宋体" w:hint="eastAsia"/>
                <w:kern w:val="0"/>
                <w:szCs w:val="21"/>
              </w:rPr>
              <w:t>分）</w:t>
            </w:r>
          </w:p>
        </w:tc>
        <w:tc>
          <w:tcPr>
            <w:tcW w:w="1827" w:type="dxa"/>
            <w:vAlign w:val="center"/>
          </w:tcPr>
          <w:p w:rsidR="0022077E" w:rsidRPr="00F17858" w:rsidRDefault="0022077E" w:rsidP="008B0255">
            <w:pPr>
              <w:spacing w:line="560" w:lineRule="exact"/>
              <w:jc w:val="center"/>
              <w:rPr>
                <w:rFonts w:ascii="宋体" w:hAnsi="宋体" w:cs="宋体"/>
                <w:kern w:val="0"/>
                <w:szCs w:val="21"/>
              </w:rPr>
            </w:pPr>
            <w:r w:rsidRPr="00F17858">
              <w:rPr>
                <w:rFonts w:ascii="宋体" w:hAnsi="宋体" w:cs="宋体" w:hint="eastAsia"/>
                <w:kern w:val="0"/>
                <w:szCs w:val="21"/>
              </w:rPr>
              <w:t>新型研发机构</w:t>
            </w:r>
          </w:p>
        </w:tc>
        <w:tc>
          <w:tcPr>
            <w:tcW w:w="4731" w:type="dxa"/>
            <w:vAlign w:val="center"/>
          </w:tcPr>
          <w:p w:rsidR="0022077E" w:rsidRPr="00F17858" w:rsidRDefault="0022077E" w:rsidP="008B0255">
            <w:pPr>
              <w:widowControl/>
              <w:jc w:val="left"/>
              <w:rPr>
                <w:rFonts w:ascii="宋体" w:hAnsi="宋体" w:cs="宋体"/>
                <w:kern w:val="0"/>
                <w:szCs w:val="21"/>
              </w:rPr>
            </w:pPr>
            <w:r w:rsidRPr="00F17858">
              <w:rPr>
                <w:rFonts w:ascii="宋体" w:hAnsi="宋体" w:cs="宋体" w:hint="eastAsia"/>
                <w:kern w:val="0"/>
                <w:szCs w:val="21"/>
              </w:rPr>
              <w:t>区内有企业获得省级新型研发机构得3分，满分3分。</w:t>
            </w:r>
          </w:p>
        </w:tc>
        <w:tc>
          <w:tcPr>
            <w:tcW w:w="673" w:type="dxa"/>
            <w:vAlign w:val="center"/>
          </w:tcPr>
          <w:p w:rsidR="0022077E" w:rsidRPr="00F17858" w:rsidRDefault="0022077E" w:rsidP="008B0255">
            <w:pPr>
              <w:widowControl/>
              <w:jc w:val="center"/>
              <w:rPr>
                <w:rFonts w:ascii="宋体" w:cs="宋体"/>
                <w:kern w:val="0"/>
                <w:szCs w:val="21"/>
              </w:rPr>
            </w:pPr>
            <w:r w:rsidRPr="00F17858">
              <w:rPr>
                <w:rFonts w:ascii="宋体" w:cs="宋体" w:hint="eastAsia"/>
                <w:kern w:val="0"/>
                <w:szCs w:val="21"/>
              </w:rPr>
              <w:t>3</w:t>
            </w:r>
          </w:p>
        </w:tc>
      </w:tr>
      <w:tr w:rsidR="00F17858" w:rsidRPr="00F17858" w:rsidTr="008B0255">
        <w:trPr>
          <w:trHeight w:val="748"/>
          <w:tblHeader/>
        </w:trPr>
        <w:tc>
          <w:tcPr>
            <w:tcW w:w="1027" w:type="dxa"/>
            <w:vMerge/>
            <w:vAlign w:val="center"/>
          </w:tcPr>
          <w:p w:rsidR="0022077E" w:rsidRPr="00F17858" w:rsidRDefault="0022077E" w:rsidP="008B0255">
            <w:pPr>
              <w:widowControl/>
              <w:jc w:val="left"/>
              <w:rPr>
                <w:rFonts w:ascii="宋体"/>
                <w:b/>
                <w:bCs/>
                <w:kern w:val="0"/>
                <w:sz w:val="20"/>
                <w:szCs w:val="20"/>
              </w:rPr>
            </w:pPr>
          </w:p>
        </w:tc>
        <w:tc>
          <w:tcPr>
            <w:tcW w:w="1155" w:type="dxa"/>
            <w:vMerge/>
            <w:vAlign w:val="center"/>
          </w:tcPr>
          <w:p w:rsidR="0022077E" w:rsidRPr="00F17858" w:rsidRDefault="0022077E" w:rsidP="008B0255">
            <w:pPr>
              <w:jc w:val="center"/>
              <w:rPr>
                <w:rFonts w:ascii="宋体"/>
                <w:kern w:val="0"/>
                <w:szCs w:val="21"/>
              </w:rPr>
            </w:pPr>
          </w:p>
        </w:tc>
        <w:tc>
          <w:tcPr>
            <w:tcW w:w="1827" w:type="dxa"/>
            <w:vAlign w:val="center"/>
          </w:tcPr>
          <w:p w:rsidR="0022077E" w:rsidRPr="00F17858" w:rsidRDefault="0022077E" w:rsidP="008B0255">
            <w:pPr>
              <w:spacing w:line="560" w:lineRule="exact"/>
              <w:jc w:val="center"/>
              <w:rPr>
                <w:rFonts w:ascii="宋体" w:hAnsi="宋体" w:cs="宋体"/>
                <w:kern w:val="0"/>
                <w:szCs w:val="21"/>
              </w:rPr>
            </w:pPr>
            <w:r w:rsidRPr="00F17858">
              <w:rPr>
                <w:rFonts w:ascii="宋体" w:hAnsi="宋体" w:cs="宋体" w:hint="eastAsia"/>
                <w:kern w:val="0"/>
                <w:szCs w:val="21"/>
              </w:rPr>
              <w:t>科技技术奖</w:t>
            </w:r>
          </w:p>
        </w:tc>
        <w:tc>
          <w:tcPr>
            <w:tcW w:w="4731" w:type="dxa"/>
            <w:vAlign w:val="center"/>
          </w:tcPr>
          <w:p w:rsidR="0022077E" w:rsidRPr="00F17858" w:rsidRDefault="0022077E" w:rsidP="008B0255">
            <w:pPr>
              <w:widowControl/>
              <w:jc w:val="left"/>
              <w:rPr>
                <w:rFonts w:ascii="宋体" w:hAnsi="宋体" w:cs="宋体"/>
                <w:kern w:val="0"/>
                <w:szCs w:val="21"/>
              </w:rPr>
            </w:pPr>
            <w:r w:rsidRPr="00F17858">
              <w:rPr>
                <w:rFonts w:ascii="宋体" w:hAnsi="宋体" w:cs="宋体" w:hint="eastAsia"/>
                <w:kern w:val="0"/>
                <w:szCs w:val="21"/>
              </w:rPr>
              <w:t>区内有企业获得省级及以上省科技技术奖三等奖，得3分，满分3分。</w:t>
            </w:r>
          </w:p>
        </w:tc>
        <w:tc>
          <w:tcPr>
            <w:tcW w:w="673" w:type="dxa"/>
            <w:vAlign w:val="center"/>
          </w:tcPr>
          <w:p w:rsidR="0022077E" w:rsidRPr="00F17858" w:rsidRDefault="0022077E" w:rsidP="008B0255">
            <w:pPr>
              <w:widowControl/>
              <w:jc w:val="center"/>
              <w:rPr>
                <w:rFonts w:ascii="宋体" w:cs="宋体"/>
                <w:kern w:val="0"/>
                <w:szCs w:val="21"/>
              </w:rPr>
            </w:pPr>
            <w:r w:rsidRPr="00F17858">
              <w:rPr>
                <w:rFonts w:ascii="宋体" w:cs="宋体" w:hint="eastAsia"/>
                <w:kern w:val="0"/>
                <w:szCs w:val="21"/>
              </w:rPr>
              <w:t>3</w:t>
            </w:r>
          </w:p>
        </w:tc>
      </w:tr>
      <w:tr w:rsidR="00F17858" w:rsidRPr="00F17858" w:rsidTr="008B0255">
        <w:trPr>
          <w:trHeight w:val="990"/>
          <w:tblHeader/>
        </w:trPr>
        <w:tc>
          <w:tcPr>
            <w:tcW w:w="1027" w:type="dxa"/>
            <w:vMerge/>
            <w:vAlign w:val="center"/>
          </w:tcPr>
          <w:p w:rsidR="0022077E" w:rsidRPr="00F17858" w:rsidRDefault="0022077E" w:rsidP="008B0255">
            <w:pPr>
              <w:widowControl/>
              <w:jc w:val="left"/>
              <w:rPr>
                <w:rFonts w:ascii="宋体"/>
                <w:b/>
                <w:bCs/>
                <w:kern w:val="0"/>
                <w:sz w:val="20"/>
                <w:szCs w:val="20"/>
              </w:rPr>
            </w:pPr>
          </w:p>
        </w:tc>
        <w:tc>
          <w:tcPr>
            <w:tcW w:w="1155" w:type="dxa"/>
            <w:vMerge/>
            <w:vAlign w:val="center"/>
          </w:tcPr>
          <w:p w:rsidR="0022077E" w:rsidRPr="00F17858" w:rsidRDefault="0022077E" w:rsidP="008B0255">
            <w:pPr>
              <w:widowControl/>
              <w:jc w:val="center"/>
              <w:rPr>
                <w:rFonts w:ascii="宋体"/>
                <w:kern w:val="0"/>
                <w:szCs w:val="21"/>
              </w:rPr>
            </w:pPr>
          </w:p>
        </w:tc>
        <w:tc>
          <w:tcPr>
            <w:tcW w:w="1827" w:type="dxa"/>
            <w:vAlign w:val="center"/>
          </w:tcPr>
          <w:p w:rsidR="0022077E" w:rsidRPr="00F17858" w:rsidRDefault="0022077E" w:rsidP="008B0255">
            <w:pPr>
              <w:spacing w:line="560" w:lineRule="exact"/>
              <w:jc w:val="center"/>
              <w:rPr>
                <w:rFonts w:ascii="宋体" w:hAnsi="宋体" w:cs="宋体"/>
                <w:kern w:val="0"/>
                <w:szCs w:val="21"/>
              </w:rPr>
            </w:pPr>
            <w:r w:rsidRPr="00F17858">
              <w:rPr>
                <w:rFonts w:ascii="宋体" w:hAnsi="宋体" w:cs="宋体" w:hint="eastAsia"/>
                <w:kern w:val="0"/>
                <w:szCs w:val="21"/>
              </w:rPr>
              <w:t>成果转化</w:t>
            </w:r>
          </w:p>
        </w:tc>
        <w:tc>
          <w:tcPr>
            <w:tcW w:w="4731" w:type="dxa"/>
            <w:vAlign w:val="center"/>
          </w:tcPr>
          <w:p w:rsidR="0022077E" w:rsidRPr="00F17858" w:rsidRDefault="0022077E" w:rsidP="008B0255">
            <w:pPr>
              <w:widowControl/>
              <w:jc w:val="left"/>
              <w:rPr>
                <w:rFonts w:ascii="宋体" w:hAnsi="宋体" w:cs="宋体"/>
                <w:kern w:val="0"/>
                <w:szCs w:val="21"/>
              </w:rPr>
            </w:pPr>
            <w:r w:rsidRPr="00F17858">
              <w:rPr>
                <w:rFonts w:ascii="宋体" w:hAnsi="宋体" w:cs="宋体" w:hint="eastAsia"/>
                <w:kern w:val="0"/>
                <w:szCs w:val="21"/>
              </w:rPr>
              <w:t>研究所或机构获得发明专利实际使用或转化，实际使用或转化一个得0.5分，满分3分。</w:t>
            </w:r>
          </w:p>
        </w:tc>
        <w:tc>
          <w:tcPr>
            <w:tcW w:w="673" w:type="dxa"/>
            <w:vAlign w:val="center"/>
          </w:tcPr>
          <w:p w:rsidR="0022077E" w:rsidRPr="00F17858" w:rsidRDefault="0022077E" w:rsidP="008B0255">
            <w:pPr>
              <w:widowControl/>
              <w:jc w:val="center"/>
              <w:rPr>
                <w:rFonts w:ascii="宋体" w:hAnsi="宋体" w:cs="宋体"/>
                <w:kern w:val="0"/>
                <w:szCs w:val="21"/>
              </w:rPr>
            </w:pPr>
            <w:r w:rsidRPr="00F17858">
              <w:rPr>
                <w:rFonts w:ascii="宋体" w:hAnsi="宋体" w:cs="宋体" w:hint="eastAsia"/>
                <w:kern w:val="0"/>
                <w:szCs w:val="21"/>
              </w:rPr>
              <w:t>3</w:t>
            </w:r>
          </w:p>
        </w:tc>
      </w:tr>
      <w:tr w:rsidR="00F17858" w:rsidRPr="00F17858" w:rsidTr="008B0255">
        <w:trPr>
          <w:trHeight w:val="990"/>
          <w:tblHeader/>
        </w:trPr>
        <w:tc>
          <w:tcPr>
            <w:tcW w:w="1027" w:type="dxa"/>
            <w:vAlign w:val="center"/>
          </w:tcPr>
          <w:p w:rsidR="0022077E" w:rsidRPr="00F17858" w:rsidRDefault="0022077E" w:rsidP="008B0255">
            <w:pPr>
              <w:widowControl/>
              <w:jc w:val="center"/>
              <w:rPr>
                <w:rFonts w:ascii="宋体" w:hAnsi="宋体"/>
                <w:b/>
                <w:bCs/>
                <w:kern w:val="0"/>
                <w:szCs w:val="21"/>
              </w:rPr>
            </w:pPr>
            <w:r w:rsidRPr="00F17858">
              <w:rPr>
                <w:rFonts w:ascii="宋体" w:hAnsi="宋体" w:hint="eastAsia"/>
                <w:b/>
                <w:bCs/>
                <w:kern w:val="0"/>
                <w:sz w:val="24"/>
              </w:rPr>
              <w:lastRenderedPageBreak/>
              <w:t>一级指标</w:t>
            </w:r>
          </w:p>
        </w:tc>
        <w:tc>
          <w:tcPr>
            <w:tcW w:w="1155" w:type="dxa"/>
            <w:vAlign w:val="center"/>
          </w:tcPr>
          <w:p w:rsidR="0022077E" w:rsidRPr="00F17858" w:rsidRDefault="0022077E" w:rsidP="008B0255">
            <w:pPr>
              <w:widowControl/>
              <w:jc w:val="center"/>
              <w:rPr>
                <w:rFonts w:ascii="宋体" w:hAnsi="宋体"/>
                <w:b/>
                <w:bCs/>
                <w:kern w:val="0"/>
                <w:sz w:val="24"/>
              </w:rPr>
            </w:pPr>
            <w:r w:rsidRPr="00F17858">
              <w:rPr>
                <w:rFonts w:ascii="宋体" w:hAnsi="宋体" w:hint="eastAsia"/>
                <w:b/>
                <w:bCs/>
                <w:kern w:val="0"/>
                <w:sz w:val="24"/>
              </w:rPr>
              <w:t>二</w:t>
            </w:r>
            <w:r w:rsidRPr="00F17858">
              <w:rPr>
                <w:rFonts w:ascii="宋体" w:hAnsi="宋体"/>
                <w:b/>
                <w:bCs/>
                <w:kern w:val="0"/>
                <w:sz w:val="24"/>
              </w:rPr>
              <w:t>级指标</w:t>
            </w:r>
          </w:p>
        </w:tc>
        <w:tc>
          <w:tcPr>
            <w:tcW w:w="1827" w:type="dxa"/>
            <w:vAlign w:val="center"/>
          </w:tcPr>
          <w:p w:rsidR="0022077E" w:rsidRPr="00F17858" w:rsidRDefault="0022077E" w:rsidP="008B0255">
            <w:pPr>
              <w:widowControl/>
              <w:jc w:val="center"/>
              <w:rPr>
                <w:rFonts w:ascii="宋体" w:hAnsi="宋体" w:cs="宋体"/>
                <w:kern w:val="0"/>
                <w:szCs w:val="21"/>
              </w:rPr>
            </w:pPr>
            <w:r w:rsidRPr="00F17858">
              <w:rPr>
                <w:rFonts w:ascii="宋体" w:hAnsi="宋体" w:hint="eastAsia"/>
                <w:b/>
                <w:bCs/>
                <w:kern w:val="0"/>
                <w:sz w:val="24"/>
              </w:rPr>
              <w:t>三</w:t>
            </w:r>
            <w:r w:rsidRPr="00F17858">
              <w:rPr>
                <w:rFonts w:ascii="宋体" w:hAnsi="宋体"/>
                <w:b/>
                <w:bCs/>
                <w:kern w:val="0"/>
                <w:sz w:val="24"/>
              </w:rPr>
              <w:t>级指标</w:t>
            </w:r>
          </w:p>
        </w:tc>
        <w:tc>
          <w:tcPr>
            <w:tcW w:w="4731" w:type="dxa"/>
            <w:vAlign w:val="center"/>
          </w:tcPr>
          <w:p w:rsidR="0022077E" w:rsidRPr="00F17858" w:rsidRDefault="0022077E" w:rsidP="008B0255">
            <w:pPr>
              <w:widowControl/>
              <w:jc w:val="center"/>
              <w:rPr>
                <w:rFonts w:ascii="宋体" w:hAnsi="宋体"/>
                <w:b/>
                <w:bCs/>
                <w:kern w:val="0"/>
                <w:sz w:val="24"/>
              </w:rPr>
            </w:pPr>
            <w:r w:rsidRPr="00F17858">
              <w:rPr>
                <w:rFonts w:ascii="宋体" w:hAnsi="宋体" w:hint="eastAsia"/>
                <w:b/>
                <w:bCs/>
                <w:kern w:val="0"/>
                <w:sz w:val="24"/>
              </w:rPr>
              <w:t>评分</w:t>
            </w:r>
            <w:r w:rsidRPr="00F17858">
              <w:rPr>
                <w:rFonts w:ascii="宋体" w:hAnsi="宋体"/>
                <w:b/>
                <w:bCs/>
                <w:kern w:val="0"/>
                <w:sz w:val="24"/>
              </w:rPr>
              <w:t>标准</w:t>
            </w:r>
          </w:p>
        </w:tc>
        <w:tc>
          <w:tcPr>
            <w:tcW w:w="673" w:type="dxa"/>
            <w:vAlign w:val="center"/>
          </w:tcPr>
          <w:p w:rsidR="0022077E" w:rsidRPr="00F17858" w:rsidRDefault="0022077E" w:rsidP="008B0255">
            <w:pPr>
              <w:widowControl/>
              <w:jc w:val="center"/>
              <w:rPr>
                <w:rFonts w:ascii="宋体" w:hAnsi="宋体"/>
                <w:b/>
                <w:bCs/>
                <w:kern w:val="0"/>
                <w:sz w:val="24"/>
              </w:rPr>
            </w:pPr>
            <w:r w:rsidRPr="00F17858">
              <w:rPr>
                <w:rFonts w:ascii="宋体" w:hAnsi="宋体" w:hint="eastAsia"/>
                <w:b/>
                <w:bCs/>
                <w:kern w:val="0"/>
                <w:sz w:val="24"/>
              </w:rPr>
              <w:t>分值</w:t>
            </w:r>
          </w:p>
        </w:tc>
      </w:tr>
      <w:tr w:rsidR="00F17858" w:rsidRPr="00F17858" w:rsidTr="008B0255">
        <w:trPr>
          <w:trHeight w:val="990"/>
          <w:tblHeader/>
        </w:trPr>
        <w:tc>
          <w:tcPr>
            <w:tcW w:w="1027" w:type="dxa"/>
            <w:vMerge w:val="restart"/>
            <w:vAlign w:val="center"/>
          </w:tcPr>
          <w:p w:rsidR="0022077E" w:rsidRPr="00F17858" w:rsidRDefault="0022077E" w:rsidP="008B0255">
            <w:pPr>
              <w:widowControl/>
              <w:jc w:val="left"/>
              <w:rPr>
                <w:rFonts w:ascii="宋体"/>
                <w:b/>
                <w:bCs/>
                <w:kern w:val="0"/>
                <w:sz w:val="20"/>
                <w:szCs w:val="20"/>
              </w:rPr>
            </w:pPr>
          </w:p>
        </w:tc>
        <w:tc>
          <w:tcPr>
            <w:tcW w:w="1155" w:type="dxa"/>
            <w:vMerge w:val="restart"/>
            <w:vAlign w:val="center"/>
          </w:tcPr>
          <w:p w:rsidR="0022077E" w:rsidRPr="00F17858" w:rsidRDefault="0022077E" w:rsidP="008B0255">
            <w:pPr>
              <w:widowControl/>
              <w:jc w:val="center"/>
              <w:rPr>
                <w:rFonts w:ascii="宋体"/>
                <w:kern w:val="0"/>
                <w:szCs w:val="21"/>
              </w:rPr>
            </w:pPr>
            <w:r w:rsidRPr="00F17858">
              <w:rPr>
                <w:rFonts w:ascii="宋体" w:hAnsi="宋体" w:hint="eastAsia"/>
                <w:kern w:val="0"/>
                <w:szCs w:val="21"/>
              </w:rPr>
              <w:t>产出质量（</w:t>
            </w:r>
            <w:r w:rsidRPr="00F17858">
              <w:rPr>
                <w:rFonts w:ascii="宋体" w:hAnsi="宋体"/>
                <w:kern w:val="0"/>
                <w:szCs w:val="21"/>
              </w:rPr>
              <w:t>30</w:t>
            </w:r>
            <w:r w:rsidRPr="00F17858">
              <w:rPr>
                <w:rFonts w:ascii="宋体" w:hAnsi="宋体" w:hint="eastAsia"/>
                <w:kern w:val="0"/>
                <w:szCs w:val="21"/>
              </w:rPr>
              <w:t>分）</w:t>
            </w:r>
          </w:p>
        </w:tc>
        <w:tc>
          <w:tcPr>
            <w:tcW w:w="1827" w:type="dxa"/>
            <w:vAlign w:val="center"/>
          </w:tcPr>
          <w:p w:rsidR="0022077E" w:rsidRPr="00F17858" w:rsidRDefault="0022077E" w:rsidP="008B0255">
            <w:pPr>
              <w:widowControl/>
              <w:jc w:val="center"/>
              <w:rPr>
                <w:rFonts w:ascii="宋体"/>
                <w:kern w:val="0"/>
                <w:szCs w:val="21"/>
              </w:rPr>
            </w:pPr>
            <w:r w:rsidRPr="00F17858">
              <w:rPr>
                <w:rFonts w:ascii="宋体" w:hint="eastAsia"/>
                <w:kern w:val="0"/>
                <w:szCs w:val="21"/>
              </w:rPr>
              <w:t>国际专利</w:t>
            </w:r>
          </w:p>
        </w:tc>
        <w:tc>
          <w:tcPr>
            <w:tcW w:w="4731" w:type="dxa"/>
            <w:vAlign w:val="center"/>
          </w:tcPr>
          <w:p w:rsidR="0022077E" w:rsidRPr="00F17858" w:rsidRDefault="0022077E" w:rsidP="008B0255">
            <w:pPr>
              <w:widowControl/>
              <w:jc w:val="left"/>
              <w:rPr>
                <w:rFonts w:ascii="宋体"/>
                <w:kern w:val="0"/>
                <w:szCs w:val="21"/>
              </w:rPr>
            </w:pPr>
            <w:r w:rsidRPr="00F17858">
              <w:rPr>
                <w:rFonts w:ascii="宋体" w:hint="eastAsia"/>
                <w:kern w:val="0"/>
                <w:szCs w:val="21"/>
              </w:rPr>
              <w:t>区内有取得国际专利(PCT)得3分，满分3分</w:t>
            </w:r>
          </w:p>
        </w:tc>
        <w:tc>
          <w:tcPr>
            <w:tcW w:w="673" w:type="dxa"/>
            <w:vAlign w:val="center"/>
          </w:tcPr>
          <w:p w:rsidR="0022077E" w:rsidRPr="00F17858" w:rsidRDefault="0022077E" w:rsidP="008B0255">
            <w:pPr>
              <w:widowControl/>
              <w:jc w:val="center"/>
              <w:rPr>
                <w:rFonts w:ascii="宋体" w:hAnsi="宋体" w:cs="宋体"/>
                <w:kern w:val="0"/>
                <w:szCs w:val="21"/>
              </w:rPr>
            </w:pPr>
            <w:r w:rsidRPr="00F17858">
              <w:rPr>
                <w:rFonts w:ascii="宋体" w:hAnsi="宋体" w:cs="宋体" w:hint="eastAsia"/>
                <w:kern w:val="0"/>
                <w:szCs w:val="21"/>
              </w:rPr>
              <w:t>3</w:t>
            </w:r>
          </w:p>
        </w:tc>
      </w:tr>
      <w:tr w:rsidR="00F17858" w:rsidRPr="00F17858" w:rsidTr="008B0255">
        <w:trPr>
          <w:trHeight w:val="990"/>
          <w:tblHeader/>
        </w:trPr>
        <w:tc>
          <w:tcPr>
            <w:tcW w:w="1027" w:type="dxa"/>
            <w:vMerge/>
            <w:vAlign w:val="center"/>
          </w:tcPr>
          <w:p w:rsidR="0022077E" w:rsidRPr="00F17858" w:rsidRDefault="0022077E" w:rsidP="008B0255">
            <w:pPr>
              <w:widowControl/>
              <w:jc w:val="left"/>
              <w:rPr>
                <w:rFonts w:ascii="宋体"/>
                <w:b/>
                <w:bCs/>
                <w:kern w:val="0"/>
                <w:sz w:val="20"/>
                <w:szCs w:val="20"/>
              </w:rPr>
            </w:pPr>
          </w:p>
        </w:tc>
        <w:tc>
          <w:tcPr>
            <w:tcW w:w="1155" w:type="dxa"/>
            <w:vMerge/>
            <w:vAlign w:val="center"/>
          </w:tcPr>
          <w:p w:rsidR="0022077E" w:rsidRPr="00F17858" w:rsidRDefault="0022077E" w:rsidP="008B0255">
            <w:pPr>
              <w:widowControl/>
              <w:jc w:val="center"/>
              <w:rPr>
                <w:rFonts w:ascii="宋体"/>
                <w:kern w:val="0"/>
                <w:szCs w:val="21"/>
              </w:rPr>
            </w:pPr>
          </w:p>
        </w:tc>
        <w:tc>
          <w:tcPr>
            <w:tcW w:w="1827" w:type="dxa"/>
            <w:vAlign w:val="center"/>
          </w:tcPr>
          <w:p w:rsidR="0022077E" w:rsidRPr="00F17858" w:rsidRDefault="0022077E" w:rsidP="008B0255">
            <w:pPr>
              <w:widowControl/>
              <w:jc w:val="center"/>
              <w:rPr>
                <w:rFonts w:ascii="宋体" w:hAnsi="宋体" w:cs="宋体"/>
                <w:kern w:val="0"/>
                <w:szCs w:val="21"/>
              </w:rPr>
            </w:pPr>
            <w:r w:rsidRPr="00F17858">
              <w:rPr>
                <w:rFonts w:ascii="宋体" w:hAnsi="宋体" w:cs="宋体" w:hint="eastAsia"/>
                <w:kern w:val="0"/>
                <w:szCs w:val="21"/>
              </w:rPr>
              <w:t>省级及以上高新技术或创新型企业</w:t>
            </w:r>
          </w:p>
        </w:tc>
        <w:tc>
          <w:tcPr>
            <w:tcW w:w="4731" w:type="dxa"/>
            <w:vAlign w:val="center"/>
          </w:tcPr>
          <w:p w:rsidR="0022077E" w:rsidRPr="00F17858" w:rsidRDefault="0022077E" w:rsidP="008B0255">
            <w:pPr>
              <w:widowControl/>
              <w:jc w:val="left"/>
              <w:rPr>
                <w:rFonts w:ascii="宋体" w:hAnsi="宋体"/>
                <w:kern w:val="0"/>
                <w:szCs w:val="21"/>
              </w:rPr>
            </w:pPr>
            <w:r w:rsidRPr="00F17858">
              <w:rPr>
                <w:rFonts w:ascii="宋体" w:hAnsi="宋体" w:hint="eastAsia"/>
                <w:kern w:val="0"/>
                <w:szCs w:val="21"/>
              </w:rPr>
              <w:t>区内有企业获得省级及以上高新技术或创新型企业得3分，满分3分</w:t>
            </w:r>
          </w:p>
        </w:tc>
        <w:tc>
          <w:tcPr>
            <w:tcW w:w="673" w:type="dxa"/>
            <w:vAlign w:val="center"/>
          </w:tcPr>
          <w:p w:rsidR="0022077E" w:rsidRPr="00F17858" w:rsidRDefault="0022077E" w:rsidP="008B0255">
            <w:pPr>
              <w:widowControl/>
              <w:jc w:val="center"/>
              <w:rPr>
                <w:rFonts w:ascii="宋体" w:hAnsi="宋体" w:cs="宋体"/>
                <w:kern w:val="0"/>
                <w:szCs w:val="21"/>
              </w:rPr>
            </w:pPr>
            <w:r w:rsidRPr="00F17858">
              <w:rPr>
                <w:rFonts w:ascii="宋体" w:hAnsi="宋体" w:cs="宋体" w:hint="eastAsia"/>
                <w:kern w:val="0"/>
                <w:szCs w:val="21"/>
              </w:rPr>
              <w:t>3</w:t>
            </w:r>
          </w:p>
        </w:tc>
      </w:tr>
      <w:tr w:rsidR="00F17858" w:rsidRPr="00F17858" w:rsidTr="008B0255">
        <w:trPr>
          <w:trHeight w:val="990"/>
          <w:tblHeader/>
        </w:trPr>
        <w:tc>
          <w:tcPr>
            <w:tcW w:w="1027" w:type="dxa"/>
            <w:vMerge/>
            <w:vAlign w:val="center"/>
          </w:tcPr>
          <w:p w:rsidR="0022077E" w:rsidRPr="00F17858" w:rsidRDefault="0022077E" w:rsidP="008B0255">
            <w:pPr>
              <w:widowControl/>
              <w:jc w:val="left"/>
              <w:rPr>
                <w:rFonts w:ascii="宋体"/>
                <w:b/>
                <w:bCs/>
                <w:kern w:val="0"/>
                <w:sz w:val="20"/>
                <w:szCs w:val="20"/>
              </w:rPr>
            </w:pPr>
          </w:p>
        </w:tc>
        <w:tc>
          <w:tcPr>
            <w:tcW w:w="1155" w:type="dxa"/>
            <w:vMerge/>
            <w:vAlign w:val="center"/>
          </w:tcPr>
          <w:p w:rsidR="0022077E" w:rsidRPr="00F17858" w:rsidRDefault="0022077E" w:rsidP="008B0255">
            <w:pPr>
              <w:widowControl/>
              <w:jc w:val="center"/>
              <w:rPr>
                <w:rFonts w:ascii="宋体"/>
                <w:kern w:val="0"/>
                <w:szCs w:val="21"/>
              </w:rPr>
            </w:pPr>
          </w:p>
        </w:tc>
        <w:tc>
          <w:tcPr>
            <w:tcW w:w="1827" w:type="dxa"/>
            <w:vAlign w:val="center"/>
          </w:tcPr>
          <w:p w:rsidR="0022077E" w:rsidRPr="00F17858" w:rsidRDefault="0022077E" w:rsidP="008B0255">
            <w:pPr>
              <w:widowControl/>
              <w:jc w:val="center"/>
              <w:rPr>
                <w:rFonts w:ascii="宋体" w:cs="宋体"/>
                <w:kern w:val="0"/>
                <w:szCs w:val="21"/>
              </w:rPr>
            </w:pPr>
            <w:r w:rsidRPr="00F17858">
              <w:rPr>
                <w:rFonts w:ascii="宋体" w:cs="宋体" w:hint="eastAsia"/>
                <w:kern w:val="0"/>
                <w:szCs w:val="21"/>
              </w:rPr>
              <w:t>取得市级及以上的各类研发中心或国家级公共服务平台</w:t>
            </w:r>
          </w:p>
        </w:tc>
        <w:tc>
          <w:tcPr>
            <w:tcW w:w="4731" w:type="dxa"/>
            <w:vAlign w:val="center"/>
          </w:tcPr>
          <w:p w:rsidR="0022077E" w:rsidRPr="00F17858" w:rsidRDefault="0022077E" w:rsidP="008B0255">
            <w:pPr>
              <w:widowControl/>
              <w:jc w:val="left"/>
              <w:rPr>
                <w:rFonts w:ascii="宋体" w:cs="宋体"/>
                <w:kern w:val="0"/>
                <w:szCs w:val="21"/>
              </w:rPr>
            </w:pPr>
            <w:r w:rsidRPr="00F17858">
              <w:rPr>
                <w:rFonts w:ascii="宋体" w:cs="宋体" w:hint="eastAsia"/>
                <w:kern w:val="0"/>
                <w:szCs w:val="21"/>
              </w:rPr>
              <w:t>区内有企业获得市级研发中心得1分，省级研发中心得2分，国家级研发中心或公共服务平台得3分，满分3分。</w:t>
            </w:r>
          </w:p>
        </w:tc>
        <w:tc>
          <w:tcPr>
            <w:tcW w:w="673" w:type="dxa"/>
            <w:vAlign w:val="center"/>
          </w:tcPr>
          <w:p w:rsidR="0022077E" w:rsidRPr="00F17858" w:rsidRDefault="0022077E" w:rsidP="008B0255">
            <w:pPr>
              <w:widowControl/>
              <w:jc w:val="center"/>
              <w:rPr>
                <w:rFonts w:ascii="宋体" w:hAnsi="宋体" w:cs="宋体"/>
                <w:kern w:val="0"/>
                <w:szCs w:val="21"/>
              </w:rPr>
            </w:pPr>
            <w:r w:rsidRPr="00F17858">
              <w:rPr>
                <w:rFonts w:ascii="宋体" w:hAnsi="宋体" w:cs="宋体" w:hint="eastAsia"/>
                <w:kern w:val="0"/>
                <w:szCs w:val="21"/>
              </w:rPr>
              <w:t>3</w:t>
            </w:r>
          </w:p>
        </w:tc>
      </w:tr>
      <w:tr w:rsidR="00F17858" w:rsidRPr="00F17858" w:rsidTr="008B0255">
        <w:trPr>
          <w:trHeight w:val="990"/>
          <w:tblHeader/>
        </w:trPr>
        <w:tc>
          <w:tcPr>
            <w:tcW w:w="1027" w:type="dxa"/>
            <w:vMerge/>
            <w:vAlign w:val="center"/>
          </w:tcPr>
          <w:p w:rsidR="0022077E" w:rsidRPr="00F17858" w:rsidRDefault="0022077E" w:rsidP="008B0255">
            <w:pPr>
              <w:widowControl/>
              <w:jc w:val="left"/>
              <w:rPr>
                <w:rFonts w:ascii="宋体"/>
                <w:b/>
                <w:bCs/>
                <w:kern w:val="0"/>
                <w:sz w:val="20"/>
                <w:szCs w:val="20"/>
              </w:rPr>
            </w:pPr>
          </w:p>
        </w:tc>
        <w:tc>
          <w:tcPr>
            <w:tcW w:w="1155" w:type="dxa"/>
            <w:vMerge/>
            <w:vAlign w:val="center"/>
          </w:tcPr>
          <w:p w:rsidR="0022077E" w:rsidRPr="00F17858" w:rsidRDefault="0022077E" w:rsidP="008B0255">
            <w:pPr>
              <w:widowControl/>
              <w:jc w:val="center"/>
              <w:rPr>
                <w:rFonts w:ascii="宋体"/>
                <w:kern w:val="0"/>
                <w:szCs w:val="21"/>
              </w:rPr>
            </w:pPr>
          </w:p>
        </w:tc>
        <w:tc>
          <w:tcPr>
            <w:tcW w:w="1827" w:type="dxa"/>
            <w:vAlign w:val="center"/>
          </w:tcPr>
          <w:p w:rsidR="0022077E" w:rsidRPr="00F17858" w:rsidRDefault="0022077E" w:rsidP="008B0255">
            <w:pPr>
              <w:spacing w:line="560" w:lineRule="exact"/>
              <w:jc w:val="center"/>
              <w:rPr>
                <w:rFonts w:ascii="宋体" w:hAnsi="宋体" w:cs="宋体"/>
                <w:kern w:val="0"/>
                <w:szCs w:val="21"/>
              </w:rPr>
            </w:pPr>
            <w:r w:rsidRPr="00F17858">
              <w:rPr>
                <w:rFonts w:ascii="宋体" w:hAnsi="宋体" w:cs="宋体" w:hint="eastAsia"/>
                <w:kern w:val="0"/>
                <w:szCs w:val="21"/>
              </w:rPr>
              <w:t>民营企业兴办</w:t>
            </w:r>
          </w:p>
        </w:tc>
        <w:tc>
          <w:tcPr>
            <w:tcW w:w="4731" w:type="dxa"/>
            <w:vAlign w:val="center"/>
          </w:tcPr>
          <w:p w:rsidR="0022077E" w:rsidRPr="00F17858" w:rsidRDefault="0022077E" w:rsidP="008B0255">
            <w:pPr>
              <w:widowControl/>
              <w:jc w:val="left"/>
              <w:rPr>
                <w:rFonts w:ascii="宋体" w:hAnsi="宋体" w:cs="宋体"/>
                <w:kern w:val="0"/>
                <w:szCs w:val="21"/>
              </w:rPr>
            </w:pPr>
            <w:r w:rsidRPr="00F17858">
              <w:rPr>
                <w:rFonts w:ascii="宋体" w:hAnsi="宋体" w:cs="宋体" w:hint="eastAsia"/>
                <w:kern w:val="0"/>
                <w:szCs w:val="21"/>
              </w:rPr>
              <w:t>区内有企业取得市级孵化器（</w:t>
            </w:r>
            <w:proofErr w:type="gramStart"/>
            <w:r w:rsidRPr="00F17858">
              <w:rPr>
                <w:rFonts w:ascii="宋体" w:hAnsi="宋体" w:cs="宋体" w:hint="eastAsia"/>
                <w:kern w:val="0"/>
                <w:szCs w:val="21"/>
              </w:rPr>
              <w:t>众创空间</w:t>
            </w:r>
            <w:proofErr w:type="gramEnd"/>
            <w:r w:rsidRPr="00F17858">
              <w:rPr>
                <w:rFonts w:ascii="宋体" w:hAnsi="宋体" w:cs="宋体" w:hint="eastAsia"/>
                <w:kern w:val="0"/>
                <w:szCs w:val="21"/>
              </w:rPr>
              <w:t>）得1分，取得省级孵化器（</w:t>
            </w:r>
            <w:proofErr w:type="gramStart"/>
            <w:r w:rsidRPr="00F17858">
              <w:rPr>
                <w:rFonts w:ascii="宋体" w:hAnsi="宋体" w:cs="宋体" w:hint="eastAsia"/>
                <w:kern w:val="0"/>
                <w:szCs w:val="21"/>
              </w:rPr>
              <w:t>众创空间</w:t>
            </w:r>
            <w:proofErr w:type="gramEnd"/>
            <w:r w:rsidRPr="00F17858">
              <w:rPr>
                <w:rFonts w:ascii="宋体" w:hAnsi="宋体" w:cs="宋体" w:hint="eastAsia"/>
                <w:kern w:val="0"/>
                <w:szCs w:val="21"/>
              </w:rPr>
              <w:t>）得2分，取得国家级孵化器（</w:t>
            </w:r>
            <w:proofErr w:type="gramStart"/>
            <w:r w:rsidRPr="00F17858">
              <w:rPr>
                <w:rFonts w:ascii="宋体" w:hAnsi="宋体" w:cs="宋体" w:hint="eastAsia"/>
                <w:kern w:val="0"/>
                <w:szCs w:val="21"/>
              </w:rPr>
              <w:t>众创空间</w:t>
            </w:r>
            <w:proofErr w:type="gramEnd"/>
            <w:r w:rsidRPr="00F17858">
              <w:rPr>
                <w:rFonts w:ascii="宋体" w:hAnsi="宋体" w:cs="宋体" w:hint="eastAsia"/>
                <w:kern w:val="0"/>
                <w:szCs w:val="21"/>
              </w:rPr>
              <w:t>）或取得省级孵化器（</w:t>
            </w:r>
            <w:proofErr w:type="gramStart"/>
            <w:r w:rsidRPr="00F17858">
              <w:rPr>
                <w:rFonts w:ascii="宋体" w:hAnsi="宋体" w:cs="宋体" w:hint="eastAsia"/>
                <w:kern w:val="0"/>
                <w:szCs w:val="21"/>
              </w:rPr>
              <w:t>众创空间</w:t>
            </w:r>
            <w:proofErr w:type="gramEnd"/>
            <w:r w:rsidRPr="00F17858">
              <w:rPr>
                <w:rFonts w:ascii="宋体" w:hAnsi="宋体" w:cs="宋体" w:hint="eastAsia"/>
                <w:kern w:val="0"/>
                <w:szCs w:val="21"/>
              </w:rPr>
              <w:t>）入驻企业与团队超过300家以上的得3分，满分3分。</w:t>
            </w:r>
          </w:p>
        </w:tc>
        <w:tc>
          <w:tcPr>
            <w:tcW w:w="673" w:type="dxa"/>
            <w:vAlign w:val="center"/>
          </w:tcPr>
          <w:p w:rsidR="0022077E" w:rsidRPr="00F17858" w:rsidRDefault="0022077E" w:rsidP="008B0255">
            <w:pPr>
              <w:widowControl/>
              <w:jc w:val="center"/>
              <w:rPr>
                <w:rFonts w:ascii="宋体" w:cs="宋体"/>
                <w:kern w:val="0"/>
                <w:szCs w:val="21"/>
              </w:rPr>
            </w:pPr>
            <w:r w:rsidRPr="00F17858">
              <w:rPr>
                <w:rFonts w:ascii="宋体" w:cs="宋体" w:hint="eastAsia"/>
                <w:kern w:val="0"/>
                <w:szCs w:val="21"/>
              </w:rPr>
              <w:t>3</w:t>
            </w:r>
          </w:p>
        </w:tc>
      </w:tr>
      <w:tr w:rsidR="00F17858" w:rsidRPr="00F17858" w:rsidTr="008B0255">
        <w:trPr>
          <w:trHeight w:val="990"/>
          <w:tblHeader/>
        </w:trPr>
        <w:tc>
          <w:tcPr>
            <w:tcW w:w="1027" w:type="dxa"/>
            <w:vMerge/>
            <w:vAlign w:val="center"/>
          </w:tcPr>
          <w:p w:rsidR="0022077E" w:rsidRPr="00F17858" w:rsidRDefault="0022077E" w:rsidP="008B0255">
            <w:pPr>
              <w:widowControl/>
              <w:jc w:val="left"/>
              <w:rPr>
                <w:rFonts w:ascii="宋体"/>
                <w:b/>
                <w:bCs/>
                <w:kern w:val="0"/>
                <w:sz w:val="20"/>
                <w:szCs w:val="20"/>
              </w:rPr>
            </w:pPr>
          </w:p>
        </w:tc>
        <w:tc>
          <w:tcPr>
            <w:tcW w:w="1155" w:type="dxa"/>
            <w:vMerge/>
            <w:vAlign w:val="center"/>
          </w:tcPr>
          <w:p w:rsidR="0022077E" w:rsidRPr="00F17858" w:rsidRDefault="0022077E" w:rsidP="008B0255">
            <w:pPr>
              <w:widowControl/>
              <w:jc w:val="center"/>
              <w:rPr>
                <w:rFonts w:ascii="宋体"/>
                <w:kern w:val="0"/>
                <w:szCs w:val="21"/>
              </w:rPr>
            </w:pPr>
          </w:p>
        </w:tc>
        <w:tc>
          <w:tcPr>
            <w:tcW w:w="1827" w:type="dxa"/>
            <w:vAlign w:val="center"/>
          </w:tcPr>
          <w:p w:rsidR="0022077E" w:rsidRPr="00F17858" w:rsidRDefault="0022077E" w:rsidP="008B0255">
            <w:pPr>
              <w:widowControl/>
              <w:jc w:val="center"/>
              <w:rPr>
                <w:rFonts w:ascii="宋体" w:cs="宋体"/>
                <w:kern w:val="0"/>
                <w:szCs w:val="21"/>
              </w:rPr>
            </w:pPr>
            <w:r w:rsidRPr="00F17858">
              <w:rPr>
                <w:rFonts w:ascii="宋体" w:cs="宋体" w:hint="eastAsia"/>
                <w:kern w:val="0"/>
                <w:szCs w:val="21"/>
              </w:rPr>
              <w:t>制造业创新中心</w:t>
            </w:r>
          </w:p>
        </w:tc>
        <w:tc>
          <w:tcPr>
            <w:tcW w:w="4731" w:type="dxa"/>
            <w:vAlign w:val="center"/>
          </w:tcPr>
          <w:p w:rsidR="0022077E" w:rsidRPr="00F17858" w:rsidRDefault="0022077E" w:rsidP="008B0255">
            <w:pPr>
              <w:widowControl/>
              <w:jc w:val="left"/>
              <w:rPr>
                <w:rFonts w:ascii="宋体" w:cs="宋体"/>
                <w:kern w:val="0"/>
                <w:szCs w:val="21"/>
              </w:rPr>
            </w:pPr>
            <w:r w:rsidRPr="00F17858">
              <w:rPr>
                <w:rFonts w:ascii="宋体" w:cs="宋体" w:hint="eastAsia"/>
                <w:kern w:val="0"/>
                <w:szCs w:val="21"/>
              </w:rPr>
              <w:t>区内有企业获得省级制造业创新中心得1分，国家级制造业创新中心得2分，满分2分。</w:t>
            </w:r>
          </w:p>
        </w:tc>
        <w:tc>
          <w:tcPr>
            <w:tcW w:w="673" w:type="dxa"/>
            <w:vAlign w:val="center"/>
          </w:tcPr>
          <w:p w:rsidR="0022077E" w:rsidRPr="00F17858" w:rsidRDefault="0022077E" w:rsidP="008B0255">
            <w:pPr>
              <w:widowControl/>
              <w:jc w:val="center"/>
              <w:rPr>
                <w:rFonts w:ascii="宋体" w:hAnsi="宋体" w:cs="宋体"/>
                <w:kern w:val="0"/>
                <w:szCs w:val="21"/>
              </w:rPr>
            </w:pPr>
            <w:r w:rsidRPr="00F17858">
              <w:rPr>
                <w:rFonts w:ascii="宋体" w:hAnsi="宋体" w:cs="宋体" w:hint="eastAsia"/>
                <w:kern w:val="0"/>
                <w:szCs w:val="21"/>
              </w:rPr>
              <w:t>2</w:t>
            </w:r>
          </w:p>
        </w:tc>
      </w:tr>
      <w:tr w:rsidR="00F17858" w:rsidRPr="00F17858" w:rsidTr="008B0255">
        <w:trPr>
          <w:trHeight w:val="990"/>
          <w:tblHeader/>
        </w:trPr>
        <w:tc>
          <w:tcPr>
            <w:tcW w:w="1027" w:type="dxa"/>
            <w:vMerge/>
            <w:vAlign w:val="center"/>
          </w:tcPr>
          <w:p w:rsidR="0022077E" w:rsidRPr="00F17858" w:rsidRDefault="0022077E" w:rsidP="008B0255">
            <w:pPr>
              <w:widowControl/>
              <w:jc w:val="left"/>
              <w:rPr>
                <w:rFonts w:ascii="宋体"/>
                <w:b/>
                <w:bCs/>
                <w:kern w:val="0"/>
                <w:sz w:val="20"/>
                <w:szCs w:val="20"/>
              </w:rPr>
            </w:pPr>
          </w:p>
        </w:tc>
        <w:tc>
          <w:tcPr>
            <w:tcW w:w="1155" w:type="dxa"/>
            <w:vMerge/>
            <w:vAlign w:val="center"/>
          </w:tcPr>
          <w:p w:rsidR="0022077E" w:rsidRPr="00F17858" w:rsidRDefault="0022077E" w:rsidP="008B0255">
            <w:pPr>
              <w:widowControl/>
              <w:jc w:val="center"/>
              <w:rPr>
                <w:rFonts w:ascii="宋体"/>
                <w:kern w:val="0"/>
                <w:szCs w:val="21"/>
              </w:rPr>
            </w:pPr>
          </w:p>
        </w:tc>
        <w:tc>
          <w:tcPr>
            <w:tcW w:w="1827" w:type="dxa"/>
            <w:vAlign w:val="center"/>
          </w:tcPr>
          <w:p w:rsidR="0022077E" w:rsidRPr="00F17858" w:rsidRDefault="0022077E" w:rsidP="008B0255">
            <w:pPr>
              <w:widowControl/>
              <w:jc w:val="center"/>
              <w:rPr>
                <w:rFonts w:ascii="宋体" w:cs="宋体"/>
                <w:kern w:val="0"/>
                <w:szCs w:val="21"/>
              </w:rPr>
            </w:pPr>
            <w:r w:rsidRPr="00F17858">
              <w:rPr>
                <w:rFonts w:ascii="宋体" w:cs="宋体" w:hint="eastAsia"/>
                <w:kern w:val="0"/>
                <w:szCs w:val="21"/>
              </w:rPr>
              <w:t>行业关键技术攻关</w:t>
            </w:r>
          </w:p>
        </w:tc>
        <w:tc>
          <w:tcPr>
            <w:tcW w:w="4731" w:type="dxa"/>
            <w:vAlign w:val="center"/>
          </w:tcPr>
          <w:p w:rsidR="0022077E" w:rsidRPr="00F17858" w:rsidRDefault="0022077E" w:rsidP="008B0255">
            <w:pPr>
              <w:widowControl/>
              <w:jc w:val="left"/>
              <w:rPr>
                <w:rFonts w:ascii="宋体" w:cs="宋体"/>
                <w:kern w:val="0"/>
                <w:szCs w:val="21"/>
              </w:rPr>
            </w:pPr>
            <w:r w:rsidRPr="00F17858">
              <w:rPr>
                <w:rFonts w:ascii="宋体" w:cs="宋体" w:hint="eastAsia"/>
                <w:kern w:val="0"/>
                <w:szCs w:val="21"/>
              </w:rPr>
              <w:t>区内有企业主导或参与制定行业标准的得1分，主导或参与制定国家标准的得2分，起草国际标准的得3分，满分3分。</w:t>
            </w:r>
          </w:p>
        </w:tc>
        <w:tc>
          <w:tcPr>
            <w:tcW w:w="673" w:type="dxa"/>
            <w:vAlign w:val="center"/>
          </w:tcPr>
          <w:p w:rsidR="0022077E" w:rsidRPr="00F17858" w:rsidRDefault="0022077E" w:rsidP="008B0255">
            <w:pPr>
              <w:widowControl/>
              <w:jc w:val="center"/>
              <w:rPr>
                <w:rFonts w:ascii="宋体" w:hAnsi="宋体" w:cs="宋体"/>
                <w:kern w:val="0"/>
                <w:szCs w:val="21"/>
              </w:rPr>
            </w:pPr>
            <w:r w:rsidRPr="00F17858">
              <w:rPr>
                <w:rFonts w:ascii="宋体" w:hAnsi="宋体" w:cs="宋体" w:hint="eastAsia"/>
                <w:kern w:val="0"/>
                <w:szCs w:val="21"/>
              </w:rPr>
              <w:t>3</w:t>
            </w:r>
          </w:p>
        </w:tc>
      </w:tr>
      <w:tr w:rsidR="00F17858" w:rsidRPr="00F17858" w:rsidTr="008B0255">
        <w:trPr>
          <w:trHeight w:val="990"/>
          <w:tblHeader/>
        </w:trPr>
        <w:tc>
          <w:tcPr>
            <w:tcW w:w="1027" w:type="dxa"/>
            <w:vMerge/>
            <w:vAlign w:val="center"/>
          </w:tcPr>
          <w:p w:rsidR="0022077E" w:rsidRPr="00F17858" w:rsidRDefault="0022077E" w:rsidP="008B0255">
            <w:pPr>
              <w:widowControl/>
              <w:jc w:val="left"/>
              <w:rPr>
                <w:rFonts w:ascii="宋体"/>
                <w:b/>
                <w:bCs/>
                <w:kern w:val="0"/>
                <w:sz w:val="20"/>
                <w:szCs w:val="20"/>
              </w:rPr>
            </w:pPr>
          </w:p>
        </w:tc>
        <w:tc>
          <w:tcPr>
            <w:tcW w:w="1155" w:type="dxa"/>
            <w:vMerge/>
            <w:vAlign w:val="center"/>
          </w:tcPr>
          <w:p w:rsidR="0022077E" w:rsidRPr="00F17858" w:rsidRDefault="0022077E" w:rsidP="008B0255">
            <w:pPr>
              <w:widowControl/>
              <w:jc w:val="center"/>
              <w:rPr>
                <w:rFonts w:ascii="宋体"/>
                <w:kern w:val="0"/>
                <w:szCs w:val="21"/>
              </w:rPr>
            </w:pPr>
          </w:p>
        </w:tc>
        <w:tc>
          <w:tcPr>
            <w:tcW w:w="1827" w:type="dxa"/>
            <w:vAlign w:val="center"/>
          </w:tcPr>
          <w:p w:rsidR="0022077E" w:rsidRPr="00F17858" w:rsidRDefault="0022077E" w:rsidP="008B0255">
            <w:pPr>
              <w:widowControl/>
              <w:jc w:val="center"/>
              <w:rPr>
                <w:rFonts w:ascii="宋体" w:cs="宋体"/>
                <w:kern w:val="0"/>
                <w:szCs w:val="21"/>
              </w:rPr>
            </w:pPr>
            <w:r w:rsidRPr="00F17858">
              <w:rPr>
                <w:rFonts w:ascii="宋体" w:cs="宋体" w:hint="eastAsia"/>
                <w:kern w:val="0"/>
                <w:szCs w:val="21"/>
              </w:rPr>
              <w:t>品牌提质工程</w:t>
            </w:r>
          </w:p>
        </w:tc>
        <w:tc>
          <w:tcPr>
            <w:tcW w:w="4731" w:type="dxa"/>
            <w:vAlign w:val="center"/>
          </w:tcPr>
          <w:p w:rsidR="0022077E" w:rsidRPr="00F17858" w:rsidRDefault="0022077E" w:rsidP="008B0255">
            <w:pPr>
              <w:widowControl/>
              <w:jc w:val="left"/>
              <w:rPr>
                <w:rFonts w:ascii="宋体" w:cs="宋体"/>
                <w:kern w:val="0"/>
                <w:szCs w:val="21"/>
              </w:rPr>
            </w:pPr>
            <w:r w:rsidRPr="00F17858">
              <w:rPr>
                <w:rFonts w:ascii="宋体" w:cs="宋体" w:hint="eastAsia"/>
                <w:kern w:val="0"/>
                <w:szCs w:val="21"/>
              </w:rPr>
              <w:t>区内有企业取得省级质量标杆企业得1分，取得全国质量标杆企业或工信部企业品牌培育示范得2分，满分2分。</w:t>
            </w:r>
          </w:p>
        </w:tc>
        <w:tc>
          <w:tcPr>
            <w:tcW w:w="673" w:type="dxa"/>
            <w:vAlign w:val="center"/>
          </w:tcPr>
          <w:p w:rsidR="0022077E" w:rsidRPr="00F17858" w:rsidRDefault="0022077E" w:rsidP="008B0255">
            <w:pPr>
              <w:widowControl/>
              <w:jc w:val="center"/>
              <w:rPr>
                <w:rFonts w:ascii="宋体" w:hAnsi="宋体" w:cs="宋体"/>
                <w:kern w:val="0"/>
                <w:szCs w:val="21"/>
              </w:rPr>
            </w:pPr>
            <w:r w:rsidRPr="00F17858">
              <w:rPr>
                <w:rFonts w:ascii="宋体" w:hAnsi="宋体" w:cs="宋体" w:hint="eastAsia"/>
                <w:kern w:val="0"/>
                <w:szCs w:val="21"/>
              </w:rPr>
              <w:t>2</w:t>
            </w:r>
          </w:p>
        </w:tc>
      </w:tr>
      <w:tr w:rsidR="00F17858" w:rsidRPr="00F17858" w:rsidTr="008B0255">
        <w:trPr>
          <w:trHeight w:val="990"/>
          <w:tblHeader/>
        </w:trPr>
        <w:tc>
          <w:tcPr>
            <w:tcW w:w="1027" w:type="dxa"/>
            <w:vMerge/>
            <w:vAlign w:val="center"/>
          </w:tcPr>
          <w:p w:rsidR="0022077E" w:rsidRPr="00F17858" w:rsidRDefault="0022077E" w:rsidP="008B0255">
            <w:pPr>
              <w:widowControl/>
              <w:jc w:val="left"/>
              <w:rPr>
                <w:rFonts w:ascii="宋体"/>
                <w:b/>
                <w:bCs/>
                <w:kern w:val="0"/>
                <w:sz w:val="20"/>
                <w:szCs w:val="20"/>
              </w:rPr>
            </w:pPr>
          </w:p>
        </w:tc>
        <w:tc>
          <w:tcPr>
            <w:tcW w:w="1155" w:type="dxa"/>
            <w:vMerge/>
            <w:vAlign w:val="center"/>
          </w:tcPr>
          <w:p w:rsidR="0022077E" w:rsidRPr="00F17858" w:rsidRDefault="0022077E" w:rsidP="008B0255">
            <w:pPr>
              <w:widowControl/>
              <w:jc w:val="center"/>
              <w:rPr>
                <w:rFonts w:ascii="宋体"/>
                <w:kern w:val="0"/>
                <w:szCs w:val="21"/>
              </w:rPr>
            </w:pPr>
          </w:p>
        </w:tc>
        <w:tc>
          <w:tcPr>
            <w:tcW w:w="1827" w:type="dxa"/>
            <w:vAlign w:val="center"/>
          </w:tcPr>
          <w:p w:rsidR="0022077E" w:rsidRPr="00F17858" w:rsidRDefault="0022077E" w:rsidP="008B0255">
            <w:pPr>
              <w:widowControl/>
              <w:jc w:val="center"/>
              <w:rPr>
                <w:rFonts w:ascii="宋体" w:cs="宋体"/>
                <w:kern w:val="0"/>
                <w:szCs w:val="21"/>
              </w:rPr>
            </w:pPr>
            <w:r w:rsidRPr="00F17858">
              <w:rPr>
                <w:rFonts w:ascii="宋体" w:cs="宋体" w:hint="eastAsia"/>
                <w:kern w:val="0"/>
                <w:szCs w:val="21"/>
              </w:rPr>
              <w:t>培育或引进电子商务龙头企业</w:t>
            </w:r>
          </w:p>
        </w:tc>
        <w:tc>
          <w:tcPr>
            <w:tcW w:w="4731" w:type="dxa"/>
            <w:vAlign w:val="center"/>
          </w:tcPr>
          <w:p w:rsidR="0022077E" w:rsidRPr="00F17858" w:rsidRDefault="0022077E" w:rsidP="008B0255">
            <w:pPr>
              <w:widowControl/>
              <w:jc w:val="left"/>
              <w:rPr>
                <w:rFonts w:ascii="宋体" w:cs="宋体"/>
                <w:kern w:val="0"/>
                <w:szCs w:val="21"/>
              </w:rPr>
            </w:pPr>
            <w:r w:rsidRPr="00F17858">
              <w:rPr>
                <w:rFonts w:ascii="宋体" w:cs="宋体" w:hint="eastAsia"/>
                <w:kern w:val="0"/>
                <w:szCs w:val="21"/>
              </w:rPr>
              <w:t>取得省级或引进省级电子商务龙头企业（实际运行2年以上）得1分，取得国家级或引进国家级电子商务龙头企业（实际运行2年以上）得2分，满分2分。</w:t>
            </w:r>
          </w:p>
        </w:tc>
        <w:tc>
          <w:tcPr>
            <w:tcW w:w="673" w:type="dxa"/>
            <w:vAlign w:val="center"/>
          </w:tcPr>
          <w:p w:rsidR="0022077E" w:rsidRPr="00F17858" w:rsidRDefault="0022077E" w:rsidP="008B0255">
            <w:pPr>
              <w:widowControl/>
              <w:jc w:val="center"/>
              <w:rPr>
                <w:rFonts w:ascii="宋体" w:hAnsi="宋体" w:cs="宋体"/>
                <w:kern w:val="0"/>
                <w:szCs w:val="21"/>
              </w:rPr>
            </w:pPr>
            <w:r w:rsidRPr="00F17858">
              <w:rPr>
                <w:rFonts w:ascii="宋体" w:hAnsi="宋体" w:cs="宋体" w:hint="eastAsia"/>
                <w:kern w:val="0"/>
                <w:szCs w:val="21"/>
              </w:rPr>
              <w:t>2</w:t>
            </w:r>
          </w:p>
        </w:tc>
      </w:tr>
    </w:tbl>
    <w:p w:rsidR="004F540C" w:rsidRDefault="004F540C"/>
    <w:p w:rsidR="0097166F" w:rsidRDefault="0097166F"/>
    <w:p w:rsidR="0097166F" w:rsidRDefault="0097166F"/>
    <w:p w:rsidR="0097166F" w:rsidRDefault="0097166F"/>
    <w:p w:rsidR="0097166F" w:rsidRDefault="0097166F"/>
    <w:p w:rsidR="0097166F" w:rsidRDefault="0097166F"/>
    <w:p w:rsidR="0097166F" w:rsidRDefault="0097166F"/>
    <w:p w:rsidR="0097166F" w:rsidRDefault="0097166F"/>
    <w:p w:rsidR="004F540C" w:rsidRPr="006976EB" w:rsidRDefault="009603F3">
      <w:pPr>
        <w:pStyle w:val="1"/>
        <w:spacing w:line="240" w:lineRule="auto"/>
        <w:rPr>
          <w:rFonts w:ascii="仿宋" w:hAnsi="仿宋"/>
          <w:b w:val="0"/>
          <w:bCs w:val="0"/>
          <w:kern w:val="2"/>
          <w:szCs w:val="32"/>
        </w:rPr>
      </w:pPr>
      <w:bookmarkStart w:id="25" w:name="_Toc56495708"/>
      <w:r w:rsidRPr="006976EB">
        <w:rPr>
          <w:rFonts w:ascii="仿宋" w:hAnsi="仿宋" w:hint="eastAsia"/>
          <w:b w:val="0"/>
          <w:bCs w:val="0"/>
          <w:kern w:val="2"/>
          <w:szCs w:val="32"/>
        </w:rPr>
        <w:lastRenderedPageBreak/>
        <w:t>五、项目绩效分析</w:t>
      </w:r>
      <w:bookmarkEnd w:id="24"/>
      <w:bookmarkEnd w:id="25"/>
    </w:p>
    <w:p w:rsidR="004F540C" w:rsidRDefault="009603F3">
      <w:pPr>
        <w:widowControl/>
        <w:ind w:firstLineChars="200" w:firstLine="640"/>
        <w:jc w:val="left"/>
        <w:rPr>
          <w:rFonts w:ascii="仿宋" w:eastAsia="仿宋" w:hAnsi="仿宋"/>
          <w:sz w:val="32"/>
          <w:szCs w:val="32"/>
        </w:rPr>
      </w:pPr>
      <w:r>
        <w:rPr>
          <w:rFonts w:ascii="仿宋" w:eastAsia="仿宋" w:hAnsi="仿宋" w:hint="eastAsia"/>
          <w:sz w:val="32"/>
          <w:szCs w:val="32"/>
        </w:rPr>
        <w:t>为了全面、客观、有效地进行绩效评价，评价工作组审阅了</w:t>
      </w:r>
      <w:r w:rsidRPr="003539B1">
        <w:rPr>
          <w:rFonts w:ascii="仿宋" w:eastAsia="仿宋" w:hAnsi="仿宋" w:hint="eastAsia"/>
          <w:sz w:val="32"/>
          <w:szCs w:val="32"/>
        </w:rPr>
        <w:t>泉州市</w:t>
      </w:r>
      <w:r w:rsidR="003539B1" w:rsidRPr="003539B1">
        <w:rPr>
          <w:rFonts w:ascii="仿宋" w:eastAsia="仿宋" w:hAnsi="仿宋" w:hint="eastAsia"/>
          <w:sz w:val="32"/>
          <w:szCs w:val="32"/>
        </w:rPr>
        <w:t>泉州台商投资区国家自主创新示范区专项资金</w:t>
      </w:r>
      <w:r w:rsidRPr="003539B1">
        <w:rPr>
          <w:rFonts w:ascii="仿宋" w:eastAsia="仿宋" w:hAnsi="仿宋" w:hint="eastAsia"/>
          <w:sz w:val="32"/>
          <w:szCs w:val="32"/>
        </w:rPr>
        <w:t>相关资</w:t>
      </w:r>
      <w:r>
        <w:rPr>
          <w:rFonts w:ascii="仿宋" w:eastAsia="仿宋" w:hAnsi="仿宋" w:hint="eastAsia"/>
          <w:sz w:val="32"/>
          <w:szCs w:val="32"/>
        </w:rPr>
        <w:t>料，与</w:t>
      </w:r>
      <w:r w:rsidR="003539B1" w:rsidRPr="003539B1">
        <w:rPr>
          <w:rFonts w:ascii="仿宋" w:eastAsia="仿宋" w:hAnsi="仿宋" w:hint="eastAsia"/>
          <w:sz w:val="32"/>
          <w:szCs w:val="32"/>
        </w:rPr>
        <w:t>台商投资区管理委员会科技经济发展局</w:t>
      </w:r>
      <w:r>
        <w:rPr>
          <w:rFonts w:ascii="仿宋" w:eastAsia="仿宋" w:hAnsi="仿宋" w:hint="eastAsia"/>
          <w:sz w:val="32"/>
          <w:szCs w:val="32"/>
        </w:rPr>
        <w:t>的工作人员进行座谈和征求意见，查阅项目档案，收集</w:t>
      </w:r>
      <w:r w:rsidR="00A53F5E" w:rsidRPr="00A53F5E">
        <w:rPr>
          <w:rFonts w:ascii="仿宋" w:eastAsia="仿宋" w:hAnsi="仿宋" w:hint="eastAsia"/>
          <w:sz w:val="32"/>
          <w:szCs w:val="32"/>
        </w:rPr>
        <w:t>台商投资区管理委员会科技经济发展局</w:t>
      </w:r>
      <w:r>
        <w:rPr>
          <w:rFonts w:ascii="仿宋" w:eastAsia="仿宋" w:hAnsi="仿宋" w:hint="eastAsia"/>
          <w:sz w:val="32"/>
          <w:szCs w:val="32"/>
        </w:rPr>
        <w:t>的相关信息资料，采取定性和定量分析方法，通过对</w:t>
      </w:r>
      <w:r w:rsidR="00AA437B">
        <w:rPr>
          <w:rFonts w:ascii="仿宋" w:eastAsia="仿宋" w:hAnsi="仿宋"/>
          <w:sz w:val="32"/>
          <w:szCs w:val="32"/>
        </w:rPr>
        <w:t>3</w:t>
      </w:r>
      <w:r>
        <w:rPr>
          <w:rFonts w:ascii="仿宋" w:eastAsia="仿宋" w:hAnsi="仿宋" w:hint="eastAsia"/>
          <w:sz w:val="32"/>
          <w:szCs w:val="32"/>
        </w:rPr>
        <w:t>大类</w:t>
      </w:r>
      <w:r w:rsidR="00AA437B">
        <w:rPr>
          <w:rFonts w:ascii="仿宋" w:eastAsia="仿宋" w:hAnsi="仿宋"/>
          <w:sz w:val="32"/>
          <w:szCs w:val="32"/>
        </w:rPr>
        <w:t>3</w:t>
      </w:r>
      <w:r w:rsidR="00933C25">
        <w:rPr>
          <w:rFonts w:ascii="仿宋" w:eastAsia="仿宋" w:hAnsi="仿宋" w:hint="eastAsia"/>
          <w:sz w:val="32"/>
          <w:szCs w:val="32"/>
        </w:rPr>
        <w:t>1</w:t>
      </w:r>
      <w:r>
        <w:rPr>
          <w:rFonts w:ascii="仿宋" w:eastAsia="仿宋" w:hAnsi="仿宋" w:hint="eastAsia"/>
          <w:sz w:val="32"/>
          <w:szCs w:val="32"/>
        </w:rPr>
        <w:t>个指标逐项分析，对</w:t>
      </w:r>
      <w:r w:rsidR="00610576" w:rsidRPr="00610576">
        <w:rPr>
          <w:rFonts w:ascii="仿宋" w:eastAsia="仿宋" w:hAnsi="仿宋" w:hint="eastAsia"/>
          <w:sz w:val="32"/>
          <w:szCs w:val="32"/>
        </w:rPr>
        <w:t>2019年度泉州台商投资区国家自主创新示范区专项资金</w:t>
      </w:r>
      <w:r>
        <w:rPr>
          <w:rFonts w:ascii="仿宋" w:eastAsia="仿宋" w:hAnsi="仿宋" w:hint="eastAsia"/>
          <w:sz w:val="32"/>
          <w:szCs w:val="32"/>
        </w:rPr>
        <w:t>项目的立项情况、项目资金落实情况、业务管理、资金管理、财务管理、项目产出、项目效益等方面进行综合评价。</w:t>
      </w:r>
      <w:bookmarkStart w:id="26" w:name="_Toc529751084"/>
    </w:p>
    <w:p w:rsidR="004F540C" w:rsidRPr="006976EB" w:rsidRDefault="009603F3">
      <w:pPr>
        <w:pStyle w:val="a6"/>
        <w:ind w:left="420" w:firstLine="320"/>
        <w:rPr>
          <w:rFonts w:ascii="仿宋" w:hAnsi="仿宋"/>
          <w:b w:val="0"/>
          <w:bCs w:val="0"/>
          <w:kern w:val="2"/>
        </w:rPr>
      </w:pPr>
      <w:bookmarkStart w:id="27" w:name="_Toc56495709"/>
      <w:r w:rsidRPr="006976EB">
        <w:rPr>
          <w:rFonts w:ascii="仿宋" w:hAnsi="仿宋" w:hint="eastAsia"/>
          <w:b w:val="0"/>
          <w:bCs w:val="0"/>
          <w:kern w:val="2"/>
        </w:rPr>
        <w:t>（一）投入指标得</w:t>
      </w:r>
      <w:r w:rsidR="00E40255" w:rsidRPr="006976EB">
        <w:rPr>
          <w:rFonts w:ascii="仿宋" w:hAnsi="仿宋"/>
          <w:b w:val="0"/>
          <w:bCs w:val="0"/>
          <w:kern w:val="2"/>
        </w:rPr>
        <w:t>19</w:t>
      </w:r>
      <w:r w:rsidRPr="006976EB">
        <w:rPr>
          <w:rFonts w:ascii="仿宋" w:hAnsi="仿宋" w:hint="eastAsia"/>
          <w:b w:val="0"/>
          <w:bCs w:val="0"/>
          <w:kern w:val="2"/>
        </w:rPr>
        <w:t>分（共</w:t>
      </w:r>
      <w:r w:rsidRPr="006976EB">
        <w:rPr>
          <w:rFonts w:ascii="仿宋" w:hAnsi="仿宋"/>
          <w:b w:val="0"/>
          <w:bCs w:val="0"/>
          <w:kern w:val="2"/>
        </w:rPr>
        <w:t>20</w:t>
      </w:r>
      <w:r w:rsidRPr="006976EB">
        <w:rPr>
          <w:rFonts w:ascii="仿宋" w:hAnsi="仿宋" w:hint="eastAsia"/>
          <w:b w:val="0"/>
          <w:bCs w:val="0"/>
          <w:kern w:val="2"/>
        </w:rPr>
        <w:t>分）</w:t>
      </w:r>
      <w:bookmarkEnd w:id="26"/>
      <w:bookmarkEnd w:id="27"/>
    </w:p>
    <w:p w:rsidR="004F540C" w:rsidRDefault="009603F3">
      <w:pPr>
        <w:ind w:firstLineChars="200" w:firstLine="640"/>
        <w:rPr>
          <w:rFonts w:ascii="仿宋" w:eastAsia="仿宋" w:hAnsi="仿宋"/>
          <w:sz w:val="32"/>
          <w:szCs w:val="32"/>
        </w:rPr>
      </w:pPr>
      <w:r>
        <w:rPr>
          <w:rFonts w:ascii="仿宋" w:eastAsia="仿宋" w:hAnsi="仿宋" w:hint="eastAsia"/>
          <w:sz w:val="32"/>
          <w:szCs w:val="32"/>
        </w:rPr>
        <w:t>一级指标“投入”下设“项目立项”和“资金落实”等两个二级指标。</w:t>
      </w:r>
    </w:p>
    <w:p w:rsidR="004F540C" w:rsidRPr="006976EB" w:rsidRDefault="009603F3">
      <w:pPr>
        <w:pStyle w:val="a6"/>
        <w:ind w:left="420" w:firstLine="320"/>
        <w:rPr>
          <w:rFonts w:ascii="仿宋" w:hAnsi="仿宋"/>
          <w:b w:val="0"/>
          <w:bCs w:val="0"/>
          <w:kern w:val="2"/>
        </w:rPr>
      </w:pPr>
      <w:bookmarkStart w:id="28" w:name="_Toc56495710"/>
      <w:r w:rsidRPr="006976EB">
        <w:rPr>
          <w:rFonts w:ascii="仿宋" w:hAnsi="仿宋"/>
          <w:b w:val="0"/>
          <w:bCs w:val="0"/>
          <w:kern w:val="2"/>
        </w:rPr>
        <w:t>1.</w:t>
      </w:r>
      <w:r w:rsidRPr="006976EB">
        <w:rPr>
          <w:rFonts w:ascii="仿宋" w:hAnsi="仿宋" w:hint="eastAsia"/>
          <w:b w:val="0"/>
          <w:bCs w:val="0"/>
          <w:kern w:val="2"/>
        </w:rPr>
        <w:t>项目立项得</w:t>
      </w:r>
      <w:r w:rsidR="009D04D9" w:rsidRPr="006976EB">
        <w:rPr>
          <w:rFonts w:ascii="仿宋" w:hAnsi="仿宋"/>
          <w:b w:val="0"/>
          <w:bCs w:val="0"/>
          <w:kern w:val="2"/>
        </w:rPr>
        <w:t>7</w:t>
      </w:r>
      <w:r w:rsidRPr="006976EB">
        <w:rPr>
          <w:rFonts w:ascii="仿宋" w:hAnsi="仿宋" w:hint="eastAsia"/>
          <w:b w:val="0"/>
          <w:bCs w:val="0"/>
          <w:kern w:val="2"/>
        </w:rPr>
        <w:t>分（共</w:t>
      </w:r>
      <w:r w:rsidRPr="006976EB">
        <w:rPr>
          <w:rFonts w:ascii="仿宋" w:hAnsi="仿宋"/>
          <w:b w:val="0"/>
          <w:bCs w:val="0"/>
          <w:kern w:val="2"/>
        </w:rPr>
        <w:t>8</w:t>
      </w:r>
      <w:r w:rsidRPr="006976EB">
        <w:rPr>
          <w:rFonts w:ascii="仿宋" w:hAnsi="仿宋" w:hint="eastAsia"/>
          <w:b w:val="0"/>
          <w:bCs w:val="0"/>
          <w:kern w:val="2"/>
        </w:rPr>
        <w:t>分）</w:t>
      </w:r>
      <w:bookmarkEnd w:id="28"/>
    </w:p>
    <w:p w:rsidR="004F540C" w:rsidRDefault="009603F3">
      <w:pPr>
        <w:ind w:firstLineChars="200" w:firstLine="640"/>
        <w:rPr>
          <w:rFonts w:ascii="仿宋" w:eastAsia="仿宋" w:hAnsi="仿宋"/>
          <w:sz w:val="32"/>
          <w:szCs w:val="32"/>
        </w:rPr>
      </w:pPr>
      <w:r>
        <w:rPr>
          <w:rFonts w:ascii="仿宋" w:eastAsia="仿宋" w:hAnsi="仿宋" w:hint="eastAsia"/>
          <w:sz w:val="32"/>
          <w:szCs w:val="32"/>
        </w:rPr>
        <w:t>“项目立项”从“项目立项规范性”和“绩效指标明确性”等两个三级指标进行评价。</w:t>
      </w:r>
    </w:p>
    <w:p w:rsidR="004F540C" w:rsidRDefault="00B05B99">
      <w:pPr>
        <w:ind w:firstLineChars="200" w:firstLine="640"/>
        <w:rPr>
          <w:rFonts w:ascii="仿宋" w:eastAsia="仿宋" w:hAnsi="仿宋"/>
          <w:sz w:val="32"/>
          <w:szCs w:val="32"/>
        </w:rPr>
      </w:pPr>
      <w:r>
        <w:rPr>
          <w:rFonts w:ascii="仿宋" w:eastAsia="仿宋" w:hAnsi="仿宋"/>
          <w:sz w:val="32"/>
          <w:szCs w:val="32"/>
        </w:rPr>
        <w:fldChar w:fldCharType="begin"/>
      </w:r>
      <w:r w:rsidR="009603F3">
        <w:rPr>
          <w:rFonts w:ascii="仿宋" w:eastAsia="仿宋" w:hAnsi="仿宋"/>
          <w:sz w:val="32"/>
          <w:szCs w:val="32"/>
        </w:rPr>
        <w:instrText xml:space="preserve"> = 1 \* GB2 </w:instrText>
      </w:r>
      <w:r>
        <w:rPr>
          <w:rFonts w:ascii="仿宋" w:eastAsia="仿宋" w:hAnsi="仿宋"/>
          <w:sz w:val="32"/>
          <w:szCs w:val="32"/>
        </w:rPr>
        <w:fldChar w:fldCharType="separate"/>
      </w:r>
      <w:r w:rsidR="009603F3">
        <w:rPr>
          <w:rFonts w:ascii="仿宋" w:eastAsia="仿宋" w:hAnsi="仿宋" w:hint="eastAsia"/>
          <w:sz w:val="32"/>
          <w:szCs w:val="32"/>
        </w:rPr>
        <w:t>⑴</w:t>
      </w:r>
      <w:r>
        <w:rPr>
          <w:rFonts w:ascii="仿宋" w:eastAsia="仿宋" w:hAnsi="仿宋"/>
          <w:sz w:val="32"/>
          <w:szCs w:val="32"/>
        </w:rPr>
        <w:fldChar w:fldCharType="end"/>
      </w:r>
      <w:r w:rsidR="009603F3">
        <w:rPr>
          <w:rFonts w:ascii="仿宋" w:eastAsia="仿宋" w:hAnsi="仿宋" w:hint="eastAsia"/>
          <w:sz w:val="32"/>
          <w:szCs w:val="32"/>
        </w:rPr>
        <w:t>“项目立项规范性”评价项目立项是否符合申报条件并按程序进行申报，手续是否齐备。</w:t>
      </w:r>
      <w:r w:rsidR="007A0170">
        <w:rPr>
          <w:rFonts w:ascii="仿宋" w:eastAsia="仿宋" w:hAnsi="仿宋" w:hint="eastAsia"/>
          <w:sz w:val="32"/>
          <w:szCs w:val="32"/>
        </w:rPr>
        <w:t>国家自主创新示范区专项</w:t>
      </w:r>
      <w:r w:rsidR="00A10E5F">
        <w:rPr>
          <w:rFonts w:ascii="仿宋" w:eastAsia="仿宋" w:hAnsi="仿宋" w:hint="eastAsia"/>
          <w:sz w:val="32"/>
          <w:szCs w:val="32"/>
        </w:rPr>
        <w:t>立项</w:t>
      </w:r>
      <w:r w:rsidR="009603F3">
        <w:rPr>
          <w:rFonts w:ascii="仿宋" w:eastAsia="仿宋" w:hAnsi="仿宋" w:hint="eastAsia"/>
          <w:sz w:val="32"/>
          <w:szCs w:val="32"/>
        </w:rPr>
        <w:t>参</w:t>
      </w:r>
      <w:r w:rsidR="00F63A08">
        <w:rPr>
          <w:rFonts w:ascii="仿宋" w:eastAsia="仿宋" w:hAnsi="仿宋" w:hint="eastAsia"/>
          <w:sz w:val="32"/>
          <w:szCs w:val="32"/>
        </w:rPr>
        <w:t>照</w:t>
      </w:r>
      <w:r w:rsidR="00F63A08" w:rsidRPr="00F63A08">
        <w:rPr>
          <w:rFonts w:ascii="仿宋" w:eastAsia="仿宋" w:hAnsi="仿宋" w:hint="eastAsia"/>
          <w:sz w:val="32"/>
          <w:szCs w:val="32"/>
        </w:rPr>
        <w:t>《中共泉州市委 泉州市人民政府关于实施创新驱动战略建设国家自主创新示范区的意见》（泉委发〔2016〕18号）</w:t>
      </w:r>
      <w:r w:rsidR="00F63A08">
        <w:rPr>
          <w:rFonts w:ascii="仿宋" w:eastAsia="仿宋" w:hAnsi="仿宋" w:hint="eastAsia"/>
          <w:sz w:val="32"/>
          <w:szCs w:val="32"/>
        </w:rPr>
        <w:t>、</w:t>
      </w:r>
      <w:r w:rsidR="00F63A08" w:rsidRPr="00F63A08">
        <w:rPr>
          <w:rFonts w:ascii="仿宋" w:eastAsia="仿宋" w:hAnsi="仿宋" w:hint="eastAsia"/>
          <w:sz w:val="32"/>
          <w:szCs w:val="32"/>
        </w:rPr>
        <w:t>《泉州市人民政府办公室关于促进专利运用和保护的意见》（泉政办〔2016〕167号）</w:t>
      </w:r>
      <w:r w:rsidR="00F63A08">
        <w:rPr>
          <w:rFonts w:ascii="仿宋" w:eastAsia="仿宋" w:hAnsi="仿宋" w:hint="eastAsia"/>
          <w:sz w:val="32"/>
          <w:szCs w:val="32"/>
        </w:rPr>
        <w:t>、</w:t>
      </w:r>
      <w:r w:rsidR="00F63A08" w:rsidRPr="00F63A08">
        <w:rPr>
          <w:rFonts w:ascii="仿宋" w:eastAsia="仿宋" w:hAnsi="仿宋" w:hint="eastAsia"/>
          <w:sz w:val="32"/>
          <w:szCs w:val="32"/>
        </w:rPr>
        <w:t>《泉州台商投资区管</w:t>
      </w:r>
      <w:r w:rsidR="00F63A08" w:rsidRPr="00F63A08">
        <w:rPr>
          <w:rFonts w:ascii="仿宋" w:eastAsia="仿宋" w:hAnsi="仿宋" w:hint="eastAsia"/>
          <w:sz w:val="32"/>
          <w:szCs w:val="32"/>
        </w:rPr>
        <w:lastRenderedPageBreak/>
        <w:t>理委员会办公室关于加快企业自主创新能力提升若干措施的通知》（泉台管办〔2017〕8号）、《泉州台商投资区管理委员会办公室关于促进专利运用和保护的意见》（泉台管办〔2017〕9号）和《泉州台商投资区管理委员会关于加快培育高新技术企业若干措施的通知》（泉台管〔2018〕6号）等文件精神，对符合文件政策要求的，给予相应的科技惠</w:t>
      </w:r>
      <w:proofErr w:type="gramStart"/>
      <w:r w:rsidR="00F63A08" w:rsidRPr="00F63A08">
        <w:rPr>
          <w:rFonts w:ascii="仿宋" w:eastAsia="仿宋" w:hAnsi="仿宋" w:hint="eastAsia"/>
          <w:sz w:val="32"/>
          <w:szCs w:val="32"/>
        </w:rPr>
        <w:t>企政策</w:t>
      </w:r>
      <w:proofErr w:type="gramEnd"/>
      <w:r w:rsidR="00F63A08" w:rsidRPr="00F63A08">
        <w:rPr>
          <w:rFonts w:ascii="仿宋" w:eastAsia="仿宋" w:hAnsi="仿宋" w:hint="eastAsia"/>
          <w:sz w:val="32"/>
          <w:szCs w:val="32"/>
        </w:rPr>
        <w:t>奖励。</w:t>
      </w:r>
      <w:r w:rsidR="009603F3" w:rsidRPr="00102473">
        <w:rPr>
          <w:rFonts w:ascii="仿宋" w:eastAsia="仿宋" w:hAnsi="仿宋" w:hint="eastAsia"/>
          <w:sz w:val="32"/>
          <w:szCs w:val="32"/>
        </w:rPr>
        <w:t>并按相关规定进行财政</w:t>
      </w:r>
      <w:r w:rsidR="00A10E5F" w:rsidRPr="00102473">
        <w:rPr>
          <w:rFonts w:ascii="仿宋" w:eastAsia="仿宋" w:hAnsi="仿宋" w:hint="eastAsia"/>
          <w:sz w:val="32"/>
          <w:szCs w:val="32"/>
        </w:rPr>
        <w:t>立项</w:t>
      </w:r>
      <w:r w:rsidR="00A10E5F" w:rsidRPr="00102473">
        <w:rPr>
          <w:rFonts w:ascii="仿宋" w:eastAsia="仿宋" w:hAnsi="仿宋"/>
          <w:sz w:val="32"/>
          <w:szCs w:val="32"/>
        </w:rPr>
        <w:t>申请、</w:t>
      </w:r>
      <w:r w:rsidR="009603F3" w:rsidRPr="00102473">
        <w:rPr>
          <w:rFonts w:ascii="仿宋" w:eastAsia="仿宋" w:hAnsi="仿宋" w:hint="eastAsia"/>
          <w:sz w:val="32"/>
          <w:szCs w:val="32"/>
        </w:rPr>
        <w:t>预算与拨付</w:t>
      </w:r>
      <w:r w:rsidR="00A10E5F" w:rsidRPr="00102473">
        <w:rPr>
          <w:rFonts w:ascii="仿宋" w:eastAsia="仿宋" w:hAnsi="仿宋" w:hint="eastAsia"/>
          <w:sz w:val="32"/>
          <w:szCs w:val="32"/>
        </w:rPr>
        <w:t>（泉台管财指[2019]1号）</w:t>
      </w:r>
      <w:r w:rsidR="009603F3" w:rsidRPr="00102473">
        <w:rPr>
          <w:rFonts w:ascii="仿宋" w:eastAsia="仿宋" w:hAnsi="仿宋" w:hint="eastAsia"/>
          <w:sz w:val="32"/>
          <w:szCs w:val="32"/>
        </w:rPr>
        <w:t>，文件齐备</w:t>
      </w:r>
      <w:r w:rsidR="009603F3">
        <w:rPr>
          <w:rFonts w:ascii="仿宋" w:eastAsia="仿宋" w:hAnsi="仿宋" w:hint="eastAsia"/>
          <w:sz w:val="32"/>
          <w:szCs w:val="32"/>
        </w:rPr>
        <w:t>。该项指标满分</w:t>
      </w:r>
      <w:r w:rsidR="009603F3">
        <w:rPr>
          <w:rFonts w:ascii="仿宋" w:eastAsia="仿宋" w:hAnsi="仿宋"/>
          <w:sz w:val="32"/>
          <w:szCs w:val="32"/>
        </w:rPr>
        <w:t>4</w:t>
      </w:r>
      <w:r w:rsidR="009603F3">
        <w:rPr>
          <w:rFonts w:ascii="仿宋" w:eastAsia="仿宋" w:hAnsi="仿宋" w:hint="eastAsia"/>
          <w:sz w:val="32"/>
          <w:szCs w:val="32"/>
        </w:rPr>
        <w:t>分，得</w:t>
      </w:r>
      <w:r w:rsidR="009603F3">
        <w:rPr>
          <w:rFonts w:ascii="仿宋" w:eastAsia="仿宋" w:hAnsi="仿宋"/>
          <w:sz w:val="32"/>
          <w:szCs w:val="32"/>
        </w:rPr>
        <w:t>4</w:t>
      </w:r>
      <w:r w:rsidR="009603F3">
        <w:rPr>
          <w:rFonts w:ascii="仿宋" w:eastAsia="仿宋" w:hAnsi="仿宋" w:hint="eastAsia"/>
          <w:sz w:val="32"/>
          <w:szCs w:val="32"/>
        </w:rPr>
        <w:t>分。</w:t>
      </w:r>
    </w:p>
    <w:p w:rsidR="004F540C" w:rsidRDefault="00B05B99">
      <w:pPr>
        <w:ind w:firstLineChars="200" w:firstLine="640"/>
        <w:rPr>
          <w:rFonts w:ascii="仿宋" w:eastAsia="仿宋" w:hAnsi="仿宋"/>
          <w:sz w:val="32"/>
          <w:szCs w:val="32"/>
        </w:rPr>
      </w:pPr>
      <w:r>
        <w:rPr>
          <w:rFonts w:ascii="仿宋" w:eastAsia="仿宋" w:hAnsi="仿宋"/>
          <w:sz w:val="32"/>
          <w:szCs w:val="32"/>
        </w:rPr>
        <w:fldChar w:fldCharType="begin"/>
      </w:r>
      <w:r w:rsidR="009603F3">
        <w:rPr>
          <w:rFonts w:ascii="仿宋" w:eastAsia="仿宋" w:hAnsi="仿宋"/>
          <w:sz w:val="32"/>
          <w:szCs w:val="32"/>
        </w:rPr>
        <w:instrText xml:space="preserve"> = 2 \* GB2 </w:instrText>
      </w:r>
      <w:r>
        <w:rPr>
          <w:rFonts w:ascii="仿宋" w:eastAsia="仿宋" w:hAnsi="仿宋"/>
          <w:sz w:val="32"/>
          <w:szCs w:val="32"/>
        </w:rPr>
        <w:fldChar w:fldCharType="separate"/>
      </w:r>
      <w:r w:rsidR="009603F3">
        <w:rPr>
          <w:rFonts w:ascii="仿宋" w:eastAsia="仿宋" w:hAnsi="仿宋" w:hint="eastAsia"/>
          <w:sz w:val="32"/>
          <w:szCs w:val="32"/>
        </w:rPr>
        <w:t>⑵</w:t>
      </w:r>
      <w:r>
        <w:rPr>
          <w:rFonts w:ascii="仿宋" w:eastAsia="仿宋" w:hAnsi="仿宋"/>
          <w:sz w:val="32"/>
          <w:szCs w:val="32"/>
        </w:rPr>
        <w:fldChar w:fldCharType="end"/>
      </w:r>
      <w:r w:rsidR="009603F3">
        <w:rPr>
          <w:rFonts w:ascii="仿宋" w:eastAsia="仿宋" w:hAnsi="仿宋" w:hint="eastAsia"/>
          <w:sz w:val="32"/>
          <w:szCs w:val="32"/>
        </w:rPr>
        <w:t>“绩效指标明确性”评价项目绩效目标是否被细化分解为具体的绩效指标，且有无清晰、可衡量的指标值以体现绩效目标。该项目在各专项支出项目申报表、季度监控表、绩效自评表中，</w:t>
      </w:r>
      <w:r w:rsidR="00A10E5F">
        <w:rPr>
          <w:rFonts w:ascii="仿宋" w:eastAsia="仿宋" w:hAnsi="仿宋" w:hint="eastAsia"/>
          <w:sz w:val="32"/>
          <w:szCs w:val="32"/>
        </w:rPr>
        <w:t>多</w:t>
      </w:r>
      <w:r w:rsidR="00A10E5F">
        <w:rPr>
          <w:rFonts w:ascii="仿宋" w:eastAsia="仿宋" w:hAnsi="仿宋"/>
          <w:sz w:val="32"/>
          <w:szCs w:val="32"/>
        </w:rPr>
        <w:t>项目合并一表，</w:t>
      </w:r>
      <w:r w:rsidR="00A10E5F">
        <w:rPr>
          <w:rFonts w:ascii="仿宋" w:eastAsia="仿宋" w:hAnsi="仿宋" w:hint="eastAsia"/>
          <w:sz w:val="32"/>
          <w:szCs w:val="32"/>
        </w:rPr>
        <w:t>不</w:t>
      </w:r>
      <w:r w:rsidR="00A10E5F">
        <w:rPr>
          <w:rFonts w:ascii="仿宋" w:eastAsia="仿宋" w:hAnsi="仿宋"/>
          <w:sz w:val="32"/>
          <w:szCs w:val="32"/>
        </w:rPr>
        <w:t>够清晰，</w:t>
      </w:r>
      <w:r w:rsidR="009603F3">
        <w:rPr>
          <w:rFonts w:ascii="仿宋" w:eastAsia="仿宋" w:hAnsi="仿宋" w:hint="eastAsia"/>
          <w:sz w:val="32"/>
          <w:szCs w:val="32"/>
        </w:rPr>
        <w:t>部分指标未能提出</w:t>
      </w:r>
      <w:r w:rsidR="00A10E5F">
        <w:rPr>
          <w:rFonts w:ascii="仿宋" w:eastAsia="仿宋" w:hAnsi="仿宋" w:hint="eastAsia"/>
          <w:sz w:val="32"/>
          <w:szCs w:val="32"/>
        </w:rPr>
        <w:t>完整</w:t>
      </w:r>
      <w:r w:rsidR="009603F3">
        <w:rPr>
          <w:rFonts w:ascii="仿宋" w:eastAsia="仿宋" w:hAnsi="仿宋" w:hint="eastAsia"/>
          <w:sz w:val="32"/>
          <w:szCs w:val="32"/>
        </w:rPr>
        <w:t>、可衡量的指标值。该项指标满分</w:t>
      </w:r>
      <w:r w:rsidR="009603F3">
        <w:rPr>
          <w:rFonts w:ascii="仿宋" w:eastAsia="仿宋" w:hAnsi="仿宋"/>
          <w:sz w:val="32"/>
          <w:szCs w:val="32"/>
        </w:rPr>
        <w:t>4</w:t>
      </w:r>
      <w:r w:rsidR="009603F3">
        <w:rPr>
          <w:rFonts w:ascii="仿宋" w:eastAsia="仿宋" w:hAnsi="仿宋" w:hint="eastAsia"/>
          <w:sz w:val="32"/>
          <w:szCs w:val="32"/>
        </w:rPr>
        <w:t>分，扣</w:t>
      </w:r>
      <w:r w:rsidR="009D04D9">
        <w:rPr>
          <w:rFonts w:ascii="仿宋" w:eastAsia="仿宋" w:hAnsi="仿宋"/>
          <w:sz w:val="32"/>
          <w:szCs w:val="32"/>
        </w:rPr>
        <w:t>1</w:t>
      </w:r>
      <w:r w:rsidR="009603F3">
        <w:rPr>
          <w:rFonts w:ascii="仿宋" w:eastAsia="仿宋" w:hAnsi="仿宋" w:hint="eastAsia"/>
          <w:sz w:val="32"/>
          <w:szCs w:val="32"/>
        </w:rPr>
        <w:t>分，得</w:t>
      </w:r>
      <w:r w:rsidR="009D04D9">
        <w:rPr>
          <w:rFonts w:ascii="仿宋" w:eastAsia="仿宋" w:hAnsi="仿宋"/>
          <w:sz w:val="32"/>
          <w:szCs w:val="32"/>
        </w:rPr>
        <w:t>3</w:t>
      </w:r>
      <w:r w:rsidR="009603F3">
        <w:rPr>
          <w:rFonts w:ascii="仿宋" w:eastAsia="仿宋" w:hAnsi="仿宋" w:hint="eastAsia"/>
          <w:sz w:val="32"/>
          <w:szCs w:val="32"/>
        </w:rPr>
        <w:t>分。</w:t>
      </w:r>
    </w:p>
    <w:p w:rsidR="004F540C" w:rsidRPr="006976EB" w:rsidRDefault="009603F3">
      <w:pPr>
        <w:pStyle w:val="a6"/>
        <w:ind w:left="420" w:firstLine="320"/>
        <w:rPr>
          <w:rFonts w:ascii="仿宋" w:hAnsi="仿宋"/>
          <w:b w:val="0"/>
          <w:bCs w:val="0"/>
          <w:kern w:val="2"/>
        </w:rPr>
      </w:pPr>
      <w:bookmarkStart w:id="29" w:name="_Toc56495711"/>
      <w:r w:rsidRPr="006976EB">
        <w:rPr>
          <w:rFonts w:ascii="仿宋" w:hAnsi="仿宋"/>
          <w:b w:val="0"/>
          <w:bCs w:val="0"/>
          <w:kern w:val="2"/>
        </w:rPr>
        <w:t>2.</w:t>
      </w:r>
      <w:r w:rsidRPr="006976EB">
        <w:rPr>
          <w:rFonts w:ascii="仿宋" w:hAnsi="仿宋" w:hint="eastAsia"/>
          <w:b w:val="0"/>
          <w:bCs w:val="0"/>
          <w:kern w:val="2"/>
        </w:rPr>
        <w:t>资金落实得</w:t>
      </w:r>
      <w:r w:rsidR="00E40255" w:rsidRPr="006976EB">
        <w:rPr>
          <w:rFonts w:ascii="仿宋" w:hAnsi="仿宋"/>
          <w:b w:val="0"/>
          <w:bCs w:val="0"/>
          <w:kern w:val="2"/>
        </w:rPr>
        <w:t>12</w:t>
      </w:r>
      <w:r w:rsidRPr="006976EB">
        <w:rPr>
          <w:rFonts w:ascii="仿宋" w:hAnsi="仿宋" w:hint="eastAsia"/>
          <w:b w:val="0"/>
          <w:bCs w:val="0"/>
          <w:kern w:val="2"/>
        </w:rPr>
        <w:t>分（共</w:t>
      </w:r>
      <w:r w:rsidRPr="006976EB">
        <w:rPr>
          <w:rFonts w:ascii="仿宋" w:hAnsi="仿宋"/>
          <w:b w:val="0"/>
          <w:bCs w:val="0"/>
          <w:kern w:val="2"/>
        </w:rPr>
        <w:t>12</w:t>
      </w:r>
      <w:r w:rsidRPr="006976EB">
        <w:rPr>
          <w:rFonts w:ascii="仿宋" w:hAnsi="仿宋" w:hint="eastAsia"/>
          <w:b w:val="0"/>
          <w:bCs w:val="0"/>
          <w:kern w:val="2"/>
        </w:rPr>
        <w:t>分）</w:t>
      </w:r>
      <w:bookmarkEnd w:id="29"/>
    </w:p>
    <w:p w:rsidR="004F540C" w:rsidRPr="009B21A8" w:rsidRDefault="009603F3">
      <w:pPr>
        <w:ind w:firstLineChars="200" w:firstLine="640"/>
        <w:rPr>
          <w:rFonts w:ascii="仿宋" w:eastAsia="仿宋" w:hAnsi="仿宋"/>
          <w:sz w:val="32"/>
          <w:szCs w:val="32"/>
        </w:rPr>
      </w:pPr>
      <w:r w:rsidRPr="009B21A8">
        <w:rPr>
          <w:rFonts w:ascii="仿宋" w:eastAsia="仿宋" w:hAnsi="仿宋" w:hint="eastAsia"/>
          <w:sz w:val="32"/>
          <w:szCs w:val="32"/>
        </w:rPr>
        <w:t>“资金落实”从“资金支出计划”、“资金到位率”、“资金拨付及时性”和“资金使用率”四项三级指标进行评价。</w:t>
      </w:r>
    </w:p>
    <w:p w:rsidR="004F540C" w:rsidRPr="009B21A8" w:rsidRDefault="00B05B99">
      <w:pPr>
        <w:ind w:firstLineChars="200" w:firstLine="640"/>
        <w:rPr>
          <w:rFonts w:ascii="仿宋" w:eastAsia="仿宋" w:hAnsi="仿宋"/>
          <w:sz w:val="32"/>
          <w:szCs w:val="32"/>
        </w:rPr>
      </w:pPr>
      <w:r w:rsidRPr="009B21A8">
        <w:rPr>
          <w:rFonts w:ascii="仿宋" w:eastAsia="仿宋" w:hAnsi="仿宋"/>
          <w:sz w:val="32"/>
          <w:szCs w:val="32"/>
        </w:rPr>
        <w:fldChar w:fldCharType="begin"/>
      </w:r>
      <w:r w:rsidR="009603F3" w:rsidRPr="009B21A8">
        <w:rPr>
          <w:rFonts w:ascii="仿宋" w:eastAsia="仿宋" w:hAnsi="仿宋"/>
          <w:sz w:val="32"/>
          <w:szCs w:val="32"/>
        </w:rPr>
        <w:instrText xml:space="preserve"> = 1 \* GB2 </w:instrText>
      </w:r>
      <w:r w:rsidRPr="009B21A8">
        <w:rPr>
          <w:rFonts w:ascii="仿宋" w:eastAsia="仿宋" w:hAnsi="仿宋"/>
          <w:sz w:val="32"/>
          <w:szCs w:val="32"/>
        </w:rPr>
        <w:fldChar w:fldCharType="separate"/>
      </w:r>
      <w:r w:rsidR="009603F3" w:rsidRPr="009B21A8">
        <w:rPr>
          <w:rFonts w:ascii="仿宋" w:eastAsia="仿宋" w:hAnsi="仿宋" w:hint="eastAsia"/>
          <w:sz w:val="32"/>
          <w:szCs w:val="32"/>
        </w:rPr>
        <w:t>⑴</w:t>
      </w:r>
      <w:r w:rsidRPr="009B21A8">
        <w:rPr>
          <w:rFonts w:ascii="仿宋" w:eastAsia="仿宋" w:hAnsi="仿宋"/>
          <w:sz w:val="32"/>
          <w:szCs w:val="32"/>
        </w:rPr>
        <w:fldChar w:fldCharType="end"/>
      </w:r>
      <w:r w:rsidR="009D04D9" w:rsidRPr="009B21A8">
        <w:rPr>
          <w:rFonts w:ascii="仿宋" w:eastAsia="仿宋" w:hAnsi="仿宋" w:hint="eastAsia"/>
          <w:sz w:val="32"/>
          <w:szCs w:val="32"/>
        </w:rPr>
        <w:t>“资金支出计划”衡量专项资金项目预算计划的完备性。根据</w:t>
      </w:r>
      <w:r w:rsidR="009603F3" w:rsidRPr="009B21A8">
        <w:rPr>
          <w:rFonts w:ascii="仿宋" w:eastAsia="仿宋" w:hAnsi="仿宋" w:hint="eastAsia"/>
          <w:sz w:val="32"/>
          <w:szCs w:val="32"/>
        </w:rPr>
        <w:t>专项的预算实施情况，预算安排文件齐全</w:t>
      </w:r>
      <w:r w:rsidR="009D04D9" w:rsidRPr="009B21A8">
        <w:rPr>
          <w:rFonts w:ascii="仿宋" w:eastAsia="仿宋" w:hAnsi="仿宋" w:hint="eastAsia"/>
          <w:sz w:val="32"/>
          <w:szCs w:val="32"/>
        </w:rPr>
        <w:t>（泉台管财指[2019]1号）</w:t>
      </w:r>
      <w:r w:rsidR="009603F3" w:rsidRPr="009B21A8">
        <w:rPr>
          <w:rFonts w:ascii="仿宋" w:eastAsia="仿宋" w:hAnsi="仿宋" w:hint="eastAsia"/>
          <w:sz w:val="32"/>
          <w:szCs w:val="32"/>
        </w:rPr>
        <w:t>，制定了合理的资金拨付计划和拨付</w:t>
      </w:r>
      <w:r w:rsidR="009D04D9" w:rsidRPr="009B21A8">
        <w:rPr>
          <w:rFonts w:ascii="仿宋" w:eastAsia="仿宋" w:hAnsi="仿宋" w:hint="eastAsia"/>
          <w:sz w:val="32"/>
          <w:szCs w:val="32"/>
        </w:rPr>
        <w:t>申请</w:t>
      </w:r>
      <w:r w:rsidR="009603F3" w:rsidRPr="009B21A8">
        <w:rPr>
          <w:rFonts w:ascii="仿宋" w:eastAsia="仿宋" w:hAnsi="仿宋" w:hint="eastAsia"/>
          <w:sz w:val="32"/>
          <w:szCs w:val="32"/>
        </w:rPr>
        <w:t>，</w:t>
      </w:r>
      <w:r w:rsidR="009603F3" w:rsidRPr="009B21A8">
        <w:rPr>
          <w:rFonts w:ascii="仿宋" w:eastAsia="仿宋" w:hAnsi="仿宋" w:hint="eastAsia"/>
          <w:sz w:val="32"/>
          <w:szCs w:val="32"/>
        </w:rPr>
        <w:lastRenderedPageBreak/>
        <w:t>并明确了资金拨付方式和拨付周期。根据评分标准，该项指标满分</w:t>
      </w:r>
      <w:r w:rsidR="009603F3" w:rsidRPr="009B21A8">
        <w:rPr>
          <w:rFonts w:ascii="仿宋" w:eastAsia="仿宋" w:hAnsi="仿宋"/>
          <w:sz w:val="32"/>
          <w:szCs w:val="32"/>
        </w:rPr>
        <w:t>3</w:t>
      </w:r>
      <w:r w:rsidR="009603F3" w:rsidRPr="009B21A8">
        <w:rPr>
          <w:rFonts w:ascii="仿宋" w:eastAsia="仿宋" w:hAnsi="仿宋" w:hint="eastAsia"/>
          <w:sz w:val="32"/>
          <w:szCs w:val="32"/>
        </w:rPr>
        <w:t>分，得</w:t>
      </w:r>
      <w:r w:rsidR="009603F3" w:rsidRPr="009B21A8">
        <w:rPr>
          <w:rFonts w:ascii="仿宋" w:eastAsia="仿宋" w:hAnsi="仿宋"/>
          <w:sz w:val="32"/>
          <w:szCs w:val="32"/>
        </w:rPr>
        <w:t>3</w:t>
      </w:r>
      <w:r w:rsidR="009603F3" w:rsidRPr="009B21A8">
        <w:rPr>
          <w:rFonts w:ascii="仿宋" w:eastAsia="仿宋" w:hAnsi="仿宋" w:hint="eastAsia"/>
          <w:sz w:val="32"/>
          <w:szCs w:val="32"/>
        </w:rPr>
        <w:t>分。</w:t>
      </w:r>
    </w:p>
    <w:p w:rsidR="004F540C" w:rsidRPr="009B21A8" w:rsidRDefault="00B05B99">
      <w:pPr>
        <w:ind w:firstLineChars="200" w:firstLine="640"/>
        <w:rPr>
          <w:rFonts w:ascii="仿宋" w:eastAsia="仿宋" w:hAnsi="仿宋"/>
          <w:sz w:val="32"/>
          <w:szCs w:val="32"/>
        </w:rPr>
      </w:pPr>
      <w:r w:rsidRPr="009B21A8">
        <w:rPr>
          <w:rFonts w:ascii="仿宋" w:eastAsia="仿宋" w:hAnsi="仿宋"/>
          <w:sz w:val="32"/>
          <w:szCs w:val="32"/>
        </w:rPr>
        <w:fldChar w:fldCharType="begin"/>
      </w:r>
      <w:r w:rsidR="009603F3" w:rsidRPr="009B21A8">
        <w:rPr>
          <w:rFonts w:ascii="仿宋" w:eastAsia="仿宋" w:hAnsi="仿宋"/>
          <w:sz w:val="32"/>
          <w:szCs w:val="32"/>
        </w:rPr>
        <w:instrText xml:space="preserve"> = 2 \* GB2 </w:instrText>
      </w:r>
      <w:r w:rsidRPr="009B21A8">
        <w:rPr>
          <w:rFonts w:ascii="仿宋" w:eastAsia="仿宋" w:hAnsi="仿宋"/>
          <w:sz w:val="32"/>
          <w:szCs w:val="32"/>
        </w:rPr>
        <w:fldChar w:fldCharType="separate"/>
      </w:r>
      <w:r w:rsidR="009603F3" w:rsidRPr="009B21A8">
        <w:rPr>
          <w:rFonts w:ascii="仿宋" w:eastAsia="仿宋" w:hAnsi="仿宋" w:hint="eastAsia"/>
          <w:sz w:val="32"/>
          <w:szCs w:val="32"/>
        </w:rPr>
        <w:t>⑵</w:t>
      </w:r>
      <w:r w:rsidRPr="009B21A8">
        <w:rPr>
          <w:rFonts w:ascii="仿宋" w:eastAsia="仿宋" w:hAnsi="仿宋"/>
          <w:sz w:val="32"/>
          <w:szCs w:val="32"/>
        </w:rPr>
        <w:fldChar w:fldCharType="end"/>
      </w:r>
      <w:r w:rsidR="009603F3" w:rsidRPr="009B21A8">
        <w:rPr>
          <w:rFonts w:ascii="仿宋" w:eastAsia="仿宋" w:hAnsi="仿宋" w:hint="eastAsia"/>
          <w:sz w:val="32"/>
          <w:szCs w:val="32"/>
        </w:rPr>
        <w:t>“资金到位率”指标衡量财政资金的拨付完成情况，资金到位率</w:t>
      </w:r>
      <w:r w:rsidR="009603F3" w:rsidRPr="009B21A8">
        <w:rPr>
          <w:rFonts w:ascii="仿宋" w:eastAsia="仿宋" w:hAnsi="仿宋"/>
          <w:sz w:val="32"/>
          <w:szCs w:val="32"/>
        </w:rPr>
        <w:t>=</w:t>
      </w:r>
      <w:r w:rsidR="009603F3" w:rsidRPr="009B21A8">
        <w:rPr>
          <w:rFonts w:ascii="仿宋" w:eastAsia="仿宋" w:hAnsi="仿宋" w:hint="eastAsia"/>
          <w:sz w:val="32"/>
          <w:szCs w:val="32"/>
        </w:rPr>
        <w:t>（实际到位资金</w:t>
      </w:r>
      <w:r w:rsidR="009603F3" w:rsidRPr="009B21A8">
        <w:rPr>
          <w:rFonts w:ascii="仿宋" w:eastAsia="仿宋" w:hAnsi="仿宋"/>
          <w:sz w:val="32"/>
          <w:szCs w:val="32"/>
        </w:rPr>
        <w:t>/</w:t>
      </w:r>
      <w:r w:rsidR="009603F3" w:rsidRPr="009B21A8">
        <w:rPr>
          <w:rFonts w:ascii="仿宋" w:eastAsia="仿宋" w:hAnsi="仿宋" w:hint="eastAsia"/>
          <w:sz w:val="32"/>
          <w:szCs w:val="32"/>
        </w:rPr>
        <w:t>预算安排资金）×</w:t>
      </w:r>
      <w:r w:rsidR="009603F3" w:rsidRPr="009B21A8">
        <w:rPr>
          <w:rFonts w:ascii="仿宋" w:eastAsia="仿宋" w:hAnsi="仿宋"/>
          <w:sz w:val="32"/>
          <w:szCs w:val="32"/>
        </w:rPr>
        <w:t>100%</w:t>
      </w:r>
      <w:r w:rsidR="009603F3" w:rsidRPr="009B21A8">
        <w:rPr>
          <w:rFonts w:ascii="仿宋" w:eastAsia="仿宋" w:hAnsi="仿宋" w:hint="eastAsia"/>
          <w:sz w:val="32"/>
          <w:szCs w:val="32"/>
        </w:rPr>
        <w:t>。</w:t>
      </w:r>
      <w:r w:rsidR="00016225" w:rsidRPr="00016225">
        <w:rPr>
          <w:rFonts w:ascii="仿宋" w:eastAsia="仿宋" w:hAnsi="仿宋" w:hint="eastAsia"/>
          <w:sz w:val="32"/>
          <w:szCs w:val="32"/>
        </w:rPr>
        <w:t>2019年度泉州台商投资区国家自主创新示范区</w:t>
      </w:r>
      <w:r w:rsidR="009B21A8" w:rsidRPr="009B21A8">
        <w:rPr>
          <w:rFonts w:ascii="仿宋" w:eastAsia="仿宋" w:hAnsi="仿宋"/>
          <w:sz w:val="32"/>
          <w:szCs w:val="32"/>
        </w:rPr>
        <w:t>项目</w:t>
      </w:r>
      <w:r w:rsidR="009603F3" w:rsidRPr="009B21A8">
        <w:rPr>
          <w:rFonts w:ascii="仿宋" w:eastAsia="仿宋" w:hAnsi="仿宋" w:hint="eastAsia"/>
          <w:sz w:val="32"/>
          <w:szCs w:val="32"/>
        </w:rPr>
        <w:t>预算安排资金</w:t>
      </w:r>
      <w:r w:rsidR="00016225">
        <w:rPr>
          <w:rFonts w:ascii="仿宋" w:eastAsia="仿宋" w:hAnsi="仿宋" w:hint="eastAsia"/>
          <w:sz w:val="32"/>
          <w:szCs w:val="32"/>
        </w:rPr>
        <w:t>1150</w:t>
      </w:r>
      <w:r w:rsidR="009603F3" w:rsidRPr="009B21A8">
        <w:rPr>
          <w:rFonts w:ascii="仿宋" w:eastAsia="仿宋" w:hAnsi="仿宋" w:hint="eastAsia"/>
          <w:sz w:val="32"/>
          <w:szCs w:val="32"/>
        </w:rPr>
        <w:t>万</w:t>
      </w:r>
      <w:r w:rsidR="0065664A">
        <w:rPr>
          <w:rFonts w:ascii="仿宋" w:eastAsia="仿宋" w:hAnsi="仿宋" w:hint="eastAsia"/>
          <w:sz w:val="32"/>
          <w:szCs w:val="32"/>
        </w:rPr>
        <w:t>元</w:t>
      </w:r>
      <w:r w:rsidR="009603F3" w:rsidRPr="009B21A8">
        <w:rPr>
          <w:rFonts w:ascii="仿宋" w:eastAsia="仿宋" w:hAnsi="仿宋" w:hint="eastAsia"/>
          <w:sz w:val="32"/>
          <w:szCs w:val="32"/>
        </w:rPr>
        <w:t>，</w:t>
      </w:r>
      <w:r w:rsidR="00A4090B" w:rsidRPr="005B35AE">
        <w:rPr>
          <w:rFonts w:ascii="仿宋" w:eastAsia="仿宋" w:hAnsi="仿宋" w:hint="eastAsia"/>
          <w:sz w:val="32"/>
          <w:szCs w:val="32"/>
        </w:rPr>
        <w:t>根据</w:t>
      </w:r>
      <w:r w:rsidR="00A4090B" w:rsidRPr="005B35AE">
        <w:rPr>
          <w:rFonts w:ascii="仿宋" w:eastAsia="仿宋" w:hAnsi="仿宋"/>
          <w:sz w:val="32"/>
          <w:szCs w:val="32"/>
        </w:rPr>
        <w:t>《</w:t>
      </w:r>
      <w:r w:rsidR="00934104" w:rsidRPr="005B35AE">
        <w:rPr>
          <w:rFonts w:ascii="仿宋" w:eastAsia="仿宋" w:hAnsi="仿宋" w:hint="eastAsia"/>
          <w:sz w:val="32"/>
          <w:szCs w:val="32"/>
        </w:rPr>
        <w:t>泉州台商投资区管理委员会财政局 泉州台商投资区管理委员会科技经济发展局关于下达2018年科技惠企政策奖励资金的通知</w:t>
      </w:r>
      <w:r w:rsidR="00A4090B" w:rsidRPr="005B35AE">
        <w:rPr>
          <w:rFonts w:ascii="仿宋" w:eastAsia="仿宋" w:hAnsi="仿宋"/>
          <w:sz w:val="32"/>
          <w:szCs w:val="32"/>
        </w:rPr>
        <w:t>》</w:t>
      </w:r>
      <w:r w:rsidR="00A4090B" w:rsidRPr="005B35AE">
        <w:rPr>
          <w:rFonts w:ascii="仿宋" w:eastAsia="仿宋" w:hAnsi="仿宋" w:hint="eastAsia"/>
          <w:sz w:val="32"/>
          <w:szCs w:val="32"/>
        </w:rPr>
        <w:t>(泉台</w:t>
      </w:r>
      <w:r w:rsidR="001075E8" w:rsidRPr="005B35AE">
        <w:rPr>
          <w:rFonts w:ascii="仿宋" w:eastAsia="仿宋" w:hAnsi="仿宋" w:hint="eastAsia"/>
          <w:sz w:val="32"/>
          <w:szCs w:val="32"/>
        </w:rPr>
        <w:t>管财指</w:t>
      </w:r>
      <w:r w:rsidR="00A4090B" w:rsidRPr="005B35AE">
        <w:rPr>
          <w:rFonts w:ascii="仿宋" w:eastAsia="仿宋" w:hAnsi="仿宋" w:hint="eastAsia"/>
          <w:sz w:val="32"/>
          <w:szCs w:val="32"/>
        </w:rPr>
        <w:t>﹝</w:t>
      </w:r>
      <w:r w:rsidR="00934104" w:rsidRPr="005B35AE">
        <w:rPr>
          <w:rFonts w:ascii="仿宋" w:eastAsia="仿宋" w:hAnsi="仿宋" w:hint="eastAsia"/>
          <w:sz w:val="32"/>
          <w:szCs w:val="32"/>
        </w:rPr>
        <w:t>2018</w:t>
      </w:r>
      <w:r w:rsidR="00A4090B" w:rsidRPr="005B35AE">
        <w:rPr>
          <w:rFonts w:ascii="仿宋" w:eastAsia="仿宋" w:hAnsi="仿宋" w:hint="eastAsia"/>
          <w:sz w:val="32"/>
          <w:szCs w:val="32"/>
        </w:rPr>
        <w:t>﹞</w:t>
      </w:r>
      <w:r w:rsidR="00934104" w:rsidRPr="005B35AE">
        <w:rPr>
          <w:rFonts w:ascii="仿宋" w:eastAsia="仿宋" w:hAnsi="仿宋" w:hint="eastAsia"/>
          <w:sz w:val="32"/>
          <w:szCs w:val="32"/>
        </w:rPr>
        <w:t>395</w:t>
      </w:r>
      <w:r w:rsidR="00A4090B" w:rsidRPr="005B35AE">
        <w:rPr>
          <w:rFonts w:ascii="仿宋" w:eastAsia="仿宋" w:hAnsi="仿宋" w:hint="eastAsia"/>
          <w:sz w:val="32"/>
          <w:szCs w:val="32"/>
        </w:rPr>
        <w:t>号)</w:t>
      </w:r>
      <w:r w:rsidR="00A4090B" w:rsidRPr="00A4090B">
        <w:rPr>
          <w:rFonts w:ascii="仿宋" w:eastAsia="仿宋" w:hAnsi="仿宋" w:hint="eastAsia"/>
          <w:sz w:val="32"/>
          <w:szCs w:val="32"/>
        </w:rPr>
        <w:t>，</w:t>
      </w:r>
      <w:r w:rsidR="00A4090B" w:rsidRPr="00A4090B">
        <w:rPr>
          <w:rFonts w:ascii="仿宋" w:eastAsia="仿宋" w:hAnsi="仿宋"/>
          <w:sz w:val="32"/>
          <w:szCs w:val="32"/>
        </w:rPr>
        <w:t>申请拨付</w:t>
      </w:r>
      <w:r w:rsidR="00A4090B" w:rsidRPr="00A4090B">
        <w:rPr>
          <w:rFonts w:ascii="仿宋" w:eastAsia="仿宋" w:hAnsi="仿宋" w:hint="eastAsia"/>
          <w:sz w:val="32"/>
          <w:szCs w:val="32"/>
        </w:rPr>
        <w:t>资金</w:t>
      </w:r>
      <w:r w:rsidR="00E6391A" w:rsidRPr="00E6391A">
        <w:rPr>
          <w:rFonts w:ascii="仿宋" w:eastAsia="仿宋" w:hAnsi="仿宋"/>
          <w:sz w:val="32"/>
          <w:szCs w:val="32"/>
        </w:rPr>
        <w:t>2664.3</w:t>
      </w:r>
      <w:r w:rsidR="00E6391A">
        <w:rPr>
          <w:rFonts w:ascii="仿宋" w:eastAsia="仿宋" w:hAnsi="仿宋" w:hint="eastAsia"/>
          <w:sz w:val="32"/>
          <w:szCs w:val="32"/>
        </w:rPr>
        <w:t>万</w:t>
      </w:r>
      <w:r w:rsidR="00A4090B" w:rsidRPr="00A4090B">
        <w:rPr>
          <w:rFonts w:ascii="仿宋" w:eastAsia="仿宋" w:hAnsi="仿宋" w:hint="eastAsia"/>
          <w:sz w:val="32"/>
          <w:szCs w:val="32"/>
        </w:rPr>
        <w:t>元</w:t>
      </w:r>
      <w:r w:rsidR="00A4090B">
        <w:rPr>
          <w:rFonts w:ascii="仿宋" w:eastAsia="仿宋" w:hAnsi="仿宋" w:hint="eastAsia"/>
          <w:sz w:val="32"/>
          <w:szCs w:val="32"/>
        </w:rPr>
        <w:t>，</w:t>
      </w:r>
      <w:r w:rsidR="00551750">
        <w:rPr>
          <w:rFonts w:ascii="仿宋" w:eastAsia="仿宋" w:hAnsi="仿宋" w:hint="eastAsia"/>
          <w:sz w:val="32"/>
          <w:szCs w:val="32"/>
        </w:rPr>
        <w:t>根据</w:t>
      </w:r>
      <w:r w:rsidR="00551750">
        <w:rPr>
          <w:rFonts w:ascii="仿宋" w:eastAsia="仿宋" w:hAnsi="仿宋"/>
          <w:sz w:val="32"/>
          <w:szCs w:val="32"/>
        </w:rPr>
        <w:t>泉州市财政局、泉州市科学</w:t>
      </w:r>
      <w:r w:rsidR="00551750">
        <w:rPr>
          <w:rFonts w:ascii="仿宋" w:eastAsia="仿宋" w:hAnsi="仿宋" w:hint="eastAsia"/>
          <w:sz w:val="32"/>
          <w:szCs w:val="32"/>
        </w:rPr>
        <w:t>技术</w:t>
      </w:r>
      <w:r w:rsidR="00551750">
        <w:rPr>
          <w:rFonts w:ascii="仿宋" w:eastAsia="仿宋" w:hAnsi="仿宋"/>
          <w:sz w:val="32"/>
          <w:szCs w:val="32"/>
        </w:rPr>
        <w:t>局、泉州市工业和信息化局文件（</w:t>
      </w:r>
      <w:proofErr w:type="gramStart"/>
      <w:r w:rsidR="00551750">
        <w:rPr>
          <w:rFonts w:ascii="仿宋" w:eastAsia="仿宋" w:hAnsi="仿宋"/>
          <w:sz w:val="32"/>
          <w:szCs w:val="32"/>
        </w:rPr>
        <w:t>泉财指标</w:t>
      </w:r>
      <w:proofErr w:type="gramEnd"/>
      <w:r w:rsidR="00551750" w:rsidRPr="00551750">
        <w:rPr>
          <w:rFonts w:ascii="仿宋" w:eastAsia="仿宋" w:hAnsi="仿宋" w:hint="eastAsia"/>
          <w:sz w:val="32"/>
          <w:szCs w:val="32"/>
        </w:rPr>
        <w:t>﹝</w:t>
      </w:r>
      <w:r w:rsidR="00551750">
        <w:rPr>
          <w:rFonts w:ascii="仿宋" w:eastAsia="仿宋" w:hAnsi="仿宋" w:hint="eastAsia"/>
          <w:sz w:val="32"/>
          <w:szCs w:val="32"/>
        </w:rPr>
        <w:t>2019</w:t>
      </w:r>
      <w:r w:rsidR="00551750" w:rsidRPr="00551750">
        <w:rPr>
          <w:rFonts w:ascii="仿宋" w:eastAsia="仿宋" w:hAnsi="仿宋" w:hint="eastAsia"/>
          <w:sz w:val="32"/>
          <w:szCs w:val="32"/>
        </w:rPr>
        <w:t>﹞</w:t>
      </w:r>
      <w:r w:rsidR="00551750">
        <w:rPr>
          <w:rFonts w:ascii="仿宋" w:eastAsia="仿宋" w:hAnsi="仿宋" w:hint="eastAsia"/>
          <w:sz w:val="32"/>
          <w:szCs w:val="32"/>
        </w:rPr>
        <w:t>556号</w:t>
      </w:r>
      <w:r w:rsidR="00551750">
        <w:rPr>
          <w:rFonts w:ascii="仿宋" w:eastAsia="仿宋" w:hAnsi="仿宋"/>
          <w:sz w:val="32"/>
          <w:szCs w:val="32"/>
        </w:rPr>
        <w:t>，</w:t>
      </w:r>
      <w:r w:rsidR="003630D6" w:rsidRPr="00A4090B">
        <w:rPr>
          <w:rFonts w:ascii="仿宋" w:eastAsia="仿宋" w:hAnsi="仿宋"/>
          <w:sz w:val="32"/>
          <w:szCs w:val="32"/>
        </w:rPr>
        <w:t>拨付</w:t>
      </w:r>
      <w:r w:rsidR="00650788">
        <w:rPr>
          <w:rFonts w:ascii="仿宋" w:eastAsia="仿宋" w:hAnsi="仿宋" w:hint="eastAsia"/>
          <w:sz w:val="32"/>
          <w:szCs w:val="32"/>
        </w:rPr>
        <w:t>2018年</w:t>
      </w:r>
      <w:r w:rsidR="00650788">
        <w:rPr>
          <w:rFonts w:ascii="仿宋" w:eastAsia="仿宋" w:hAnsi="仿宋"/>
          <w:sz w:val="32"/>
          <w:szCs w:val="32"/>
        </w:rPr>
        <w:t>度高新技术企业奖</w:t>
      </w:r>
      <w:r w:rsidR="003630D6">
        <w:rPr>
          <w:rFonts w:ascii="仿宋" w:eastAsia="仿宋" w:hAnsi="仿宋"/>
          <w:sz w:val="32"/>
          <w:szCs w:val="32"/>
        </w:rPr>
        <w:t>71.7</w:t>
      </w:r>
      <w:r w:rsidR="003630D6" w:rsidRPr="00E6391A">
        <w:rPr>
          <w:rFonts w:ascii="仿宋" w:eastAsia="仿宋" w:hAnsi="仿宋"/>
          <w:sz w:val="32"/>
          <w:szCs w:val="32"/>
        </w:rPr>
        <w:t>3</w:t>
      </w:r>
      <w:r w:rsidR="003630D6">
        <w:rPr>
          <w:rFonts w:ascii="仿宋" w:eastAsia="仿宋" w:hAnsi="仿宋" w:hint="eastAsia"/>
          <w:sz w:val="32"/>
          <w:szCs w:val="32"/>
        </w:rPr>
        <w:t>万</w:t>
      </w:r>
      <w:r w:rsidR="003630D6" w:rsidRPr="00A4090B">
        <w:rPr>
          <w:rFonts w:ascii="仿宋" w:eastAsia="仿宋" w:hAnsi="仿宋" w:hint="eastAsia"/>
          <w:sz w:val="32"/>
          <w:szCs w:val="32"/>
        </w:rPr>
        <w:t>元</w:t>
      </w:r>
      <w:r w:rsidR="003630D6">
        <w:rPr>
          <w:rFonts w:ascii="仿宋" w:eastAsia="仿宋" w:hAnsi="仿宋" w:hint="eastAsia"/>
          <w:sz w:val="32"/>
          <w:szCs w:val="32"/>
        </w:rPr>
        <w:t>，</w:t>
      </w:r>
      <w:r w:rsidR="00E010CD">
        <w:rPr>
          <w:rFonts w:ascii="仿宋" w:eastAsia="仿宋" w:hAnsi="仿宋" w:hint="eastAsia"/>
          <w:sz w:val="32"/>
          <w:szCs w:val="32"/>
        </w:rPr>
        <w:t>共</w:t>
      </w:r>
      <w:r w:rsidR="00E010CD" w:rsidRPr="00A4090B">
        <w:rPr>
          <w:rFonts w:ascii="仿宋" w:eastAsia="仿宋" w:hAnsi="仿宋"/>
          <w:sz w:val="32"/>
          <w:szCs w:val="32"/>
        </w:rPr>
        <w:t>拨付</w:t>
      </w:r>
      <w:r w:rsidR="00E010CD" w:rsidRPr="00A4090B">
        <w:rPr>
          <w:rFonts w:ascii="仿宋" w:eastAsia="仿宋" w:hAnsi="仿宋" w:hint="eastAsia"/>
          <w:sz w:val="32"/>
          <w:szCs w:val="32"/>
        </w:rPr>
        <w:t>资金</w:t>
      </w:r>
      <w:r w:rsidR="00E010CD" w:rsidRPr="00E010CD">
        <w:rPr>
          <w:rFonts w:ascii="仿宋" w:eastAsia="仿宋" w:hAnsi="仿宋"/>
          <w:sz w:val="32"/>
          <w:szCs w:val="32"/>
        </w:rPr>
        <w:t>2736.03</w:t>
      </w:r>
      <w:r w:rsidR="00E010CD">
        <w:rPr>
          <w:rFonts w:ascii="仿宋" w:eastAsia="仿宋" w:hAnsi="仿宋" w:hint="eastAsia"/>
          <w:sz w:val="32"/>
          <w:szCs w:val="32"/>
        </w:rPr>
        <w:t>万元，</w:t>
      </w:r>
      <w:r w:rsidR="00A4090B">
        <w:rPr>
          <w:rFonts w:ascii="仿宋" w:eastAsia="仿宋" w:hAnsi="仿宋"/>
          <w:sz w:val="32"/>
          <w:szCs w:val="32"/>
        </w:rPr>
        <w:t>资金</w:t>
      </w:r>
      <w:r w:rsidR="009603F3" w:rsidRPr="009B21A8">
        <w:rPr>
          <w:rFonts w:ascii="仿宋" w:eastAsia="仿宋" w:hAnsi="仿宋" w:hint="eastAsia"/>
          <w:sz w:val="32"/>
          <w:szCs w:val="32"/>
        </w:rPr>
        <w:t>到位率</w:t>
      </w:r>
      <w:r w:rsidR="00956934">
        <w:rPr>
          <w:rFonts w:ascii="仿宋" w:eastAsia="仿宋" w:hAnsi="仿宋" w:hint="eastAsia"/>
          <w:sz w:val="32"/>
          <w:szCs w:val="32"/>
        </w:rPr>
        <w:t>23</w:t>
      </w:r>
      <w:r w:rsidR="006672B6">
        <w:rPr>
          <w:rFonts w:ascii="仿宋" w:eastAsia="仿宋" w:hAnsi="仿宋"/>
          <w:sz w:val="32"/>
          <w:szCs w:val="32"/>
        </w:rPr>
        <w:t>7</w:t>
      </w:r>
      <w:r w:rsidR="00956934">
        <w:rPr>
          <w:rFonts w:ascii="仿宋" w:eastAsia="仿宋" w:hAnsi="仿宋" w:hint="eastAsia"/>
          <w:sz w:val="32"/>
          <w:szCs w:val="32"/>
        </w:rPr>
        <w:t>.</w:t>
      </w:r>
      <w:r w:rsidR="006672B6">
        <w:rPr>
          <w:rFonts w:ascii="仿宋" w:eastAsia="仿宋" w:hAnsi="仿宋"/>
          <w:sz w:val="32"/>
          <w:szCs w:val="32"/>
        </w:rPr>
        <w:t>92</w:t>
      </w:r>
      <w:r w:rsidR="009603F3" w:rsidRPr="009B21A8">
        <w:rPr>
          <w:rFonts w:ascii="仿宋" w:eastAsia="仿宋" w:hAnsi="仿宋"/>
          <w:sz w:val="32"/>
          <w:szCs w:val="32"/>
        </w:rPr>
        <w:t>%</w:t>
      </w:r>
      <w:r w:rsidR="00A4090B">
        <w:rPr>
          <w:rFonts w:ascii="仿宋" w:eastAsia="仿宋" w:hAnsi="仿宋"/>
          <w:color w:val="F79646" w:themeColor="accent6"/>
          <w:sz w:val="32"/>
          <w:szCs w:val="32"/>
        </w:rPr>
        <w:t>(</w:t>
      </w:r>
      <w:r w:rsidR="006672B6">
        <w:rPr>
          <w:rFonts w:ascii="仿宋" w:eastAsia="仿宋" w:hAnsi="仿宋"/>
          <w:sz w:val="32"/>
          <w:szCs w:val="32"/>
        </w:rPr>
        <w:t>273603</w:t>
      </w:r>
      <w:r w:rsidR="006672B6">
        <w:rPr>
          <w:rFonts w:ascii="Times New Roman" w:eastAsia="仿宋_GB2312" w:hAnsi="Times New Roman"/>
          <w:sz w:val="32"/>
          <w:szCs w:val="32"/>
        </w:rPr>
        <w:t>0</w:t>
      </w:r>
      <w:r w:rsidR="006672B6">
        <w:rPr>
          <w:rFonts w:ascii="Times New Roman" w:eastAsia="仿宋_GB2312" w:hAnsi="Times New Roman" w:hint="eastAsia"/>
          <w:sz w:val="32"/>
          <w:szCs w:val="32"/>
        </w:rPr>
        <w:t>0</w:t>
      </w:r>
      <w:r w:rsidR="00A4090B">
        <w:rPr>
          <w:rFonts w:ascii="Times New Roman" w:eastAsia="仿宋_GB2312" w:hAnsi="Times New Roman"/>
          <w:sz w:val="32"/>
          <w:szCs w:val="32"/>
        </w:rPr>
        <w:t>/</w:t>
      </w:r>
      <w:r w:rsidR="006672B6">
        <w:rPr>
          <w:rFonts w:ascii="Times New Roman" w:eastAsia="仿宋_GB2312" w:hAnsi="Times New Roman" w:hint="eastAsia"/>
          <w:sz w:val="32"/>
          <w:szCs w:val="32"/>
        </w:rPr>
        <w:t>1150</w:t>
      </w:r>
      <w:r w:rsidR="006672B6">
        <w:rPr>
          <w:rFonts w:ascii="Times New Roman" w:eastAsia="仿宋_GB2312" w:hAnsi="Times New Roman"/>
          <w:sz w:val="32"/>
          <w:szCs w:val="32"/>
        </w:rPr>
        <w:t>,</w:t>
      </w:r>
      <w:r w:rsidR="006672B6">
        <w:rPr>
          <w:rFonts w:ascii="Times New Roman" w:eastAsia="仿宋_GB2312" w:hAnsi="Times New Roman" w:hint="eastAsia"/>
          <w:sz w:val="32"/>
          <w:szCs w:val="32"/>
        </w:rPr>
        <w:t>0000</w:t>
      </w:r>
      <w:r w:rsidR="00A4090B">
        <w:rPr>
          <w:rFonts w:ascii="Times New Roman" w:eastAsia="仿宋_GB2312" w:hAnsi="Times New Roman"/>
          <w:sz w:val="32"/>
          <w:szCs w:val="32"/>
        </w:rPr>
        <w:t>)</w:t>
      </w:r>
      <w:r w:rsidR="009603F3" w:rsidRPr="009B21A8">
        <w:rPr>
          <w:rFonts w:ascii="仿宋" w:eastAsia="仿宋" w:hAnsi="仿宋" w:hint="eastAsia"/>
          <w:sz w:val="32"/>
          <w:szCs w:val="32"/>
        </w:rPr>
        <w:t>。根据评分标准，该项指标满分</w:t>
      </w:r>
      <w:r w:rsidR="009603F3" w:rsidRPr="009B21A8">
        <w:rPr>
          <w:rFonts w:ascii="仿宋" w:eastAsia="仿宋" w:hAnsi="仿宋"/>
          <w:sz w:val="32"/>
          <w:szCs w:val="32"/>
        </w:rPr>
        <w:t>3</w:t>
      </w:r>
      <w:r w:rsidR="009603F3" w:rsidRPr="009B21A8">
        <w:rPr>
          <w:rFonts w:ascii="仿宋" w:eastAsia="仿宋" w:hAnsi="仿宋" w:hint="eastAsia"/>
          <w:sz w:val="32"/>
          <w:szCs w:val="32"/>
        </w:rPr>
        <w:t>分，得</w:t>
      </w:r>
      <w:r w:rsidR="009603F3" w:rsidRPr="009B21A8">
        <w:rPr>
          <w:rFonts w:ascii="仿宋" w:eastAsia="仿宋" w:hAnsi="仿宋"/>
          <w:sz w:val="32"/>
          <w:szCs w:val="32"/>
        </w:rPr>
        <w:t>3</w:t>
      </w:r>
      <w:r w:rsidR="009603F3" w:rsidRPr="009B21A8">
        <w:rPr>
          <w:rFonts w:ascii="仿宋" w:eastAsia="仿宋" w:hAnsi="仿宋" w:hint="eastAsia"/>
          <w:sz w:val="32"/>
          <w:szCs w:val="32"/>
        </w:rPr>
        <w:t>分。</w:t>
      </w:r>
    </w:p>
    <w:p w:rsidR="004F540C" w:rsidRPr="00D45B98" w:rsidRDefault="00B05B99">
      <w:pPr>
        <w:ind w:firstLineChars="200" w:firstLine="640"/>
        <w:rPr>
          <w:rFonts w:ascii="仿宋" w:eastAsia="仿宋" w:hAnsi="仿宋"/>
          <w:sz w:val="32"/>
          <w:szCs w:val="32"/>
        </w:rPr>
      </w:pPr>
      <w:r w:rsidRPr="00D45B98">
        <w:rPr>
          <w:rFonts w:ascii="仿宋" w:eastAsia="仿宋" w:hAnsi="仿宋"/>
          <w:sz w:val="32"/>
          <w:szCs w:val="32"/>
        </w:rPr>
        <w:fldChar w:fldCharType="begin"/>
      </w:r>
      <w:r w:rsidR="009603F3" w:rsidRPr="00D45B98">
        <w:rPr>
          <w:rFonts w:ascii="仿宋" w:eastAsia="仿宋" w:hAnsi="仿宋"/>
          <w:sz w:val="32"/>
          <w:szCs w:val="32"/>
        </w:rPr>
        <w:instrText xml:space="preserve"> = 3 \* GB2 </w:instrText>
      </w:r>
      <w:r w:rsidRPr="00D45B98">
        <w:rPr>
          <w:rFonts w:ascii="仿宋" w:eastAsia="仿宋" w:hAnsi="仿宋"/>
          <w:sz w:val="32"/>
          <w:szCs w:val="32"/>
        </w:rPr>
        <w:fldChar w:fldCharType="separate"/>
      </w:r>
      <w:r w:rsidR="009603F3" w:rsidRPr="00D45B98">
        <w:rPr>
          <w:rFonts w:ascii="仿宋" w:eastAsia="仿宋" w:hAnsi="仿宋" w:hint="eastAsia"/>
          <w:sz w:val="32"/>
          <w:szCs w:val="32"/>
        </w:rPr>
        <w:t>⑶</w:t>
      </w:r>
      <w:r w:rsidRPr="00D45B98">
        <w:rPr>
          <w:rFonts w:ascii="仿宋" w:eastAsia="仿宋" w:hAnsi="仿宋"/>
          <w:sz w:val="32"/>
          <w:szCs w:val="32"/>
        </w:rPr>
        <w:fldChar w:fldCharType="end"/>
      </w:r>
      <w:r w:rsidR="009603F3" w:rsidRPr="00D45B98">
        <w:rPr>
          <w:rFonts w:ascii="仿宋" w:eastAsia="仿宋" w:hAnsi="仿宋" w:hint="eastAsia"/>
          <w:sz w:val="32"/>
          <w:szCs w:val="32"/>
        </w:rPr>
        <w:t>“资金拨付及时性”指标衡量根据资金管理办法规定的资金拨付方式和拨付周期，资金是否足额及时到位。</w:t>
      </w:r>
      <w:r w:rsidR="009E5549" w:rsidRPr="009E5549">
        <w:rPr>
          <w:rFonts w:ascii="仿宋" w:eastAsia="仿宋" w:hAnsi="仿宋" w:hint="eastAsia"/>
          <w:sz w:val="32"/>
          <w:szCs w:val="32"/>
        </w:rPr>
        <w:t>根据《泉州台商投资区管理委员会财政局 泉州台商投资区管理委员会科技经济发展局关于下达2018年科技惠企政策奖励资金的通知》(泉台管财指﹝2018﹞395号)</w:t>
      </w:r>
      <w:r w:rsidR="00D45B98" w:rsidRPr="001357AA">
        <w:rPr>
          <w:rFonts w:ascii="仿宋" w:eastAsia="仿宋" w:hAnsi="仿宋" w:hint="eastAsia"/>
          <w:sz w:val="32"/>
          <w:szCs w:val="32"/>
        </w:rPr>
        <w:t>，区管委会</w:t>
      </w:r>
      <w:r w:rsidR="009E5549" w:rsidRPr="001357AA">
        <w:rPr>
          <w:rFonts w:ascii="仿宋" w:eastAsia="仿宋" w:hAnsi="仿宋" w:hint="eastAsia"/>
          <w:sz w:val="32"/>
          <w:szCs w:val="32"/>
        </w:rPr>
        <w:t>财政局</w:t>
      </w:r>
      <w:r w:rsidR="00D45B98" w:rsidRPr="001357AA">
        <w:rPr>
          <w:rFonts w:ascii="仿宋" w:eastAsia="仿宋" w:hAnsi="仿宋" w:hint="eastAsia"/>
          <w:sz w:val="32"/>
          <w:szCs w:val="32"/>
        </w:rPr>
        <w:t>及时批复同意，奖励资金于2</w:t>
      </w:r>
      <w:r w:rsidR="00D45B98" w:rsidRPr="001357AA">
        <w:rPr>
          <w:rFonts w:ascii="仿宋" w:eastAsia="仿宋" w:hAnsi="仿宋"/>
          <w:sz w:val="32"/>
          <w:szCs w:val="32"/>
        </w:rPr>
        <w:t>019</w:t>
      </w:r>
      <w:r w:rsidR="00D45B98" w:rsidRPr="001357AA">
        <w:rPr>
          <w:rFonts w:ascii="仿宋" w:eastAsia="仿宋" w:hAnsi="仿宋" w:hint="eastAsia"/>
          <w:sz w:val="32"/>
          <w:szCs w:val="32"/>
        </w:rPr>
        <w:t>年</w:t>
      </w:r>
      <w:r w:rsidR="0061107E" w:rsidRPr="001357AA">
        <w:rPr>
          <w:rFonts w:ascii="仿宋" w:eastAsia="仿宋" w:hAnsi="仿宋" w:hint="eastAsia"/>
          <w:sz w:val="32"/>
          <w:szCs w:val="32"/>
        </w:rPr>
        <w:t>6</w:t>
      </w:r>
      <w:r w:rsidR="00D45B98" w:rsidRPr="001357AA">
        <w:rPr>
          <w:rFonts w:ascii="仿宋" w:eastAsia="仿宋" w:hAnsi="仿宋" w:hint="eastAsia"/>
          <w:sz w:val="32"/>
          <w:szCs w:val="32"/>
        </w:rPr>
        <w:t>月</w:t>
      </w:r>
      <w:r w:rsidR="001933F4" w:rsidRPr="001357AA">
        <w:rPr>
          <w:rFonts w:ascii="仿宋" w:eastAsia="仿宋" w:hAnsi="仿宋" w:hint="eastAsia"/>
          <w:sz w:val="32"/>
          <w:szCs w:val="32"/>
        </w:rPr>
        <w:t>底</w:t>
      </w:r>
      <w:r w:rsidR="00D45B98" w:rsidRPr="001357AA">
        <w:rPr>
          <w:rFonts w:ascii="仿宋" w:eastAsia="仿宋" w:hAnsi="仿宋" w:hint="eastAsia"/>
          <w:sz w:val="32"/>
          <w:szCs w:val="32"/>
        </w:rPr>
        <w:t>划拨至各</w:t>
      </w:r>
      <w:r w:rsidR="003F46F8" w:rsidRPr="001357AA">
        <w:rPr>
          <w:rFonts w:ascii="仿宋" w:eastAsia="仿宋" w:hAnsi="仿宋" w:hint="eastAsia"/>
          <w:sz w:val="32"/>
          <w:szCs w:val="32"/>
        </w:rPr>
        <w:t>单位</w:t>
      </w:r>
      <w:r w:rsidR="00BF7DF0" w:rsidRPr="001357AA">
        <w:rPr>
          <w:rFonts w:ascii="仿宋" w:eastAsia="仿宋" w:hAnsi="仿宋" w:hint="eastAsia"/>
          <w:sz w:val="32"/>
          <w:szCs w:val="32"/>
        </w:rPr>
        <w:t>及个人</w:t>
      </w:r>
      <w:r w:rsidR="009603F3" w:rsidRPr="001357AA">
        <w:rPr>
          <w:rFonts w:ascii="仿宋" w:eastAsia="仿宋" w:hAnsi="仿宋" w:hint="eastAsia"/>
          <w:sz w:val="32"/>
          <w:szCs w:val="32"/>
        </w:rPr>
        <w:t>。</w:t>
      </w:r>
      <w:r w:rsidR="009603F3" w:rsidRPr="00D45B98">
        <w:rPr>
          <w:rFonts w:ascii="仿宋" w:eastAsia="仿宋" w:hAnsi="仿宋" w:hint="eastAsia"/>
          <w:sz w:val="32"/>
          <w:szCs w:val="32"/>
        </w:rPr>
        <w:t>根据评分标准，该项指标满分</w:t>
      </w:r>
      <w:r w:rsidR="009603F3" w:rsidRPr="00D45B98">
        <w:rPr>
          <w:rFonts w:ascii="仿宋" w:eastAsia="仿宋" w:hAnsi="仿宋"/>
          <w:sz w:val="32"/>
          <w:szCs w:val="32"/>
        </w:rPr>
        <w:t>3</w:t>
      </w:r>
      <w:r w:rsidR="009603F3" w:rsidRPr="00D45B98">
        <w:rPr>
          <w:rFonts w:ascii="仿宋" w:eastAsia="仿宋" w:hAnsi="仿宋" w:hint="eastAsia"/>
          <w:sz w:val="32"/>
          <w:szCs w:val="32"/>
        </w:rPr>
        <w:t>分，得</w:t>
      </w:r>
      <w:r w:rsidR="00D45B98" w:rsidRPr="00D45B98">
        <w:rPr>
          <w:rFonts w:ascii="仿宋" w:eastAsia="仿宋" w:hAnsi="仿宋"/>
          <w:sz w:val="32"/>
          <w:szCs w:val="32"/>
        </w:rPr>
        <w:t>3</w:t>
      </w:r>
      <w:r w:rsidR="009603F3" w:rsidRPr="00D45B98">
        <w:rPr>
          <w:rFonts w:ascii="仿宋" w:eastAsia="仿宋" w:hAnsi="仿宋" w:hint="eastAsia"/>
          <w:sz w:val="32"/>
          <w:szCs w:val="32"/>
        </w:rPr>
        <w:t>分。</w:t>
      </w:r>
    </w:p>
    <w:p w:rsidR="004F540C" w:rsidRPr="00A4090B" w:rsidRDefault="00B05B99">
      <w:pPr>
        <w:ind w:firstLineChars="200" w:firstLine="640"/>
        <w:rPr>
          <w:rFonts w:ascii="仿宋" w:eastAsia="仿宋" w:hAnsi="仿宋"/>
          <w:sz w:val="32"/>
          <w:szCs w:val="32"/>
        </w:rPr>
      </w:pPr>
      <w:r w:rsidRPr="00A4090B">
        <w:rPr>
          <w:rFonts w:ascii="仿宋" w:eastAsia="仿宋" w:hAnsi="仿宋"/>
          <w:sz w:val="32"/>
          <w:szCs w:val="32"/>
        </w:rPr>
        <w:fldChar w:fldCharType="begin"/>
      </w:r>
      <w:r w:rsidR="009603F3" w:rsidRPr="00A4090B">
        <w:rPr>
          <w:rFonts w:ascii="仿宋" w:eastAsia="仿宋" w:hAnsi="仿宋"/>
          <w:sz w:val="32"/>
          <w:szCs w:val="32"/>
        </w:rPr>
        <w:instrText xml:space="preserve"> = 4 \* GB2 </w:instrText>
      </w:r>
      <w:r w:rsidRPr="00A4090B">
        <w:rPr>
          <w:rFonts w:ascii="仿宋" w:eastAsia="仿宋" w:hAnsi="仿宋"/>
          <w:sz w:val="32"/>
          <w:szCs w:val="32"/>
        </w:rPr>
        <w:fldChar w:fldCharType="separate"/>
      </w:r>
      <w:r w:rsidR="009603F3" w:rsidRPr="00A4090B">
        <w:rPr>
          <w:rFonts w:ascii="仿宋" w:eastAsia="仿宋" w:hAnsi="仿宋" w:hint="eastAsia"/>
          <w:sz w:val="32"/>
          <w:szCs w:val="32"/>
        </w:rPr>
        <w:t>⑷</w:t>
      </w:r>
      <w:r w:rsidRPr="00A4090B">
        <w:rPr>
          <w:rFonts w:ascii="仿宋" w:eastAsia="仿宋" w:hAnsi="仿宋"/>
          <w:sz w:val="32"/>
          <w:szCs w:val="32"/>
        </w:rPr>
        <w:fldChar w:fldCharType="end"/>
      </w:r>
      <w:r w:rsidR="009603F3" w:rsidRPr="00A4090B">
        <w:rPr>
          <w:rFonts w:ascii="仿宋" w:eastAsia="仿宋" w:hAnsi="仿宋" w:hint="eastAsia"/>
          <w:sz w:val="32"/>
          <w:szCs w:val="32"/>
        </w:rPr>
        <w:t>“资金使用率”指标衡量资金使用效率，资金使用率</w:t>
      </w:r>
      <w:r w:rsidR="009603F3" w:rsidRPr="00A4090B">
        <w:rPr>
          <w:rFonts w:ascii="仿宋" w:eastAsia="仿宋" w:hAnsi="仿宋"/>
          <w:sz w:val="32"/>
          <w:szCs w:val="32"/>
        </w:rPr>
        <w:lastRenderedPageBreak/>
        <w:t>=</w:t>
      </w:r>
      <w:r w:rsidR="009603F3" w:rsidRPr="00A4090B">
        <w:rPr>
          <w:rFonts w:ascii="仿宋" w:eastAsia="仿宋" w:hAnsi="仿宋" w:hint="eastAsia"/>
          <w:sz w:val="32"/>
          <w:szCs w:val="32"/>
        </w:rPr>
        <w:t>（实际支出的资金额</w:t>
      </w:r>
      <w:r w:rsidR="009603F3" w:rsidRPr="00A4090B">
        <w:rPr>
          <w:rFonts w:ascii="仿宋" w:eastAsia="仿宋" w:hAnsi="仿宋"/>
          <w:sz w:val="32"/>
          <w:szCs w:val="32"/>
        </w:rPr>
        <w:t>/</w:t>
      </w:r>
      <w:r w:rsidR="009603F3" w:rsidRPr="00A4090B">
        <w:rPr>
          <w:rFonts w:ascii="仿宋" w:eastAsia="仿宋" w:hAnsi="仿宋" w:hint="eastAsia"/>
          <w:sz w:val="32"/>
          <w:szCs w:val="32"/>
        </w:rPr>
        <w:t>项目到位资金总额）×</w:t>
      </w:r>
      <w:r w:rsidR="009603F3" w:rsidRPr="00A4090B">
        <w:rPr>
          <w:rFonts w:ascii="仿宋" w:eastAsia="仿宋" w:hAnsi="仿宋"/>
          <w:sz w:val="32"/>
          <w:szCs w:val="32"/>
        </w:rPr>
        <w:t>100%</w:t>
      </w:r>
      <w:r w:rsidR="009603F3" w:rsidRPr="00A4090B">
        <w:rPr>
          <w:rFonts w:ascii="仿宋" w:eastAsia="仿宋" w:hAnsi="仿宋" w:hint="eastAsia"/>
          <w:sz w:val="32"/>
          <w:szCs w:val="32"/>
        </w:rPr>
        <w:t>，</w:t>
      </w:r>
      <w:r w:rsidR="005D7D71" w:rsidRPr="005D7D71">
        <w:rPr>
          <w:rFonts w:ascii="仿宋" w:eastAsia="仿宋" w:hAnsi="仿宋" w:hint="eastAsia"/>
          <w:sz w:val="32"/>
          <w:szCs w:val="32"/>
        </w:rPr>
        <w:t>根据《泉州台商投资区管理委员会财政局 泉州台商投资区管理委员会科技经济发展局关于下达2018年科技惠企政策奖励资金的通知》(泉台管财指﹝2018﹞395号)</w:t>
      </w:r>
      <w:r w:rsidR="00D45B98" w:rsidRPr="00BF08FF">
        <w:rPr>
          <w:rFonts w:ascii="仿宋" w:eastAsia="仿宋" w:hAnsi="仿宋" w:hint="eastAsia"/>
          <w:sz w:val="32"/>
          <w:szCs w:val="32"/>
        </w:rPr>
        <w:t>，</w:t>
      </w:r>
      <w:r w:rsidR="00A4090B" w:rsidRPr="00A4090B">
        <w:rPr>
          <w:rFonts w:ascii="仿宋" w:eastAsia="仿宋" w:hAnsi="仿宋" w:hint="eastAsia"/>
          <w:sz w:val="32"/>
          <w:szCs w:val="32"/>
        </w:rPr>
        <w:t>按</w:t>
      </w:r>
      <w:r w:rsidR="00A4090B" w:rsidRPr="00A4090B">
        <w:rPr>
          <w:rFonts w:ascii="仿宋" w:eastAsia="仿宋" w:hAnsi="仿宋"/>
          <w:sz w:val="32"/>
          <w:szCs w:val="32"/>
        </w:rPr>
        <w:t>实际</w:t>
      </w:r>
      <w:r w:rsidR="00A4090B" w:rsidRPr="00A4090B">
        <w:rPr>
          <w:rFonts w:ascii="仿宋" w:eastAsia="仿宋" w:hAnsi="仿宋" w:hint="eastAsia"/>
          <w:sz w:val="32"/>
          <w:szCs w:val="32"/>
        </w:rPr>
        <w:t>支付金额</w:t>
      </w:r>
      <w:r w:rsidR="00D45B98" w:rsidRPr="00A4090B">
        <w:rPr>
          <w:rFonts w:ascii="仿宋" w:eastAsia="仿宋" w:hAnsi="仿宋"/>
          <w:sz w:val="32"/>
          <w:szCs w:val="32"/>
        </w:rPr>
        <w:t>申请拨付</w:t>
      </w:r>
      <w:r w:rsidR="00D45B98" w:rsidRPr="00A4090B">
        <w:rPr>
          <w:rFonts w:ascii="仿宋" w:eastAsia="仿宋" w:hAnsi="仿宋" w:hint="eastAsia"/>
          <w:sz w:val="32"/>
          <w:szCs w:val="32"/>
        </w:rPr>
        <w:t>资金</w:t>
      </w:r>
      <w:r w:rsidR="002F0B23" w:rsidRPr="002F0B23">
        <w:rPr>
          <w:rFonts w:ascii="仿宋" w:eastAsia="仿宋" w:hAnsi="仿宋" w:hint="eastAsia"/>
          <w:sz w:val="32"/>
          <w:szCs w:val="32"/>
        </w:rPr>
        <w:t>2664.3万</w:t>
      </w:r>
      <w:r w:rsidR="00D45B98" w:rsidRPr="00A4090B">
        <w:rPr>
          <w:rFonts w:ascii="仿宋" w:eastAsia="仿宋" w:hAnsi="仿宋" w:hint="eastAsia"/>
          <w:sz w:val="32"/>
          <w:szCs w:val="32"/>
        </w:rPr>
        <w:t>元</w:t>
      </w:r>
      <w:r w:rsidR="009603F3" w:rsidRPr="00A4090B">
        <w:rPr>
          <w:rFonts w:ascii="仿宋" w:eastAsia="仿宋" w:hAnsi="仿宋" w:cs="宋体" w:hint="eastAsia"/>
          <w:bCs/>
          <w:sz w:val="32"/>
          <w:szCs w:val="32"/>
        </w:rPr>
        <w:t>。</w:t>
      </w:r>
      <w:r w:rsidR="005C376E">
        <w:rPr>
          <w:rFonts w:ascii="仿宋" w:eastAsia="仿宋" w:hAnsi="仿宋" w:hint="eastAsia"/>
          <w:sz w:val="32"/>
          <w:szCs w:val="32"/>
        </w:rPr>
        <w:t>据</w:t>
      </w:r>
      <w:r w:rsidR="005C376E">
        <w:rPr>
          <w:rFonts w:ascii="仿宋" w:eastAsia="仿宋" w:hAnsi="仿宋"/>
          <w:sz w:val="32"/>
          <w:szCs w:val="32"/>
        </w:rPr>
        <w:t>泉州市财政局、泉州市科学</w:t>
      </w:r>
      <w:r w:rsidR="005C376E">
        <w:rPr>
          <w:rFonts w:ascii="仿宋" w:eastAsia="仿宋" w:hAnsi="仿宋" w:hint="eastAsia"/>
          <w:sz w:val="32"/>
          <w:szCs w:val="32"/>
        </w:rPr>
        <w:t>技术</w:t>
      </w:r>
      <w:r w:rsidR="005C376E">
        <w:rPr>
          <w:rFonts w:ascii="仿宋" w:eastAsia="仿宋" w:hAnsi="仿宋"/>
          <w:sz w:val="32"/>
          <w:szCs w:val="32"/>
        </w:rPr>
        <w:t>局、泉州市工业和信息化局文件（</w:t>
      </w:r>
      <w:proofErr w:type="gramStart"/>
      <w:r w:rsidR="005C376E">
        <w:rPr>
          <w:rFonts w:ascii="仿宋" w:eastAsia="仿宋" w:hAnsi="仿宋"/>
          <w:sz w:val="32"/>
          <w:szCs w:val="32"/>
        </w:rPr>
        <w:t>泉财指标</w:t>
      </w:r>
      <w:proofErr w:type="gramEnd"/>
      <w:r w:rsidR="005C376E" w:rsidRPr="00551750">
        <w:rPr>
          <w:rFonts w:ascii="仿宋" w:eastAsia="仿宋" w:hAnsi="仿宋" w:hint="eastAsia"/>
          <w:sz w:val="32"/>
          <w:szCs w:val="32"/>
        </w:rPr>
        <w:t>﹝</w:t>
      </w:r>
      <w:r w:rsidR="005C376E">
        <w:rPr>
          <w:rFonts w:ascii="仿宋" w:eastAsia="仿宋" w:hAnsi="仿宋" w:hint="eastAsia"/>
          <w:sz w:val="32"/>
          <w:szCs w:val="32"/>
        </w:rPr>
        <w:t>2019</w:t>
      </w:r>
      <w:r w:rsidR="005C376E" w:rsidRPr="00551750">
        <w:rPr>
          <w:rFonts w:ascii="仿宋" w:eastAsia="仿宋" w:hAnsi="仿宋" w:hint="eastAsia"/>
          <w:sz w:val="32"/>
          <w:szCs w:val="32"/>
        </w:rPr>
        <w:t>﹞</w:t>
      </w:r>
      <w:r w:rsidR="005C376E">
        <w:rPr>
          <w:rFonts w:ascii="仿宋" w:eastAsia="仿宋" w:hAnsi="仿宋" w:hint="eastAsia"/>
          <w:sz w:val="32"/>
          <w:szCs w:val="32"/>
        </w:rPr>
        <w:t>556号</w:t>
      </w:r>
      <w:r w:rsidR="005C376E">
        <w:rPr>
          <w:rFonts w:ascii="仿宋" w:eastAsia="仿宋" w:hAnsi="仿宋"/>
          <w:sz w:val="32"/>
          <w:szCs w:val="32"/>
        </w:rPr>
        <w:t>，</w:t>
      </w:r>
      <w:r w:rsidR="005C376E" w:rsidRPr="00A4090B">
        <w:rPr>
          <w:rFonts w:ascii="仿宋" w:eastAsia="仿宋" w:hAnsi="仿宋"/>
          <w:sz w:val="32"/>
          <w:szCs w:val="32"/>
        </w:rPr>
        <w:t>拨付</w:t>
      </w:r>
      <w:r w:rsidR="00B9226B">
        <w:rPr>
          <w:rFonts w:ascii="仿宋" w:eastAsia="仿宋" w:hAnsi="仿宋" w:hint="eastAsia"/>
          <w:sz w:val="32"/>
          <w:szCs w:val="32"/>
        </w:rPr>
        <w:t>2018年</w:t>
      </w:r>
      <w:r w:rsidR="00B9226B">
        <w:rPr>
          <w:rFonts w:ascii="仿宋" w:eastAsia="仿宋" w:hAnsi="仿宋"/>
          <w:sz w:val="32"/>
          <w:szCs w:val="32"/>
        </w:rPr>
        <w:t>度高新技术企业奖</w:t>
      </w:r>
      <w:r w:rsidR="005C376E">
        <w:rPr>
          <w:rFonts w:ascii="仿宋" w:eastAsia="仿宋" w:hAnsi="仿宋"/>
          <w:sz w:val="32"/>
          <w:szCs w:val="32"/>
        </w:rPr>
        <w:t>71.7</w:t>
      </w:r>
      <w:r w:rsidR="005C376E" w:rsidRPr="00E6391A">
        <w:rPr>
          <w:rFonts w:ascii="仿宋" w:eastAsia="仿宋" w:hAnsi="仿宋"/>
          <w:sz w:val="32"/>
          <w:szCs w:val="32"/>
        </w:rPr>
        <w:t>3</w:t>
      </w:r>
      <w:r w:rsidR="005C376E">
        <w:rPr>
          <w:rFonts w:ascii="仿宋" w:eastAsia="仿宋" w:hAnsi="仿宋" w:hint="eastAsia"/>
          <w:sz w:val="32"/>
          <w:szCs w:val="32"/>
        </w:rPr>
        <w:t>万</w:t>
      </w:r>
      <w:r w:rsidR="005C376E" w:rsidRPr="00A4090B">
        <w:rPr>
          <w:rFonts w:ascii="仿宋" w:eastAsia="仿宋" w:hAnsi="仿宋" w:hint="eastAsia"/>
          <w:sz w:val="32"/>
          <w:szCs w:val="32"/>
        </w:rPr>
        <w:t>元</w:t>
      </w:r>
      <w:r w:rsidR="005C376E">
        <w:rPr>
          <w:rFonts w:ascii="仿宋" w:eastAsia="仿宋" w:hAnsi="仿宋" w:hint="eastAsia"/>
          <w:sz w:val="32"/>
          <w:szCs w:val="32"/>
        </w:rPr>
        <w:t>，共</w:t>
      </w:r>
      <w:r w:rsidR="005C376E" w:rsidRPr="00A4090B">
        <w:rPr>
          <w:rFonts w:ascii="仿宋" w:eastAsia="仿宋" w:hAnsi="仿宋"/>
          <w:sz w:val="32"/>
          <w:szCs w:val="32"/>
        </w:rPr>
        <w:t>拨付</w:t>
      </w:r>
      <w:r w:rsidR="005C376E" w:rsidRPr="00A4090B">
        <w:rPr>
          <w:rFonts w:ascii="仿宋" w:eastAsia="仿宋" w:hAnsi="仿宋" w:hint="eastAsia"/>
          <w:sz w:val="32"/>
          <w:szCs w:val="32"/>
        </w:rPr>
        <w:t>资金</w:t>
      </w:r>
      <w:r w:rsidR="005C376E" w:rsidRPr="00E010CD">
        <w:rPr>
          <w:rFonts w:ascii="仿宋" w:eastAsia="仿宋" w:hAnsi="仿宋"/>
          <w:sz w:val="32"/>
          <w:szCs w:val="32"/>
        </w:rPr>
        <w:t>2736.03</w:t>
      </w:r>
      <w:r w:rsidR="005C376E">
        <w:rPr>
          <w:rFonts w:ascii="仿宋" w:eastAsia="仿宋" w:hAnsi="仿宋" w:hint="eastAsia"/>
          <w:sz w:val="32"/>
          <w:szCs w:val="32"/>
        </w:rPr>
        <w:t>万元，</w:t>
      </w:r>
      <w:r w:rsidR="005C376E">
        <w:rPr>
          <w:rFonts w:ascii="仿宋" w:eastAsia="仿宋" w:hAnsi="仿宋"/>
          <w:sz w:val="32"/>
          <w:szCs w:val="32"/>
        </w:rPr>
        <w:t>资金</w:t>
      </w:r>
      <w:r w:rsidR="005C376E" w:rsidRPr="009B21A8">
        <w:rPr>
          <w:rFonts w:ascii="仿宋" w:eastAsia="仿宋" w:hAnsi="仿宋" w:hint="eastAsia"/>
          <w:sz w:val="32"/>
          <w:szCs w:val="32"/>
        </w:rPr>
        <w:t>到位率</w:t>
      </w:r>
      <w:r w:rsidR="005C376E">
        <w:rPr>
          <w:rFonts w:ascii="仿宋" w:eastAsia="仿宋" w:hAnsi="仿宋" w:hint="eastAsia"/>
          <w:sz w:val="32"/>
          <w:szCs w:val="32"/>
        </w:rPr>
        <w:t>23</w:t>
      </w:r>
      <w:r w:rsidR="005C376E">
        <w:rPr>
          <w:rFonts w:ascii="仿宋" w:eastAsia="仿宋" w:hAnsi="仿宋"/>
          <w:sz w:val="32"/>
          <w:szCs w:val="32"/>
        </w:rPr>
        <w:t>7</w:t>
      </w:r>
      <w:r w:rsidR="005C376E">
        <w:rPr>
          <w:rFonts w:ascii="仿宋" w:eastAsia="仿宋" w:hAnsi="仿宋" w:hint="eastAsia"/>
          <w:sz w:val="32"/>
          <w:szCs w:val="32"/>
        </w:rPr>
        <w:t>.</w:t>
      </w:r>
      <w:r w:rsidR="005C376E">
        <w:rPr>
          <w:rFonts w:ascii="仿宋" w:eastAsia="仿宋" w:hAnsi="仿宋"/>
          <w:sz w:val="32"/>
          <w:szCs w:val="32"/>
        </w:rPr>
        <w:t>92</w:t>
      </w:r>
      <w:r w:rsidR="005C376E" w:rsidRPr="009B21A8">
        <w:rPr>
          <w:rFonts w:ascii="仿宋" w:eastAsia="仿宋" w:hAnsi="仿宋"/>
          <w:sz w:val="32"/>
          <w:szCs w:val="32"/>
        </w:rPr>
        <w:t>%</w:t>
      </w:r>
      <w:r w:rsidR="005C376E">
        <w:rPr>
          <w:rFonts w:ascii="仿宋" w:eastAsia="仿宋" w:hAnsi="仿宋"/>
          <w:color w:val="F79646" w:themeColor="accent6"/>
          <w:sz w:val="32"/>
          <w:szCs w:val="32"/>
        </w:rPr>
        <w:t>(</w:t>
      </w:r>
      <w:r w:rsidR="005C376E">
        <w:rPr>
          <w:rFonts w:ascii="仿宋" w:eastAsia="仿宋" w:hAnsi="仿宋"/>
          <w:sz w:val="32"/>
          <w:szCs w:val="32"/>
        </w:rPr>
        <w:t>273603</w:t>
      </w:r>
      <w:r w:rsidR="005C376E">
        <w:rPr>
          <w:rFonts w:ascii="Times New Roman" w:eastAsia="仿宋_GB2312" w:hAnsi="Times New Roman"/>
          <w:sz w:val="32"/>
          <w:szCs w:val="32"/>
        </w:rPr>
        <w:t>0</w:t>
      </w:r>
      <w:r w:rsidR="005C376E">
        <w:rPr>
          <w:rFonts w:ascii="Times New Roman" w:eastAsia="仿宋_GB2312" w:hAnsi="Times New Roman" w:hint="eastAsia"/>
          <w:sz w:val="32"/>
          <w:szCs w:val="32"/>
        </w:rPr>
        <w:t>0</w:t>
      </w:r>
      <w:r w:rsidR="005C376E">
        <w:rPr>
          <w:rFonts w:ascii="Times New Roman" w:eastAsia="仿宋_GB2312" w:hAnsi="Times New Roman"/>
          <w:sz w:val="32"/>
          <w:szCs w:val="32"/>
        </w:rPr>
        <w:t>/</w:t>
      </w:r>
      <w:r w:rsidR="005C376E">
        <w:rPr>
          <w:rFonts w:ascii="Times New Roman" w:eastAsia="仿宋_GB2312" w:hAnsi="Times New Roman" w:hint="eastAsia"/>
          <w:sz w:val="32"/>
          <w:szCs w:val="32"/>
        </w:rPr>
        <w:t>1150</w:t>
      </w:r>
      <w:r w:rsidR="005C376E">
        <w:rPr>
          <w:rFonts w:ascii="Times New Roman" w:eastAsia="仿宋_GB2312" w:hAnsi="Times New Roman"/>
          <w:sz w:val="32"/>
          <w:szCs w:val="32"/>
        </w:rPr>
        <w:t>,</w:t>
      </w:r>
      <w:r w:rsidR="005C376E">
        <w:rPr>
          <w:rFonts w:ascii="Times New Roman" w:eastAsia="仿宋_GB2312" w:hAnsi="Times New Roman" w:hint="eastAsia"/>
          <w:sz w:val="32"/>
          <w:szCs w:val="32"/>
        </w:rPr>
        <w:t>0000</w:t>
      </w:r>
      <w:r w:rsidR="005C376E">
        <w:rPr>
          <w:rFonts w:ascii="Times New Roman" w:eastAsia="仿宋_GB2312" w:hAnsi="Times New Roman"/>
          <w:sz w:val="32"/>
          <w:szCs w:val="32"/>
        </w:rPr>
        <w:t>)</w:t>
      </w:r>
      <w:r w:rsidR="005C376E">
        <w:rPr>
          <w:rFonts w:ascii="Times New Roman" w:eastAsia="仿宋_GB2312" w:hAnsi="Times New Roman" w:hint="eastAsia"/>
          <w:sz w:val="32"/>
          <w:szCs w:val="32"/>
        </w:rPr>
        <w:t>。</w:t>
      </w:r>
      <w:r w:rsidR="009603F3" w:rsidRPr="00A4090B">
        <w:rPr>
          <w:rFonts w:ascii="仿宋" w:eastAsia="仿宋" w:hAnsi="仿宋" w:hint="eastAsia"/>
          <w:sz w:val="32"/>
          <w:szCs w:val="32"/>
        </w:rPr>
        <w:t>资金使用率</w:t>
      </w:r>
      <w:r w:rsidR="00A4090B" w:rsidRPr="00A4090B">
        <w:rPr>
          <w:rFonts w:ascii="仿宋" w:eastAsia="仿宋" w:hAnsi="仿宋"/>
          <w:sz w:val="32"/>
          <w:szCs w:val="32"/>
        </w:rPr>
        <w:t>100</w:t>
      </w:r>
      <w:r w:rsidR="009603F3" w:rsidRPr="00A4090B">
        <w:rPr>
          <w:rFonts w:ascii="仿宋" w:eastAsia="仿宋" w:hAnsi="仿宋"/>
          <w:sz w:val="32"/>
          <w:szCs w:val="32"/>
        </w:rPr>
        <w:t>%</w:t>
      </w:r>
      <w:r w:rsidR="009603F3" w:rsidRPr="00A4090B">
        <w:rPr>
          <w:rFonts w:ascii="仿宋" w:eastAsia="仿宋" w:hAnsi="仿宋" w:hint="eastAsia"/>
          <w:sz w:val="32"/>
          <w:szCs w:val="32"/>
        </w:rPr>
        <w:t>，根据评分标准，该项指标满分</w:t>
      </w:r>
      <w:r w:rsidR="009603F3" w:rsidRPr="00A4090B">
        <w:rPr>
          <w:rFonts w:ascii="仿宋" w:eastAsia="仿宋" w:hAnsi="仿宋"/>
          <w:sz w:val="32"/>
          <w:szCs w:val="32"/>
        </w:rPr>
        <w:t>3</w:t>
      </w:r>
      <w:r w:rsidR="009603F3" w:rsidRPr="00A4090B">
        <w:rPr>
          <w:rFonts w:ascii="仿宋" w:eastAsia="仿宋" w:hAnsi="仿宋" w:hint="eastAsia"/>
          <w:sz w:val="32"/>
          <w:szCs w:val="32"/>
        </w:rPr>
        <w:t>分，得</w:t>
      </w:r>
      <w:r w:rsidR="009603F3" w:rsidRPr="00A4090B">
        <w:rPr>
          <w:rFonts w:ascii="仿宋" w:eastAsia="仿宋" w:hAnsi="仿宋"/>
          <w:sz w:val="32"/>
          <w:szCs w:val="32"/>
        </w:rPr>
        <w:t>3</w:t>
      </w:r>
      <w:r w:rsidR="009603F3" w:rsidRPr="00A4090B">
        <w:rPr>
          <w:rFonts w:ascii="仿宋" w:eastAsia="仿宋" w:hAnsi="仿宋" w:hint="eastAsia"/>
          <w:sz w:val="32"/>
          <w:szCs w:val="32"/>
        </w:rPr>
        <w:t>分。</w:t>
      </w:r>
      <w:bookmarkStart w:id="30" w:name="_Toc529751085"/>
    </w:p>
    <w:p w:rsidR="004F540C" w:rsidRPr="006976EB" w:rsidRDefault="009603F3">
      <w:pPr>
        <w:pStyle w:val="a6"/>
        <w:ind w:left="420" w:firstLine="320"/>
        <w:rPr>
          <w:rFonts w:ascii="仿宋" w:hAnsi="仿宋"/>
          <w:b w:val="0"/>
          <w:bCs w:val="0"/>
          <w:kern w:val="2"/>
        </w:rPr>
      </w:pPr>
      <w:bookmarkStart w:id="31" w:name="_Toc56495712"/>
      <w:r w:rsidRPr="006976EB">
        <w:rPr>
          <w:rFonts w:ascii="仿宋" w:hAnsi="仿宋" w:hint="eastAsia"/>
          <w:b w:val="0"/>
          <w:bCs w:val="0"/>
          <w:kern w:val="2"/>
        </w:rPr>
        <w:t>（二）过程指标得</w:t>
      </w:r>
      <w:r w:rsidR="00492A88">
        <w:rPr>
          <w:rFonts w:ascii="仿宋" w:hAnsi="仿宋" w:hint="eastAsia"/>
          <w:b w:val="0"/>
          <w:bCs w:val="0"/>
          <w:kern w:val="2"/>
        </w:rPr>
        <w:t>20</w:t>
      </w:r>
      <w:r w:rsidRPr="006976EB">
        <w:rPr>
          <w:rFonts w:ascii="仿宋" w:hAnsi="仿宋" w:hint="eastAsia"/>
          <w:b w:val="0"/>
          <w:bCs w:val="0"/>
          <w:kern w:val="2"/>
        </w:rPr>
        <w:t>分（共</w:t>
      </w:r>
      <w:r w:rsidRPr="006976EB">
        <w:rPr>
          <w:rFonts w:ascii="仿宋" w:hAnsi="仿宋"/>
          <w:b w:val="0"/>
          <w:bCs w:val="0"/>
          <w:kern w:val="2"/>
        </w:rPr>
        <w:t>20</w:t>
      </w:r>
      <w:r w:rsidRPr="006976EB">
        <w:rPr>
          <w:rFonts w:ascii="仿宋" w:hAnsi="仿宋" w:hint="eastAsia"/>
          <w:b w:val="0"/>
          <w:bCs w:val="0"/>
          <w:kern w:val="2"/>
        </w:rPr>
        <w:t>分）</w:t>
      </w:r>
      <w:bookmarkEnd w:id="30"/>
      <w:bookmarkEnd w:id="31"/>
    </w:p>
    <w:p w:rsidR="004F540C" w:rsidRDefault="009603F3" w:rsidP="00071388">
      <w:pPr>
        <w:ind w:firstLineChars="200" w:firstLine="640"/>
        <w:rPr>
          <w:rFonts w:ascii="仿宋" w:eastAsia="仿宋" w:hAnsi="仿宋"/>
          <w:sz w:val="32"/>
          <w:szCs w:val="32"/>
        </w:rPr>
      </w:pPr>
      <w:r>
        <w:rPr>
          <w:rFonts w:ascii="仿宋" w:eastAsia="仿宋" w:hAnsi="仿宋" w:hint="eastAsia"/>
          <w:sz w:val="32"/>
          <w:szCs w:val="32"/>
        </w:rPr>
        <w:t>一级指标“过程”下设“业务管理”、“财务管理”和“会计信息管理”三个二级指标。</w:t>
      </w:r>
    </w:p>
    <w:p w:rsidR="004F540C" w:rsidRPr="006976EB" w:rsidRDefault="009603F3">
      <w:pPr>
        <w:pStyle w:val="a6"/>
        <w:ind w:left="420" w:firstLine="320"/>
        <w:rPr>
          <w:rFonts w:ascii="仿宋" w:hAnsi="仿宋"/>
          <w:b w:val="0"/>
          <w:bCs w:val="0"/>
          <w:kern w:val="2"/>
        </w:rPr>
      </w:pPr>
      <w:bookmarkStart w:id="32" w:name="_Toc56495713"/>
      <w:r w:rsidRPr="006976EB">
        <w:rPr>
          <w:rFonts w:ascii="仿宋" w:hAnsi="仿宋"/>
          <w:b w:val="0"/>
          <w:bCs w:val="0"/>
          <w:kern w:val="2"/>
        </w:rPr>
        <w:t>1.</w:t>
      </w:r>
      <w:r w:rsidRPr="006976EB">
        <w:rPr>
          <w:rFonts w:ascii="仿宋" w:hAnsi="仿宋" w:hint="eastAsia"/>
          <w:b w:val="0"/>
          <w:bCs w:val="0"/>
          <w:kern w:val="2"/>
        </w:rPr>
        <w:t>业务管理得</w:t>
      </w:r>
      <w:r w:rsidRPr="006976EB">
        <w:rPr>
          <w:rFonts w:ascii="仿宋" w:hAnsi="仿宋"/>
          <w:b w:val="0"/>
          <w:bCs w:val="0"/>
          <w:kern w:val="2"/>
        </w:rPr>
        <w:t>8</w:t>
      </w:r>
      <w:r w:rsidRPr="006976EB">
        <w:rPr>
          <w:rFonts w:ascii="仿宋" w:hAnsi="仿宋" w:hint="eastAsia"/>
          <w:b w:val="0"/>
          <w:bCs w:val="0"/>
          <w:kern w:val="2"/>
        </w:rPr>
        <w:t>分（共</w:t>
      </w:r>
      <w:r w:rsidRPr="006976EB">
        <w:rPr>
          <w:rFonts w:ascii="仿宋" w:hAnsi="仿宋"/>
          <w:b w:val="0"/>
          <w:bCs w:val="0"/>
          <w:kern w:val="2"/>
        </w:rPr>
        <w:t>8</w:t>
      </w:r>
      <w:r w:rsidRPr="006976EB">
        <w:rPr>
          <w:rFonts w:ascii="仿宋" w:hAnsi="仿宋" w:hint="eastAsia"/>
          <w:b w:val="0"/>
          <w:bCs w:val="0"/>
          <w:kern w:val="2"/>
        </w:rPr>
        <w:t>分）</w:t>
      </w:r>
      <w:bookmarkEnd w:id="32"/>
    </w:p>
    <w:p w:rsidR="004F540C" w:rsidRDefault="009603F3">
      <w:pPr>
        <w:ind w:firstLineChars="200" w:firstLine="640"/>
        <w:rPr>
          <w:rFonts w:ascii="仿宋" w:eastAsia="仿宋" w:hAnsi="仿宋"/>
          <w:sz w:val="32"/>
          <w:szCs w:val="32"/>
        </w:rPr>
      </w:pPr>
      <w:r>
        <w:rPr>
          <w:rFonts w:ascii="仿宋" w:eastAsia="仿宋" w:hAnsi="仿宋" w:hint="eastAsia"/>
          <w:sz w:val="32"/>
          <w:szCs w:val="32"/>
        </w:rPr>
        <w:t>“业务管理”从“制度健全性”和“管理制度有效性”两个三级指标进行评价。</w:t>
      </w:r>
    </w:p>
    <w:p w:rsidR="004F540C" w:rsidRDefault="00B05B99">
      <w:pPr>
        <w:ind w:firstLineChars="200" w:firstLine="640"/>
        <w:rPr>
          <w:rFonts w:ascii="仿宋" w:eastAsia="仿宋" w:hAnsi="仿宋"/>
          <w:sz w:val="32"/>
          <w:szCs w:val="32"/>
        </w:rPr>
      </w:pPr>
      <w:r>
        <w:rPr>
          <w:rFonts w:ascii="仿宋" w:eastAsia="仿宋" w:hAnsi="仿宋"/>
          <w:sz w:val="32"/>
          <w:szCs w:val="32"/>
        </w:rPr>
        <w:fldChar w:fldCharType="begin"/>
      </w:r>
      <w:r w:rsidR="009603F3">
        <w:rPr>
          <w:rFonts w:ascii="仿宋" w:eastAsia="仿宋" w:hAnsi="仿宋"/>
          <w:sz w:val="32"/>
          <w:szCs w:val="32"/>
        </w:rPr>
        <w:instrText xml:space="preserve"> = 1 \* GB2 </w:instrText>
      </w:r>
      <w:r>
        <w:rPr>
          <w:rFonts w:ascii="仿宋" w:eastAsia="仿宋" w:hAnsi="仿宋"/>
          <w:sz w:val="32"/>
          <w:szCs w:val="32"/>
        </w:rPr>
        <w:fldChar w:fldCharType="separate"/>
      </w:r>
      <w:r w:rsidR="009603F3">
        <w:rPr>
          <w:rFonts w:ascii="仿宋" w:eastAsia="仿宋" w:hAnsi="仿宋" w:hint="eastAsia"/>
          <w:sz w:val="32"/>
          <w:szCs w:val="32"/>
        </w:rPr>
        <w:t>⑴</w:t>
      </w:r>
      <w:r>
        <w:rPr>
          <w:rFonts w:ascii="仿宋" w:eastAsia="仿宋" w:hAnsi="仿宋"/>
          <w:sz w:val="32"/>
          <w:szCs w:val="32"/>
        </w:rPr>
        <w:fldChar w:fldCharType="end"/>
      </w:r>
      <w:r w:rsidR="009603F3">
        <w:rPr>
          <w:rFonts w:ascii="仿宋" w:eastAsia="仿宋" w:hAnsi="仿宋" w:hint="eastAsia"/>
          <w:sz w:val="32"/>
          <w:szCs w:val="32"/>
        </w:rPr>
        <w:t>“制度健全性”指标评价项目支出是否已制定或具有相应的业务管理制度，业务管理制度是否合法、合</w:t>
      </w:r>
      <w:proofErr w:type="gramStart"/>
      <w:r w:rsidR="009603F3">
        <w:rPr>
          <w:rFonts w:ascii="仿宋" w:eastAsia="仿宋" w:hAnsi="仿宋" w:hint="eastAsia"/>
          <w:sz w:val="32"/>
          <w:szCs w:val="32"/>
        </w:rPr>
        <w:t>规</w:t>
      </w:r>
      <w:proofErr w:type="gramEnd"/>
      <w:r w:rsidR="009603F3">
        <w:rPr>
          <w:rFonts w:ascii="仿宋" w:eastAsia="仿宋" w:hAnsi="仿宋" w:hint="eastAsia"/>
          <w:sz w:val="32"/>
          <w:szCs w:val="32"/>
        </w:rPr>
        <w:t>、完整。该专项资金遵循的业务管理制度</w:t>
      </w:r>
      <w:r w:rsidR="007F0AB6" w:rsidRPr="007F0AB6">
        <w:rPr>
          <w:rFonts w:ascii="仿宋" w:eastAsia="仿宋" w:hAnsi="仿宋" w:hint="eastAsia"/>
          <w:sz w:val="32"/>
          <w:szCs w:val="32"/>
        </w:rPr>
        <w:t>《泉州台商投资区管理委员会财政局 泉州台商投资区管理委员会科技经济发展局关于下达2018年科技惠企政策奖励资金的通知》(泉台管财指﹝2018﹞395号)</w:t>
      </w:r>
      <w:r w:rsidR="00B5100C" w:rsidRPr="0074135F">
        <w:rPr>
          <w:rFonts w:ascii="仿宋" w:eastAsia="仿宋" w:hAnsi="仿宋" w:cs="仿宋_GB2312" w:hint="eastAsia"/>
          <w:sz w:val="32"/>
          <w:szCs w:val="32"/>
        </w:rPr>
        <w:t>明确工作</w:t>
      </w:r>
      <w:r w:rsidR="00B5100C" w:rsidRPr="0074135F">
        <w:rPr>
          <w:rFonts w:ascii="仿宋" w:eastAsia="仿宋" w:hAnsi="仿宋" w:cs="仿宋_GB2312"/>
          <w:sz w:val="32"/>
          <w:szCs w:val="32"/>
        </w:rPr>
        <w:t>目标</w:t>
      </w:r>
      <w:r w:rsidR="00B5100C" w:rsidRPr="0074135F">
        <w:rPr>
          <w:rFonts w:ascii="仿宋" w:eastAsia="仿宋" w:hAnsi="仿宋" w:cs="仿宋_GB2312" w:hint="eastAsia"/>
          <w:sz w:val="32"/>
          <w:szCs w:val="32"/>
        </w:rPr>
        <w:t>和工作要求</w:t>
      </w:r>
      <w:r w:rsidR="009603F3" w:rsidRPr="0074135F">
        <w:rPr>
          <w:rFonts w:ascii="仿宋" w:eastAsia="仿宋" w:hAnsi="仿宋" w:hint="eastAsia"/>
          <w:sz w:val="32"/>
          <w:szCs w:val="32"/>
        </w:rPr>
        <w:t>，</w:t>
      </w:r>
      <w:r w:rsidR="009603F3">
        <w:rPr>
          <w:rFonts w:ascii="仿宋" w:eastAsia="仿宋" w:hAnsi="仿宋" w:hint="eastAsia"/>
          <w:sz w:val="32"/>
          <w:szCs w:val="32"/>
        </w:rPr>
        <w:t>业务管理制度合</w:t>
      </w:r>
      <w:r w:rsidR="009603F3">
        <w:rPr>
          <w:rFonts w:ascii="仿宋" w:eastAsia="仿宋" w:hAnsi="仿宋" w:hint="eastAsia"/>
          <w:sz w:val="32"/>
          <w:szCs w:val="32"/>
        </w:rPr>
        <w:lastRenderedPageBreak/>
        <w:t>法、合</w:t>
      </w:r>
      <w:proofErr w:type="gramStart"/>
      <w:r w:rsidR="009603F3">
        <w:rPr>
          <w:rFonts w:ascii="仿宋" w:eastAsia="仿宋" w:hAnsi="仿宋" w:hint="eastAsia"/>
          <w:sz w:val="32"/>
          <w:szCs w:val="32"/>
        </w:rPr>
        <w:t>规</w:t>
      </w:r>
      <w:proofErr w:type="gramEnd"/>
      <w:r w:rsidR="009603F3">
        <w:rPr>
          <w:rFonts w:ascii="仿宋" w:eastAsia="仿宋" w:hAnsi="仿宋" w:hint="eastAsia"/>
          <w:sz w:val="32"/>
          <w:szCs w:val="32"/>
        </w:rPr>
        <w:t>、完整。该项指标满分</w:t>
      </w:r>
      <w:r w:rsidR="009603F3">
        <w:rPr>
          <w:rFonts w:ascii="仿宋" w:eastAsia="仿宋" w:hAnsi="仿宋"/>
          <w:sz w:val="32"/>
          <w:szCs w:val="32"/>
        </w:rPr>
        <w:t>4</w:t>
      </w:r>
      <w:r w:rsidR="009603F3">
        <w:rPr>
          <w:rFonts w:ascii="仿宋" w:eastAsia="仿宋" w:hAnsi="仿宋" w:hint="eastAsia"/>
          <w:sz w:val="32"/>
          <w:szCs w:val="32"/>
        </w:rPr>
        <w:t>分，得</w:t>
      </w:r>
      <w:r w:rsidR="009603F3">
        <w:rPr>
          <w:rFonts w:ascii="仿宋" w:eastAsia="仿宋" w:hAnsi="仿宋"/>
          <w:sz w:val="32"/>
          <w:szCs w:val="32"/>
        </w:rPr>
        <w:t>4</w:t>
      </w:r>
      <w:r w:rsidR="009603F3">
        <w:rPr>
          <w:rFonts w:ascii="仿宋" w:eastAsia="仿宋" w:hAnsi="仿宋" w:hint="eastAsia"/>
          <w:sz w:val="32"/>
          <w:szCs w:val="32"/>
        </w:rPr>
        <w:t>分。</w:t>
      </w:r>
    </w:p>
    <w:p w:rsidR="004F540C" w:rsidRDefault="00B05B99">
      <w:pPr>
        <w:widowControl/>
        <w:ind w:firstLineChars="200" w:firstLine="640"/>
        <w:rPr>
          <w:rFonts w:ascii="仿宋" w:eastAsia="仿宋" w:hAnsi="仿宋"/>
          <w:sz w:val="32"/>
          <w:szCs w:val="32"/>
        </w:rPr>
      </w:pPr>
      <w:r>
        <w:rPr>
          <w:rFonts w:ascii="仿宋" w:eastAsia="仿宋" w:hAnsi="仿宋"/>
          <w:sz w:val="32"/>
          <w:szCs w:val="32"/>
        </w:rPr>
        <w:fldChar w:fldCharType="begin"/>
      </w:r>
      <w:r w:rsidR="009603F3">
        <w:rPr>
          <w:rFonts w:ascii="仿宋" w:eastAsia="仿宋" w:hAnsi="仿宋"/>
          <w:sz w:val="32"/>
          <w:szCs w:val="32"/>
        </w:rPr>
        <w:instrText xml:space="preserve"> = 2 \* GB2 </w:instrText>
      </w:r>
      <w:r>
        <w:rPr>
          <w:rFonts w:ascii="仿宋" w:eastAsia="仿宋" w:hAnsi="仿宋"/>
          <w:sz w:val="32"/>
          <w:szCs w:val="32"/>
        </w:rPr>
        <w:fldChar w:fldCharType="separate"/>
      </w:r>
      <w:r w:rsidR="009603F3">
        <w:rPr>
          <w:rFonts w:ascii="仿宋" w:eastAsia="仿宋" w:hAnsi="仿宋" w:hint="eastAsia"/>
          <w:sz w:val="32"/>
          <w:szCs w:val="32"/>
        </w:rPr>
        <w:t>⑵</w:t>
      </w:r>
      <w:r>
        <w:rPr>
          <w:rFonts w:ascii="仿宋" w:eastAsia="仿宋" w:hAnsi="仿宋"/>
          <w:sz w:val="32"/>
          <w:szCs w:val="32"/>
        </w:rPr>
        <w:fldChar w:fldCharType="end"/>
      </w:r>
      <w:r w:rsidR="009603F3">
        <w:rPr>
          <w:rFonts w:ascii="仿宋" w:eastAsia="仿宋" w:hAnsi="仿宋" w:hint="eastAsia"/>
          <w:sz w:val="32"/>
          <w:szCs w:val="32"/>
        </w:rPr>
        <w:t>“管理制度有效性”指标用于评价项目管理的相关人员是否熟悉并遵循相应的管理制度，是否能按照相应管理制度有效执行。根据</w:t>
      </w:r>
      <w:proofErr w:type="gramStart"/>
      <w:r w:rsidR="009603F3">
        <w:rPr>
          <w:rFonts w:ascii="仿宋" w:eastAsia="仿宋" w:hAnsi="仿宋" w:hint="eastAsia"/>
          <w:sz w:val="32"/>
          <w:szCs w:val="32"/>
        </w:rPr>
        <w:t>评价组</w:t>
      </w:r>
      <w:proofErr w:type="gramEnd"/>
      <w:r w:rsidR="009603F3">
        <w:rPr>
          <w:rFonts w:ascii="仿宋" w:eastAsia="仿宋" w:hAnsi="仿宋" w:hint="eastAsia"/>
          <w:sz w:val="32"/>
          <w:szCs w:val="32"/>
        </w:rPr>
        <w:t>对该项目工作人员及相关实施单位管理人员的访谈情况，可以了解到</w:t>
      </w:r>
      <w:r w:rsidR="004176CA">
        <w:rPr>
          <w:rFonts w:ascii="仿宋" w:eastAsia="仿宋" w:hAnsi="仿宋" w:cs="仿宋" w:hint="eastAsia"/>
          <w:color w:val="000000"/>
          <w:kern w:val="0"/>
          <w:sz w:val="32"/>
          <w:szCs w:val="32"/>
        </w:rPr>
        <w:t>国家自主创新示范区</w:t>
      </w:r>
      <w:r w:rsidR="009603F3">
        <w:rPr>
          <w:rFonts w:ascii="仿宋" w:eastAsia="仿宋" w:hAnsi="仿宋" w:hint="eastAsia"/>
          <w:sz w:val="32"/>
          <w:szCs w:val="32"/>
        </w:rPr>
        <w:t>项目管理的相关人员熟悉并遵循相应的管理制度，按照相应管理制度有效执行。该项指标满分</w:t>
      </w:r>
      <w:r w:rsidR="009603F3">
        <w:rPr>
          <w:rFonts w:ascii="仿宋" w:eastAsia="仿宋" w:hAnsi="仿宋"/>
          <w:sz w:val="32"/>
          <w:szCs w:val="32"/>
        </w:rPr>
        <w:t>4</w:t>
      </w:r>
      <w:r w:rsidR="009603F3">
        <w:rPr>
          <w:rFonts w:ascii="仿宋" w:eastAsia="仿宋" w:hAnsi="仿宋" w:hint="eastAsia"/>
          <w:sz w:val="32"/>
          <w:szCs w:val="32"/>
        </w:rPr>
        <w:t>分，得</w:t>
      </w:r>
      <w:r w:rsidR="009603F3">
        <w:rPr>
          <w:rFonts w:ascii="仿宋" w:eastAsia="仿宋" w:hAnsi="仿宋"/>
          <w:sz w:val="32"/>
          <w:szCs w:val="32"/>
        </w:rPr>
        <w:t>4</w:t>
      </w:r>
      <w:r w:rsidR="009603F3">
        <w:rPr>
          <w:rFonts w:ascii="仿宋" w:eastAsia="仿宋" w:hAnsi="仿宋" w:hint="eastAsia"/>
          <w:sz w:val="32"/>
          <w:szCs w:val="32"/>
        </w:rPr>
        <w:t>分。</w:t>
      </w:r>
    </w:p>
    <w:p w:rsidR="004F540C" w:rsidRPr="006976EB" w:rsidRDefault="009603F3">
      <w:pPr>
        <w:pStyle w:val="a6"/>
        <w:ind w:left="420" w:firstLine="320"/>
        <w:rPr>
          <w:rFonts w:ascii="仿宋" w:hAnsi="仿宋"/>
          <w:b w:val="0"/>
          <w:bCs w:val="0"/>
          <w:kern w:val="2"/>
        </w:rPr>
      </w:pPr>
      <w:bookmarkStart w:id="33" w:name="_Toc56495714"/>
      <w:r w:rsidRPr="006976EB">
        <w:rPr>
          <w:rFonts w:ascii="仿宋" w:hAnsi="仿宋"/>
          <w:b w:val="0"/>
          <w:bCs w:val="0"/>
          <w:kern w:val="2"/>
        </w:rPr>
        <w:t>2.</w:t>
      </w:r>
      <w:r w:rsidRPr="006976EB">
        <w:rPr>
          <w:rFonts w:ascii="仿宋" w:hAnsi="仿宋" w:hint="eastAsia"/>
          <w:b w:val="0"/>
          <w:bCs w:val="0"/>
          <w:kern w:val="2"/>
        </w:rPr>
        <w:t>财务管理得</w:t>
      </w:r>
      <w:r w:rsidR="00942649" w:rsidRPr="006976EB">
        <w:rPr>
          <w:rFonts w:ascii="仿宋" w:hAnsi="仿宋"/>
          <w:b w:val="0"/>
          <w:bCs w:val="0"/>
          <w:kern w:val="2"/>
        </w:rPr>
        <w:t>8</w:t>
      </w:r>
      <w:r w:rsidRPr="006976EB">
        <w:rPr>
          <w:rFonts w:ascii="仿宋" w:hAnsi="仿宋" w:hint="eastAsia"/>
          <w:b w:val="0"/>
          <w:bCs w:val="0"/>
          <w:kern w:val="2"/>
        </w:rPr>
        <w:t>分（共</w:t>
      </w:r>
      <w:r w:rsidR="00942649" w:rsidRPr="006976EB">
        <w:rPr>
          <w:rFonts w:ascii="仿宋" w:hAnsi="仿宋"/>
          <w:b w:val="0"/>
          <w:bCs w:val="0"/>
          <w:kern w:val="2"/>
        </w:rPr>
        <w:t>8</w:t>
      </w:r>
      <w:r w:rsidRPr="006976EB">
        <w:rPr>
          <w:rFonts w:ascii="仿宋" w:hAnsi="仿宋" w:hint="eastAsia"/>
          <w:b w:val="0"/>
          <w:bCs w:val="0"/>
          <w:kern w:val="2"/>
        </w:rPr>
        <w:t>分）</w:t>
      </w:r>
      <w:bookmarkEnd w:id="33"/>
    </w:p>
    <w:p w:rsidR="004F540C" w:rsidRDefault="009603F3">
      <w:pPr>
        <w:ind w:firstLineChars="200" w:firstLine="640"/>
        <w:rPr>
          <w:rFonts w:ascii="仿宋" w:eastAsia="仿宋" w:hAnsi="仿宋"/>
          <w:sz w:val="32"/>
          <w:szCs w:val="32"/>
        </w:rPr>
      </w:pPr>
      <w:r>
        <w:rPr>
          <w:rFonts w:ascii="仿宋" w:eastAsia="仿宋" w:hAnsi="仿宋" w:hint="eastAsia"/>
          <w:sz w:val="32"/>
          <w:szCs w:val="32"/>
        </w:rPr>
        <w:t>“财务管理”从“制度健全性”和“资金使用合</w:t>
      </w:r>
      <w:proofErr w:type="gramStart"/>
      <w:r>
        <w:rPr>
          <w:rFonts w:ascii="仿宋" w:eastAsia="仿宋" w:hAnsi="仿宋" w:hint="eastAsia"/>
          <w:sz w:val="32"/>
          <w:szCs w:val="32"/>
        </w:rPr>
        <w:t>规</w:t>
      </w:r>
      <w:proofErr w:type="gramEnd"/>
      <w:r>
        <w:rPr>
          <w:rFonts w:ascii="仿宋" w:eastAsia="仿宋" w:hAnsi="仿宋" w:hint="eastAsia"/>
          <w:sz w:val="32"/>
          <w:szCs w:val="32"/>
        </w:rPr>
        <w:t>性”两个三级指标进行评价。</w:t>
      </w:r>
    </w:p>
    <w:p w:rsidR="004F540C" w:rsidRDefault="00B05B99" w:rsidP="006976EB">
      <w:pPr>
        <w:ind w:firstLineChars="200" w:firstLine="640"/>
        <w:rPr>
          <w:rFonts w:ascii="仿宋" w:eastAsia="仿宋" w:hAnsi="仿宋"/>
          <w:sz w:val="32"/>
          <w:szCs w:val="32"/>
        </w:rPr>
      </w:pPr>
      <w:r>
        <w:rPr>
          <w:rFonts w:ascii="仿宋" w:eastAsia="仿宋" w:hAnsi="仿宋"/>
          <w:sz w:val="32"/>
          <w:szCs w:val="32"/>
        </w:rPr>
        <w:fldChar w:fldCharType="begin"/>
      </w:r>
      <w:r w:rsidR="009603F3">
        <w:rPr>
          <w:rFonts w:ascii="仿宋" w:eastAsia="仿宋" w:hAnsi="仿宋"/>
          <w:sz w:val="32"/>
          <w:szCs w:val="32"/>
        </w:rPr>
        <w:instrText xml:space="preserve"> = 1 \* GB2 </w:instrText>
      </w:r>
      <w:r>
        <w:rPr>
          <w:rFonts w:ascii="仿宋" w:eastAsia="仿宋" w:hAnsi="仿宋"/>
          <w:sz w:val="32"/>
          <w:szCs w:val="32"/>
        </w:rPr>
        <w:fldChar w:fldCharType="separate"/>
      </w:r>
      <w:r w:rsidR="009603F3">
        <w:rPr>
          <w:rFonts w:ascii="仿宋" w:eastAsia="仿宋" w:hAnsi="仿宋" w:hint="eastAsia"/>
          <w:sz w:val="32"/>
          <w:szCs w:val="32"/>
        </w:rPr>
        <w:t>⑴</w:t>
      </w:r>
      <w:r>
        <w:rPr>
          <w:rFonts w:ascii="仿宋" w:eastAsia="仿宋" w:hAnsi="仿宋"/>
          <w:sz w:val="32"/>
          <w:szCs w:val="32"/>
        </w:rPr>
        <w:fldChar w:fldCharType="end"/>
      </w:r>
      <w:r w:rsidR="009603F3">
        <w:rPr>
          <w:rFonts w:ascii="仿宋" w:eastAsia="仿宋" w:hAnsi="仿宋" w:hint="eastAsia"/>
          <w:sz w:val="32"/>
          <w:szCs w:val="32"/>
        </w:rPr>
        <w:t>“制度健全性”指标用于衡量是否有专门的项目资金管理办法，项目资金管理办法是否符合相关财务会计制度的规定。项目资金财务管理</w:t>
      </w:r>
      <w:r w:rsidR="001C07E8">
        <w:rPr>
          <w:rFonts w:ascii="仿宋" w:eastAsia="仿宋" w:hAnsi="仿宋" w:hint="eastAsia"/>
          <w:sz w:val="32"/>
          <w:szCs w:val="32"/>
        </w:rPr>
        <w:t>严格执行</w:t>
      </w:r>
      <w:r w:rsidR="00352910">
        <w:rPr>
          <w:rFonts w:ascii="仿宋" w:eastAsia="仿宋" w:hAnsi="仿宋" w:hint="eastAsia"/>
          <w:sz w:val="32"/>
          <w:szCs w:val="32"/>
        </w:rPr>
        <w:t>通报</w:t>
      </w:r>
      <w:r w:rsidR="00352910">
        <w:rPr>
          <w:rFonts w:ascii="仿宋" w:eastAsia="仿宋" w:hAnsi="仿宋"/>
          <w:sz w:val="32"/>
          <w:szCs w:val="32"/>
        </w:rPr>
        <w:t>、</w:t>
      </w:r>
      <w:r w:rsidR="001C07E8">
        <w:rPr>
          <w:rFonts w:ascii="仿宋" w:eastAsia="仿宋" w:hAnsi="仿宋" w:hint="eastAsia"/>
          <w:sz w:val="32"/>
          <w:szCs w:val="32"/>
        </w:rPr>
        <w:t>请</w:t>
      </w:r>
      <w:r w:rsidR="001C07E8">
        <w:rPr>
          <w:rFonts w:ascii="仿宋" w:eastAsia="仿宋" w:hAnsi="仿宋"/>
          <w:sz w:val="32"/>
          <w:szCs w:val="32"/>
        </w:rPr>
        <w:t>示、</w:t>
      </w:r>
      <w:r w:rsidR="001C07E8">
        <w:rPr>
          <w:rFonts w:ascii="仿宋" w:eastAsia="仿宋" w:hAnsi="仿宋" w:hint="eastAsia"/>
          <w:sz w:val="32"/>
          <w:szCs w:val="32"/>
        </w:rPr>
        <w:t>批复</w:t>
      </w:r>
      <w:r w:rsidR="001C07E8">
        <w:rPr>
          <w:rFonts w:ascii="仿宋" w:eastAsia="仿宋" w:hAnsi="仿宋"/>
          <w:sz w:val="32"/>
          <w:szCs w:val="32"/>
        </w:rPr>
        <w:t>、通知</w:t>
      </w:r>
      <w:r w:rsidR="001C07E8">
        <w:rPr>
          <w:rFonts w:ascii="仿宋" w:eastAsia="仿宋" w:hAnsi="仿宋" w:hint="eastAsia"/>
          <w:sz w:val="32"/>
          <w:szCs w:val="32"/>
        </w:rPr>
        <w:t>、</w:t>
      </w:r>
      <w:r w:rsidR="001C07E8">
        <w:rPr>
          <w:rFonts w:ascii="仿宋" w:eastAsia="仿宋" w:hAnsi="仿宋"/>
          <w:sz w:val="32"/>
          <w:szCs w:val="32"/>
        </w:rPr>
        <w:t>兑</w:t>
      </w:r>
      <w:r w:rsidR="001C07E8">
        <w:rPr>
          <w:rFonts w:ascii="仿宋" w:eastAsia="仿宋" w:hAnsi="仿宋" w:hint="eastAsia"/>
          <w:sz w:val="32"/>
          <w:szCs w:val="32"/>
        </w:rPr>
        <w:t>现等</w:t>
      </w:r>
      <w:r w:rsidR="001C07E8">
        <w:rPr>
          <w:rFonts w:ascii="仿宋" w:eastAsia="仿宋" w:hAnsi="仿宋"/>
          <w:sz w:val="32"/>
          <w:szCs w:val="32"/>
        </w:rPr>
        <w:t>环节</w:t>
      </w:r>
      <w:r w:rsidR="001C07E8">
        <w:rPr>
          <w:rFonts w:ascii="仿宋" w:eastAsia="仿宋" w:hAnsi="仿宋" w:hint="eastAsia"/>
          <w:sz w:val="32"/>
          <w:szCs w:val="32"/>
        </w:rPr>
        <w:t>，明确</w:t>
      </w:r>
      <w:r w:rsidR="001C07E8">
        <w:rPr>
          <w:rFonts w:ascii="仿宋" w:eastAsia="仿宋" w:hAnsi="仿宋"/>
          <w:sz w:val="32"/>
          <w:szCs w:val="32"/>
        </w:rPr>
        <w:t>兑现对象、</w:t>
      </w:r>
      <w:r w:rsidR="001C07E8">
        <w:rPr>
          <w:rFonts w:ascii="仿宋" w:eastAsia="仿宋" w:hAnsi="仿宋" w:hint="eastAsia"/>
          <w:sz w:val="32"/>
          <w:szCs w:val="32"/>
        </w:rPr>
        <w:t>兑现基数</w:t>
      </w:r>
      <w:r w:rsidR="001C07E8">
        <w:rPr>
          <w:rFonts w:ascii="仿宋" w:eastAsia="仿宋" w:hAnsi="仿宋"/>
          <w:sz w:val="32"/>
          <w:szCs w:val="32"/>
        </w:rPr>
        <w:t>、兑现经费和兑现</w:t>
      </w:r>
      <w:r w:rsidR="001C07E8">
        <w:rPr>
          <w:rFonts w:ascii="仿宋" w:eastAsia="仿宋" w:hAnsi="仿宋" w:hint="eastAsia"/>
          <w:sz w:val="32"/>
          <w:szCs w:val="32"/>
        </w:rPr>
        <w:t>程序</w:t>
      </w:r>
      <w:r w:rsidR="00B03EBE">
        <w:rPr>
          <w:rFonts w:ascii="仿宋" w:eastAsia="仿宋" w:hAnsi="仿宋" w:hint="eastAsia"/>
          <w:sz w:val="32"/>
          <w:szCs w:val="32"/>
        </w:rPr>
        <w:t>，</w:t>
      </w:r>
      <w:r w:rsidR="00AA437B" w:rsidRPr="00FC55B5">
        <w:rPr>
          <w:rFonts w:ascii="仿宋" w:eastAsia="仿宋" w:hAnsi="仿宋" w:cs="仿宋_GB2312" w:hint="eastAsia"/>
          <w:sz w:val="32"/>
          <w:szCs w:val="32"/>
        </w:rPr>
        <w:t>由</w:t>
      </w:r>
      <w:r w:rsidR="005F17C3">
        <w:rPr>
          <w:rFonts w:ascii="仿宋" w:eastAsia="仿宋" w:hAnsi="仿宋" w:cs="仿宋_GB2312" w:hint="eastAsia"/>
          <w:sz w:val="32"/>
          <w:szCs w:val="32"/>
        </w:rPr>
        <w:t>区</w:t>
      </w:r>
      <w:r w:rsidR="005B1FC7">
        <w:rPr>
          <w:rFonts w:ascii="仿宋" w:eastAsia="仿宋" w:hAnsi="仿宋"/>
          <w:sz w:val="32"/>
          <w:szCs w:val="32"/>
        </w:rPr>
        <w:t>财政</w:t>
      </w:r>
      <w:r w:rsidR="005F17C3">
        <w:rPr>
          <w:rFonts w:ascii="仿宋" w:eastAsia="仿宋" w:hAnsi="仿宋" w:hint="eastAsia"/>
          <w:sz w:val="32"/>
          <w:szCs w:val="32"/>
        </w:rPr>
        <w:t>局</w:t>
      </w:r>
      <w:r w:rsidR="005F17C3">
        <w:rPr>
          <w:rFonts w:ascii="仿宋" w:eastAsia="仿宋" w:hAnsi="仿宋"/>
          <w:sz w:val="32"/>
          <w:szCs w:val="32"/>
        </w:rPr>
        <w:t>直接</w:t>
      </w:r>
      <w:r w:rsidR="005B1FC7">
        <w:rPr>
          <w:rFonts w:ascii="仿宋" w:eastAsia="仿宋" w:hAnsi="仿宋"/>
          <w:sz w:val="32"/>
          <w:szCs w:val="32"/>
        </w:rPr>
        <w:t>拨付给</w:t>
      </w:r>
      <w:r w:rsidR="005F17C3">
        <w:rPr>
          <w:rFonts w:ascii="仿宋" w:eastAsia="仿宋" w:hAnsi="仿宋" w:hint="eastAsia"/>
          <w:sz w:val="32"/>
          <w:szCs w:val="32"/>
        </w:rPr>
        <w:t>各</w:t>
      </w:r>
      <w:r w:rsidR="00650EF8">
        <w:rPr>
          <w:rFonts w:ascii="仿宋" w:eastAsia="仿宋" w:hAnsi="仿宋" w:hint="eastAsia"/>
          <w:sz w:val="32"/>
          <w:szCs w:val="32"/>
        </w:rPr>
        <w:t>企业和个人</w:t>
      </w:r>
      <w:r w:rsidR="00B03EBE">
        <w:rPr>
          <w:rFonts w:ascii="Times New Roman" w:eastAsia="仿宋_GB2312" w:hAnsi="Times New Roman"/>
          <w:sz w:val="32"/>
          <w:szCs w:val="32"/>
        </w:rPr>
        <w:t>。</w:t>
      </w:r>
      <w:r w:rsidR="009603F3">
        <w:rPr>
          <w:rFonts w:ascii="仿宋" w:eastAsia="仿宋" w:hAnsi="仿宋" w:hint="eastAsia"/>
          <w:sz w:val="32"/>
          <w:szCs w:val="32"/>
        </w:rPr>
        <w:t>管理</w:t>
      </w:r>
      <w:r w:rsidR="00B03EBE">
        <w:rPr>
          <w:rFonts w:ascii="仿宋" w:eastAsia="仿宋" w:hAnsi="仿宋" w:hint="eastAsia"/>
          <w:sz w:val="32"/>
          <w:szCs w:val="32"/>
        </w:rPr>
        <w:t>过程</w:t>
      </w:r>
      <w:r w:rsidR="009603F3">
        <w:rPr>
          <w:rFonts w:ascii="仿宋" w:eastAsia="仿宋" w:hAnsi="仿宋" w:hint="eastAsia"/>
          <w:sz w:val="32"/>
          <w:szCs w:val="32"/>
        </w:rPr>
        <w:t>符合相关财务会计制度的规定。该项指标</w:t>
      </w:r>
      <w:r w:rsidR="009603F3">
        <w:rPr>
          <w:rFonts w:ascii="仿宋" w:eastAsia="仿宋" w:hAnsi="仿宋"/>
          <w:sz w:val="32"/>
          <w:szCs w:val="32"/>
        </w:rPr>
        <w:t>4</w:t>
      </w:r>
      <w:r w:rsidR="009603F3">
        <w:rPr>
          <w:rFonts w:ascii="仿宋" w:eastAsia="仿宋" w:hAnsi="仿宋" w:hint="eastAsia"/>
          <w:sz w:val="32"/>
          <w:szCs w:val="32"/>
        </w:rPr>
        <w:t>分，得</w:t>
      </w:r>
      <w:r w:rsidR="009603F3">
        <w:rPr>
          <w:rFonts w:ascii="仿宋" w:eastAsia="仿宋" w:hAnsi="仿宋"/>
          <w:sz w:val="32"/>
          <w:szCs w:val="32"/>
        </w:rPr>
        <w:t>4</w:t>
      </w:r>
      <w:r w:rsidR="009603F3">
        <w:rPr>
          <w:rFonts w:ascii="仿宋" w:eastAsia="仿宋" w:hAnsi="仿宋" w:hint="eastAsia"/>
          <w:sz w:val="32"/>
          <w:szCs w:val="32"/>
        </w:rPr>
        <w:t>分。</w:t>
      </w:r>
    </w:p>
    <w:p w:rsidR="004F540C" w:rsidRDefault="00B05B99" w:rsidP="006976EB">
      <w:pPr>
        <w:pStyle w:val="ab"/>
        <w:ind w:firstLine="640"/>
        <w:jc w:val="left"/>
        <w:rPr>
          <w:rFonts w:ascii="仿宋" w:eastAsia="仿宋" w:hAnsi="仿宋"/>
          <w:sz w:val="32"/>
          <w:szCs w:val="32"/>
        </w:rPr>
      </w:pPr>
      <w:r>
        <w:rPr>
          <w:rFonts w:ascii="仿宋" w:eastAsia="仿宋" w:hAnsi="仿宋"/>
          <w:sz w:val="32"/>
          <w:szCs w:val="32"/>
        </w:rPr>
        <w:fldChar w:fldCharType="begin"/>
      </w:r>
      <w:r w:rsidR="009603F3">
        <w:rPr>
          <w:rFonts w:ascii="仿宋" w:eastAsia="仿宋" w:hAnsi="仿宋"/>
          <w:sz w:val="32"/>
          <w:szCs w:val="32"/>
        </w:rPr>
        <w:instrText xml:space="preserve"> = 2 \* GB2 </w:instrText>
      </w:r>
      <w:r>
        <w:rPr>
          <w:rFonts w:ascii="仿宋" w:eastAsia="仿宋" w:hAnsi="仿宋"/>
          <w:sz w:val="32"/>
          <w:szCs w:val="32"/>
        </w:rPr>
        <w:fldChar w:fldCharType="separate"/>
      </w:r>
      <w:r w:rsidR="009603F3">
        <w:rPr>
          <w:rFonts w:ascii="仿宋" w:eastAsia="仿宋" w:hAnsi="仿宋" w:hint="eastAsia"/>
          <w:sz w:val="32"/>
          <w:szCs w:val="32"/>
        </w:rPr>
        <w:t>⑵</w:t>
      </w:r>
      <w:r>
        <w:rPr>
          <w:rFonts w:ascii="仿宋" w:eastAsia="仿宋" w:hAnsi="仿宋"/>
          <w:sz w:val="32"/>
          <w:szCs w:val="32"/>
        </w:rPr>
        <w:fldChar w:fldCharType="end"/>
      </w:r>
      <w:r w:rsidR="009603F3">
        <w:rPr>
          <w:rFonts w:ascii="仿宋" w:eastAsia="仿宋" w:hAnsi="仿宋" w:hint="eastAsia"/>
          <w:sz w:val="32"/>
          <w:szCs w:val="32"/>
        </w:rPr>
        <w:t>“资金使用合</w:t>
      </w:r>
      <w:proofErr w:type="gramStart"/>
      <w:r w:rsidR="009603F3">
        <w:rPr>
          <w:rFonts w:ascii="仿宋" w:eastAsia="仿宋" w:hAnsi="仿宋" w:hint="eastAsia"/>
          <w:sz w:val="32"/>
          <w:szCs w:val="32"/>
        </w:rPr>
        <w:t>规</w:t>
      </w:r>
      <w:proofErr w:type="gramEnd"/>
      <w:r w:rsidR="009603F3">
        <w:rPr>
          <w:rFonts w:ascii="仿宋" w:eastAsia="仿宋" w:hAnsi="仿宋" w:hint="eastAsia"/>
          <w:sz w:val="32"/>
          <w:szCs w:val="32"/>
        </w:rPr>
        <w:t>性”用于评估资金管理、费用支出是否严格执行相关制度，是否存在挪用和挤占专项资金的现象。</w:t>
      </w:r>
      <w:r w:rsidR="00602856" w:rsidRPr="00602856">
        <w:rPr>
          <w:rFonts w:ascii="仿宋" w:eastAsia="仿宋" w:hAnsi="仿宋" w:hint="eastAsia"/>
          <w:sz w:val="32"/>
          <w:szCs w:val="32"/>
        </w:rPr>
        <w:t>国家自主创新示范区专项资金</w:t>
      </w:r>
      <w:r w:rsidR="00B03EBE" w:rsidRPr="001B16F9">
        <w:rPr>
          <w:rFonts w:ascii="仿宋" w:eastAsia="仿宋" w:hAnsi="仿宋" w:hint="eastAsia"/>
          <w:sz w:val="32"/>
          <w:szCs w:val="32"/>
        </w:rPr>
        <w:t>项目</w:t>
      </w:r>
      <w:r w:rsidR="00B03EBE" w:rsidRPr="001B16F9">
        <w:rPr>
          <w:rFonts w:ascii="仿宋" w:eastAsia="仿宋" w:hAnsi="仿宋"/>
          <w:sz w:val="32"/>
          <w:szCs w:val="32"/>
        </w:rPr>
        <w:t>采用直接由财政</w:t>
      </w:r>
      <w:r w:rsidR="00B03EBE" w:rsidRPr="001B16F9">
        <w:rPr>
          <w:rFonts w:ascii="仿宋" w:eastAsia="仿宋" w:hAnsi="仿宋" w:hint="eastAsia"/>
          <w:sz w:val="32"/>
          <w:szCs w:val="32"/>
        </w:rPr>
        <w:t>拨</w:t>
      </w:r>
      <w:r w:rsidR="00B03EBE" w:rsidRPr="001B16F9">
        <w:rPr>
          <w:rFonts w:ascii="仿宋" w:eastAsia="仿宋" w:hAnsi="仿宋"/>
          <w:sz w:val="32"/>
          <w:szCs w:val="32"/>
        </w:rPr>
        <w:t>付</w:t>
      </w:r>
      <w:r w:rsidR="001B16F9" w:rsidRPr="001B16F9">
        <w:rPr>
          <w:rFonts w:ascii="仿宋" w:eastAsia="仿宋" w:hAnsi="仿宋" w:hint="eastAsia"/>
          <w:sz w:val="32"/>
          <w:szCs w:val="32"/>
        </w:rPr>
        <w:t>到</w:t>
      </w:r>
      <w:r w:rsidR="00602856">
        <w:rPr>
          <w:rFonts w:ascii="仿宋" w:eastAsia="仿宋" w:hAnsi="仿宋" w:hint="eastAsia"/>
          <w:sz w:val="32"/>
          <w:szCs w:val="32"/>
        </w:rPr>
        <w:t>企业和个人</w:t>
      </w:r>
      <w:r w:rsidR="001B16F9" w:rsidRPr="001B16F9">
        <w:rPr>
          <w:rFonts w:ascii="仿宋" w:eastAsia="仿宋" w:hAnsi="仿宋"/>
          <w:sz w:val="32"/>
          <w:szCs w:val="32"/>
        </w:rPr>
        <w:t>，及时兑现</w:t>
      </w:r>
      <w:r w:rsidR="005F17C3">
        <w:rPr>
          <w:rFonts w:ascii="仿宋" w:eastAsia="仿宋" w:hAnsi="仿宋" w:hint="eastAsia"/>
          <w:sz w:val="32"/>
          <w:szCs w:val="32"/>
        </w:rPr>
        <w:t>给</w:t>
      </w:r>
      <w:r w:rsidR="005F17C3" w:rsidRPr="001B16F9">
        <w:rPr>
          <w:rFonts w:ascii="仿宋" w:eastAsia="仿宋" w:hAnsi="仿宋" w:hint="eastAsia"/>
          <w:sz w:val="32"/>
          <w:szCs w:val="32"/>
        </w:rPr>
        <w:t>受益</w:t>
      </w:r>
      <w:r w:rsidR="005F17C3" w:rsidRPr="001B16F9">
        <w:rPr>
          <w:rFonts w:ascii="仿宋" w:eastAsia="仿宋" w:hAnsi="仿宋"/>
          <w:sz w:val="32"/>
          <w:szCs w:val="32"/>
        </w:rPr>
        <w:t>者</w:t>
      </w:r>
      <w:r w:rsidR="001B16F9" w:rsidRPr="001B16F9">
        <w:rPr>
          <w:rFonts w:ascii="仿宋" w:eastAsia="仿宋" w:hAnsi="仿宋"/>
          <w:sz w:val="32"/>
          <w:szCs w:val="32"/>
        </w:rPr>
        <w:t>。</w:t>
      </w:r>
      <w:r w:rsidR="009603F3">
        <w:rPr>
          <w:rFonts w:ascii="仿宋" w:eastAsia="仿宋" w:hAnsi="仿宋" w:hint="eastAsia"/>
          <w:sz w:val="32"/>
          <w:szCs w:val="32"/>
        </w:rPr>
        <w:t>评价</w:t>
      </w:r>
      <w:r w:rsidR="001B16F9">
        <w:rPr>
          <w:rFonts w:ascii="仿宋" w:eastAsia="仿宋" w:hAnsi="仿宋" w:hint="eastAsia"/>
          <w:sz w:val="32"/>
          <w:szCs w:val="32"/>
        </w:rPr>
        <w:t>小</w:t>
      </w:r>
      <w:r w:rsidR="009603F3">
        <w:rPr>
          <w:rFonts w:ascii="仿宋" w:eastAsia="仿宋" w:hAnsi="仿宋" w:hint="eastAsia"/>
          <w:sz w:val="32"/>
          <w:szCs w:val="32"/>
        </w:rPr>
        <w:t>组查阅相关</w:t>
      </w:r>
      <w:r w:rsidR="001B16F9">
        <w:rPr>
          <w:rFonts w:ascii="仿宋" w:eastAsia="仿宋" w:hAnsi="仿宋" w:hint="eastAsia"/>
          <w:sz w:val="32"/>
          <w:szCs w:val="32"/>
        </w:rPr>
        <w:t>资料</w:t>
      </w:r>
      <w:r w:rsidR="009603F3">
        <w:rPr>
          <w:rFonts w:ascii="仿宋" w:eastAsia="仿宋" w:hAnsi="仿宋" w:hint="eastAsia"/>
          <w:sz w:val="32"/>
          <w:szCs w:val="32"/>
        </w:rPr>
        <w:t>，认为资金使用符合相关制度规定，不存在挪用和挤占专项资金的现象。该项指标满分</w:t>
      </w:r>
      <w:r w:rsidR="009603F3">
        <w:rPr>
          <w:rFonts w:ascii="仿宋" w:eastAsia="仿宋" w:hAnsi="仿宋"/>
          <w:sz w:val="32"/>
          <w:szCs w:val="32"/>
        </w:rPr>
        <w:t>4</w:t>
      </w:r>
      <w:r w:rsidR="009603F3">
        <w:rPr>
          <w:rFonts w:ascii="仿宋" w:eastAsia="仿宋" w:hAnsi="仿宋" w:hint="eastAsia"/>
          <w:sz w:val="32"/>
          <w:szCs w:val="32"/>
        </w:rPr>
        <w:t>分，得</w:t>
      </w:r>
      <w:r w:rsidR="009603F3">
        <w:rPr>
          <w:rFonts w:ascii="仿宋" w:eastAsia="仿宋" w:hAnsi="仿宋"/>
          <w:sz w:val="32"/>
          <w:szCs w:val="32"/>
        </w:rPr>
        <w:t>4</w:t>
      </w:r>
      <w:r w:rsidR="009603F3">
        <w:rPr>
          <w:rFonts w:ascii="仿宋" w:eastAsia="仿宋" w:hAnsi="仿宋" w:hint="eastAsia"/>
          <w:sz w:val="32"/>
          <w:szCs w:val="32"/>
        </w:rPr>
        <w:t>分。</w:t>
      </w:r>
    </w:p>
    <w:p w:rsidR="004F540C" w:rsidRPr="006976EB" w:rsidRDefault="009603F3" w:rsidP="006976EB">
      <w:pPr>
        <w:pStyle w:val="a6"/>
        <w:spacing w:line="240" w:lineRule="auto"/>
        <w:ind w:left="420" w:firstLine="320"/>
        <w:rPr>
          <w:rFonts w:ascii="仿宋" w:hAnsi="仿宋"/>
          <w:b w:val="0"/>
          <w:bCs w:val="0"/>
          <w:kern w:val="2"/>
        </w:rPr>
      </w:pPr>
      <w:bookmarkStart w:id="34" w:name="_Toc56495715"/>
      <w:r w:rsidRPr="006976EB">
        <w:rPr>
          <w:rFonts w:ascii="仿宋" w:hAnsi="仿宋"/>
          <w:b w:val="0"/>
          <w:bCs w:val="0"/>
          <w:kern w:val="2"/>
        </w:rPr>
        <w:lastRenderedPageBreak/>
        <w:t>3.</w:t>
      </w:r>
      <w:r w:rsidRPr="006976EB">
        <w:rPr>
          <w:rFonts w:ascii="仿宋" w:hAnsi="仿宋" w:hint="eastAsia"/>
          <w:b w:val="0"/>
          <w:bCs w:val="0"/>
          <w:kern w:val="2"/>
        </w:rPr>
        <w:t>会计信息管理得</w:t>
      </w:r>
      <w:r w:rsidR="005F17C3" w:rsidRPr="006976EB">
        <w:rPr>
          <w:rFonts w:ascii="仿宋" w:hAnsi="仿宋"/>
          <w:b w:val="0"/>
          <w:bCs w:val="0"/>
          <w:kern w:val="2"/>
        </w:rPr>
        <w:t>3</w:t>
      </w:r>
      <w:r w:rsidRPr="006976EB">
        <w:rPr>
          <w:rFonts w:ascii="仿宋" w:hAnsi="仿宋" w:hint="eastAsia"/>
          <w:b w:val="0"/>
          <w:bCs w:val="0"/>
          <w:kern w:val="2"/>
        </w:rPr>
        <w:t>分（共</w:t>
      </w:r>
      <w:r w:rsidRPr="006976EB">
        <w:rPr>
          <w:rFonts w:ascii="仿宋" w:hAnsi="仿宋"/>
          <w:b w:val="0"/>
          <w:bCs w:val="0"/>
          <w:kern w:val="2"/>
        </w:rPr>
        <w:t>4</w:t>
      </w:r>
      <w:r w:rsidRPr="006976EB">
        <w:rPr>
          <w:rFonts w:ascii="仿宋" w:hAnsi="仿宋" w:hint="eastAsia"/>
          <w:b w:val="0"/>
          <w:bCs w:val="0"/>
          <w:kern w:val="2"/>
        </w:rPr>
        <w:t>分）</w:t>
      </w:r>
      <w:bookmarkEnd w:id="34"/>
    </w:p>
    <w:p w:rsidR="004F540C" w:rsidRDefault="009603F3" w:rsidP="006976EB">
      <w:pPr>
        <w:ind w:firstLineChars="200" w:firstLine="640"/>
        <w:rPr>
          <w:rFonts w:ascii="仿宋" w:eastAsia="仿宋" w:hAnsi="仿宋"/>
          <w:sz w:val="32"/>
          <w:szCs w:val="32"/>
        </w:rPr>
      </w:pPr>
      <w:r>
        <w:rPr>
          <w:rFonts w:ascii="仿宋" w:eastAsia="仿宋" w:hAnsi="仿宋" w:hint="eastAsia"/>
          <w:sz w:val="32"/>
          <w:szCs w:val="32"/>
        </w:rPr>
        <w:t>“会计信息管理”从“信息规范性”和“信息完整性”两个三级指标进行评价。</w:t>
      </w:r>
    </w:p>
    <w:p w:rsidR="004F540C" w:rsidRDefault="00B05B99" w:rsidP="006976EB">
      <w:pPr>
        <w:ind w:firstLineChars="200" w:firstLine="640"/>
        <w:rPr>
          <w:rFonts w:ascii="仿宋" w:eastAsia="仿宋" w:hAnsi="仿宋"/>
          <w:sz w:val="32"/>
          <w:szCs w:val="32"/>
        </w:rPr>
      </w:pPr>
      <w:r>
        <w:rPr>
          <w:rFonts w:ascii="仿宋" w:eastAsia="仿宋" w:hAnsi="仿宋"/>
          <w:sz w:val="32"/>
          <w:szCs w:val="32"/>
        </w:rPr>
        <w:fldChar w:fldCharType="begin"/>
      </w:r>
      <w:r w:rsidR="009603F3">
        <w:rPr>
          <w:rFonts w:ascii="仿宋" w:eastAsia="仿宋" w:hAnsi="仿宋"/>
          <w:sz w:val="32"/>
          <w:szCs w:val="32"/>
        </w:rPr>
        <w:instrText xml:space="preserve"> = 1 \* GB2 </w:instrText>
      </w:r>
      <w:r>
        <w:rPr>
          <w:rFonts w:ascii="仿宋" w:eastAsia="仿宋" w:hAnsi="仿宋"/>
          <w:sz w:val="32"/>
          <w:szCs w:val="32"/>
        </w:rPr>
        <w:fldChar w:fldCharType="separate"/>
      </w:r>
      <w:r w:rsidR="009603F3">
        <w:rPr>
          <w:rFonts w:ascii="仿宋" w:eastAsia="仿宋" w:hAnsi="仿宋" w:hint="eastAsia"/>
          <w:sz w:val="32"/>
          <w:szCs w:val="32"/>
        </w:rPr>
        <w:t>⑴</w:t>
      </w:r>
      <w:r>
        <w:rPr>
          <w:rFonts w:ascii="仿宋" w:eastAsia="仿宋" w:hAnsi="仿宋"/>
          <w:sz w:val="32"/>
          <w:szCs w:val="32"/>
        </w:rPr>
        <w:fldChar w:fldCharType="end"/>
      </w:r>
      <w:r w:rsidR="009603F3">
        <w:rPr>
          <w:rFonts w:ascii="仿宋" w:eastAsia="仿宋" w:hAnsi="仿宋" w:hint="eastAsia"/>
          <w:sz w:val="32"/>
          <w:szCs w:val="32"/>
        </w:rPr>
        <w:t>“信息规范性”根据项目相关的会计核算是否规范进行评分。专项资金项目会计核算符合规范要求，该项指标满分</w:t>
      </w:r>
      <w:r w:rsidR="009603F3">
        <w:rPr>
          <w:rFonts w:ascii="仿宋" w:eastAsia="仿宋" w:hAnsi="仿宋"/>
          <w:sz w:val="32"/>
          <w:szCs w:val="32"/>
        </w:rPr>
        <w:t>2</w:t>
      </w:r>
      <w:r w:rsidR="009603F3">
        <w:rPr>
          <w:rFonts w:ascii="仿宋" w:eastAsia="仿宋" w:hAnsi="仿宋" w:hint="eastAsia"/>
          <w:sz w:val="32"/>
          <w:szCs w:val="32"/>
        </w:rPr>
        <w:t>分，得</w:t>
      </w:r>
      <w:r w:rsidR="009603F3">
        <w:rPr>
          <w:rFonts w:ascii="仿宋" w:eastAsia="仿宋" w:hAnsi="仿宋"/>
          <w:sz w:val="32"/>
          <w:szCs w:val="32"/>
        </w:rPr>
        <w:t>2</w:t>
      </w:r>
      <w:r w:rsidR="009603F3">
        <w:rPr>
          <w:rFonts w:ascii="仿宋" w:eastAsia="仿宋" w:hAnsi="仿宋" w:hint="eastAsia"/>
          <w:sz w:val="32"/>
          <w:szCs w:val="32"/>
        </w:rPr>
        <w:t>分。</w:t>
      </w:r>
    </w:p>
    <w:p w:rsidR="004F540C" w:rsidRDefault="00B05B99">
      <w:pPr>
        <w:ind w:firstLineChars="200" w:firstLine="640"/>
        <w:rPr>
          <w:rFonts w:ascii="仿宋" w:eastAsia="仿宋" w:hAnsi="仿宋"/>
          <w:sz w:val="32"/>
          <w:szCs w:val="32"/>
        </w:rPr>
      </w:pPr>
      <w:r>
        <w:rPr>
          <w:rFonts w:ascii="仿宋" w:eastAsia="仿宋" w:hAnsi="仿宋"/>
          <w:sz w:val="32"/>
          <w:szCs w:val="32"/>
        </w:rPr>
        <w:fldChar w:fldCharType="begin"/>
      </w:r>
      <w:r w:rsidR="009603F3">
        <w:rPr>
          <w:rFonts w:ascii="仿宋" w:eastAsia="仿宋" w:hAnsi="仿宋"/>
          <w:sz w:val="32"/>
          <w:szCs w:val="32"/>
        </w:rPr>
        <w:instrText xml:space="preserve"> = 2 \* GB2 </w:instrText>
      </w:r>
      <w:r>
        <w:rPr>
          <w:rFonts w:ascii="仿宋" w:eastAsia="仿宋" w:hAnsi="仿宋"/>
          <w:sz w:val="32"/>
          <w:szCs w:val="32"/>
        </w:rPr>
        <w:fldChar w:fldCharType="separate"/>
      </w:r>
      <w:r w:rsidR="009603F3">
        <w:rPr>
          <w:rFonts w:ascii="仿宋" w:eastAsia="仿宋" w:hAnsi="仿宋" w:hint="eastAsia"/>
          <w:sz w:val="32"/>
          <w:szCs w:val="32"/>
        </w:rPr>
        <w:t>⑵</w:t>
      </w:r>
      <w:r>
        <w:rPr>
          <w:rFonts w:ascii="仿宋" w:eastAsia="仿宋" w:hAnsi="仿宋"/>
          <w:sz w:val="32"/>
          <w:szCs w:val="32"/>
        </w:rPr>
        <w:fldChar w:fldCharType="end"/>
      </w:r>
      <w:r w:rsidR="009603F3">
        <w:rPr>
          <w:rFonts w:ascii="仿宋" w:eastAsia="仿宋" w:hAnsi="仿宋" w:hint="eastAsia"/>
          <w:sz w:val="32"/>
          <w:szCs w:val="32"/>
        </w:rPr>
        <w:t>“信息完整性”评价项目会计核算相关资料是否完整。</w:t>
      </w:r>
      <w:r w:rsidR="007C7ABB">
        <w:rPr>
          <w:rFonts w:ascii="仿宋" w:eastAsia="仿宋" w:hAnsi="仿宋" w:hint="eastAsia"/>
          <w:sz w:val="32"/>
          <w:szCs w:val="32"/>
        </w:rPr>
        <w:t>专项资金项目会计核算信息、拨款手续</w:t>
      </w:r>
      <w:r w:rsidR="009603F3">
        <w:rPr>
          <w:rFonts w:ascii="仿宋" w:eastAsia="仿宋" w:hAnsi="仿宋" w:hint="eastAsia"/>
          <w:sz w:val="32"/>
          <w:szCs w:val="32"/>
        </w:rPr>
        <w:t>完整</w:t>
      </w:r>
      <w:r w:rsidR="005F17C3">
        <w:rPr>
          <w:rFonts w:ascii="仿宋" w:eastAsia="仿宋" w:hAnsi="仿宋" w:hint="eastAsia"/>
          <w:sz w:val="32"/>
          <w:szCs w:val="32"/>
        </w:rPr>
        <w:t>。</w:t>
      </w:r>
      <w:r w:rsidR="009603F3">
        <w:rPr>
          <w:rFonts w:ascii="仿宋" w:eastAsia="仿宋" w:hAnsi="仿宋" w:hint="eastAsia"/>
          <w:sz w:val="32"/>
          <w:szCs w:val="32"/>
        </w:rPr>
        <w:t>该项指标满分</w:t>
      </w:r>
      <w:r w:rsidR="009603F3">
        <w:rPr>
          <w:rFonts w:ascii="仿宋" w:eastAsia="仿宋" w:hAnsi="仿宋"/>
          <w:sz w:val="32"/>
          <w:szCs w:val="32"/>
        </w:rPr>
        <w:t>2</w:t>
      </w:r>
      <w:r w:rsidR="009603F3">
        <w:rPr>
          <w:rFonts w:ascii="仿宋" w:eastAsia="仿宋" w:hAnsi="仿宋" w:hint="eastAsia"/>
          <w:sz w:val="32"/>
          <w:szCs w:val="32"/>
        </w:rPr>
        <w:t>分，得</w:t>
      </w:r>
      <w:r w:rsidR="001F5B31">
        <w:rPr>
          <w:rFonts w:ascii="仿宋" w:eastAsia="仿宋" w:hAnsi="仿宋" w:hint="eastAsia"/>
          <w:sz w:val="32"/>
          <w:szCs w:val="32"/>
        </w:rPr>
        <w:t>2</w:t>
      </w:r>
      <w:r w:rsidR="009603F3">
        <w:rPr>
          <w:rFonts w:ascii="仿宋" w:eastAsia="仿宋" w:hAnsi="仿宋" w:hint="eastAsia"/>
          <w:sz w:val="32"/>
          <w:szCs w:val="32"/>
        </w:rPr>
        <w:t>分。</w:t>
      </w:r>
      <w:bookmarkStart w:id="35" w:name="_Toc529751086"/>
    </w:p>
    <w:p w:rsidR="004F540C" w:rsidRPr="006976EB" w:rsidRDefault="009603F3">
      <w:pPr>
        <w:pStyle w:val="a6"/>
        <w:ind w:left="420" w:firstLine="320"/>
        <w:rPr>
          <w:rFonts w:ascii="仿宋" w:hAnsi="仿宋"/>
          <w:b w:val="0"/>
          <w:bCs w:val="0"/>
          <w:kern w:val="2"/>
        </w:rPr>
      </w:pPr>
      <w:bookmarkStart w:id="36" w:name="_Toc56495716"/>
      <w:r w:rsidRPr="006976EB">
        <w:rPr>
          <w:rFonts w:ascii="仿宋" w:hAnsi="仿宋" w:hint="eastAsia"/>
          <w:b w:val="0"/>
          <w:bCs w:val="0"/>
          <w:kern w:val="2"/>
        </w:rPr>
        <w:t>（三）产出指标得</w:t>
      </w:r>
      <w:r w:rsidR="00877730">
        <w:rPr>
          <w:rFonts w:ascii="仿宋" w:hAnsi="仿宋" w:hint="eastAsia"/>
          <w:b w:val="0"/>
          <w:bCs w:val="0"/>
          <w:kern w:val="2"/>
        </w:rPr>
        <w:t>4</w:t>
      </w:r>
      <w:r w:rsidR="00EC69B6">
        <w:rPr>
          <w:rFonts w:ascii="仿宋" w:hAnsi="仿宋"/>
          <w:b w:val="0"/>
          <w:bCs w:val="0"/>
          <w:kern w:val="2"/>
        </w:rPr>
        <w:t>8</w:t>
      </w:r>
      <w:r w:rsidRPr="006976EB">
        <w:rPr>
          <w:rFonts w:ascii="仿宋" w:hAnsi="仿宋" w:hint="eastAsia"/>
          <w:b w:val="0"/>
          <w:bCs w:val="0"/>
          <w:kern w:val="2"/>
        </w:rPr>
        <w:t>分（共</w:t>
      </w:r>
      <w:r w:rsidR="00DD47B1" w:rsidRPr="006976EB">
        <w:rPr>
          <w:rFonts w:ascii="仿宋" w:hAnsi="仿宋"/>
          <w:b w:val="0"/>
          <w:bCs w:val="0"/>
          <w:kern w:val="2"/>
        </w:rPr>
        <w:t>6</w:t>
      </w:r>
      <w:r w:rsidRPr="006976EB">
        <w:rPr>
          <w:rFonts w:ascii="仿宋" w:hAnsi="仿宋"/>
          <w:b w:val="0"/>
          <w:bCs w:val="0"/>
          <w:kern w:val="2"/>
        </w:rPr>
        <w:t>0</w:t>
      </w:r>
      <w:r w:rsidRPr="006976EB">
        <w:rPr>
          <w:rFonts w:ascii="仿宋" w:hAnsi="仿宋" w:hint="eastAsia"/>
          <w:b w:val="0"/>
          <w:bCs w:val="0"/>
          <w:kern w:val="2"/>
        </w:rPr>
        <w:t>分）</w:t>
      </w:r>
      <w:bookmarkEnd w:id="35"/>
      <w:bookmarkEnd w:id="36"/>
    </w:p>
    <w:p w:rsidR="004F540C" w:rsidRPr="000923AF" w:rsidRDefault="009603F3">
      <w:pPr>
        <w:spacing w:line="360" w:lineRule="auto"/>
        <w:ind w:firstLineChars="200" w:firstLine="640"/>
        <w:rPr>
          <w:rFonts w:ascii="仿宋" w:eastAsia="仿宋" w:hAnsi="仿宋"/>
          <w:sz w:val="32"/>
          <w:szCs w:val="32"/>
        </w:rPr>
      </w:pPr>
      <w:r w:rsidRPr="000923AF">
        <w:rPr>
          <w:rFonts w:ascii="仿宋" w:eastAsia="仿宋" w:hAnsi="仿宋" w:hint="eastAsia"/>
          <w:sz w:val="32"/>
          <w:szCs w:val="32"/>
        </w:rPr>
        <w:t>一级指标“产出”下设“产出数量”和“产出质量”等二个二级指标。</w:t>
      </w:r>
    </w:p>
    <w:p w:rsidR="004F540C" w:rsidRPr="006976EB" w:rsidRDefault="009603F3">
      <w:pPr>
        <w:pStyle w:val="a6"/>
        <w:ind w:left="420" w:firstLine="320"/>
        <w:rPr>
          <w:rFonts w:ascii="仿宋" w:hAnsi="仿宋"/>
          <w:b w:val="0"/>
          <w:bCs w:val="0"/>
          <w:kern w:val="2"/>
        </w:rPr>
      </w:pPr>
      <w:bookmarkStart w:id="37" w:name="_Toc56495717"/>
      <w:r w:rsidRPr="006976EB">
        <w:rPr>
          <w:rFonts w:ascii="仿宋" w:hAnsi="仿宋"/>
          <w:b w:val="0"/>
          <w:bCs w:val="0"/>
          <w:kern w:val="2"/>
        </w:rPr>
        <w:t>1.</w:t>
      </w:r>
      <w:r w:rsidRPr="006976EB">
        <w:rPr>
          <w:rFonts w:ascii="仿宋" w:hAnsi="仿宋" w:hint="eastAsia"/>
          <w:b w:val="0"/>
          <w:bCs w:val="0"/>
          <w:kern w:val="2"/>
        </w:rPr>
        <w:t>产出数量得</w:t>
      </w:r>
      <w:r w:rsidR="001043C9">
        <w:rPr>
          <w:rFonts w:ascii="仿宋" w:hAnsi="仿宋" w:hint="eastAsia"/>
          <w:b w:val="0"/>
          <w:bCs w:val="0"/>
          <w:kern w:val="2"/>
        </w:rPr>
        <w:t>30</w:t>
      </w:r>
      <w:r w:rsidRPr="006976EB">
        <w:rPr>
          <w:rFonts w:ascii="仿宋" w:hAnsi="仿宋" w:hint="eastAsia"/>
          <w:b w:val="0"/>
          <w:bCs w:val="0"/>
          <w:kern w:val="2"/>
        </w:rPr>
        <w:t>分（共</w:t>
      </w:r>
      <w:r w:rsidR="000923AF" w:rsidRPr="006976EB">
        <w:rPr>
          <w:rFonts w:ascii="仿宋" w:hAnsi="仿宋"/>
          <w:b w:val="0"/>
          <w:bCs w:val="0"/>
          <w:kern w:val="2"/>
        </w:rPr>
        <w:t>3</w:t>
      </w:r>
      <w:r w:rsidRPr="006976EB">
        <w:rPr>
          <w:rFonts w:ascii="仿宋" w:hAnsi="仿宋"/>
          <w:b w:val="0"/>
          <w:bCs w:val="0"/>
          <w:kern w:val="2"/>
        </w:rPr>
        <w:t>0</w:t>
      </w:r>
      <w:r w:rsidRPr="006976EB">
        <w:rPr>
          <w:rFonts w:ascii="仿宋" w:hAnsi="仿宋" w:hint="eastAsia"/>
          <w:b w:val="0"/>
          <w:bCs w:val="0"/>
          <w:kern w:val="2"/>
        </w:rPr>
        <w:t>分）</w:t>
      </w:r>
      <w:bookmarkEnd w:id="37"/>
    </w:p>
    <w:p w:rsidR="004F540C" w:rsidRPr="005B1FC7" w:rsidRDefault="009603F3">
      <w:pPr>
        <w:spacing w:line="360" w:lineRule="auto"/>
        <w:ind w:firstLineChars="200" w:firstLine="640"/>
        <w:rPr>
          <w:rFonts w:ascii="仿宋" w:eastAsia="仿宋" w:hAnsi="仿宋"/>
          <w:color w:val="F79646" w:themeColor="accent6"/>
          <w:sz w:val="32"/>
          <w:szCs w:val="32"/>
        </w:rPr>
      </w:pPr>
      <w:r w:rsidRPr="00E0773E">
        <w:rPr>
          <w:rFonts w:ascii="仿宋" w:eastAsia="仿宋" w:hAnsi="仿宋" w:hint="eastAsia"/>
          <w:sz w:val="32"/>
          <w:szCs w:val="32"/>
        </w:rPr>
        <w:t>“产出数量”指标通过“</w:t>
      </w:r>
      <w:r w:rsidR="007C7BD8" w:rsidRPr="007C7BD8">
        <w:rPr>
          <w:rFonts w:ascii="仿宋" w:eastAsia="仿宋" w:hAnsi="仿宋" w:hint="eastAsia"/>
          <w:sz w:val="32"/>
          <w:szCs w:val="32"/>
        </w:rPr>
        <w:t>发明专利数量</w:t>
      </w:r>
      <w:r w:rsidRPr="00E0773E">
        <w:rPr>
          <w:rFonts w:ascii="仿宋" w:eastAsia="仿宋" w:hAnsi="仿宋" w:hint="eastAsia"/>
          <w:sz w:val="32"/>
          <w:szCs w:val="32"/>
        </w:rPr>
        <w:t>”、“</w:t>
      </w:r>
      <w:r w:rsidR="007C7BD8" w:rsidRPr="007C7BD8">
        <w:rPr>
          <w:rFonts w:ascii="仿宋" w:eastAsia="仿宋" w:hAnsi="仿宋" w:hint="eastAsia"/>
          <w:sz w:val="32"/>
          <w:szCs w:val="32"/>
        </w:rPr>
        <w:t>企业发明专利清零数量</w:t>
      </w:r>
      <w:r w:rsidRPr="00E0773E">
        <w:rPr>
          <w:rFonts w:ascii="仿宋" w:eastAsia="仿宋" w:hAnsi="仿宋" w:hint="eastAsia"/>
          <w:sz w:val="32"/>
          <w:szCs w:val="32"/>
        </w:rPr>
        <w:t>”、“</w:t>
      </w:r>
      <w:r w:rsidR="004505E7" w:rsidRPr="004505E7">
        <w:rPr>
          <w:rFonts w:ascii="仿宋" w:eastAsia="仿宋" w:hAnsi="仿宋" w:hint="eastAsia"/>
          <w:sz w:val="32"/>
          <w:szCs w:val="32"/>
        </w:rPr>
        <w:t>实用新型专利数量</w:t>
      </w:r>
      <w:r w:rsidRPr="00E0773E">
        <w:rPr>
          <w:rFonts w:ascii="仿宋" w:eastAsia="仿宋" w:hAnsi="仿宋" w:hint="eastAsia"/>
          <w:sz w:val="32"/>
          <w:szCs w:val="32"/>
        </w:rPr>
        <w:t>”、“</w:t>
      </w:r>
      <w:r w:rsidR="00C85B54" w:rsidRPr="00C85B54">
        <w:rPr>
          <w:rFonts w:ascii="仿宋" w:eastAsia="仿宋" w:hAnsi="仿宋" w:hint="eastAsia"/>
          <w:sz w:val="32"/>
          <w:szCs w:val="32"/>
        </w:rPr>
        <w:t>外观设计专利数量</w:t>
      </w:r>
      <w:r w:rsidRPr="00E0773E">
        <w:rPr>
          <w:rFonts w:ascii="仿宋" w:eastAsia="仿宋" w:hAnsi="仿宋" w:hint="eastAsia"/>
          <w:sz w:val="32"/>
          <w:szCs w:val="32"/>
        </w:rPr>
        <w:t>”</w:t>
      </w:r>
      <w:r w:rsidR="00E0773E" w:rsidRPr="00E0773E">
        <w:rPr>
          <w:rFonts w:ascii="仿宋" w:eastAsia="仿宋" w:hAnsi="仿宋" w:hint="eastAsia"/>
          <w:sz w:val="32"/>
          <w:szCs w:val="32"/>
        </w:rPr>
        <w:t>、</w:t>
      </w:r>
      <w:r w:rsidR="00E0773E" w:rsidRPr="00E0773E">
        <w:rPr>
          <w:rFonts w:ascii="仿宋" w:eastAsia="仿宋" w:hAnsi="仿宋"/>
          <w:sz w:val="32"/>
          <w:szCs w:val="32"/>
        </w:rPr>
        <w:t>“</w:t>
      </w:r>
      <w:r w:rsidR="002F474E" w:rsidRPr="002F474E">
        <w:rPr>
          <w:rFonts w:ascii="仿宋" w:eastAsia="仿宋" w:hAnsi="仿宋" w:hint="eastAsia"/>
          <w:sz w:val="32"/>
          <w:szCs w:val="32"/>
        </w:rPr>
        <w:t>通过《企业知识产权管理规范》（GB/T29490-2013）标准认定数量</w:t>
      </w:r>
      <w:r w:rsidR="00E0773E" w:rsidRPr="00E0773E">
        <w:rPr>
          <w:rFonts w:ascii="仿宋" w:eastAsia="仿宋" w:hAnsi="仿宋"/>
          <w:sz w:val="32"/>
          <w:szCs w:val="32"/>
        </w:rPr>
        <w:t>”</w:t>
      </w:r>
      <w:r w:rsidR="00E0773E" w:rsidRPr="00E0773E">
        <w:rPr>
          <w:rFonts w:ascii="仿宋" w:eastAsia="仿宋" w:hAnsi="仿宋" w:hint="eastAsia"/>
          <w:sz w:val="32"/>
          <w:szCs w:val="32"/>
        </w:rPr>
        <w:t>、</w:t>
      </w:r>
      <w:r w:rsidR="00E0773E" w:rsidRPr="00E0773E">
        <w:rPr>
          <w:rFonts w:ascii="仿宋" w:eastAsia="仿宋" w:hAnsi="仿宋"/>
          <w:sz w:val="32"/>
          <w:szCs w:val="32"/>
        </w:rPr>
        <w:t>“</w:t>
      </w:r>
      <w:r w:rsidR="001E6641" w:rsidRPr="001E6641">
        <w:rPr>
          <w:rFonts w:ascii="仿宋" w:eastAsia="仿宋" w:hAnsi="仿宋" w:hint="eastAsia"/>
          <w:sz w:val="32"/>
          <w:szCs w:val="32"/>
        </w:rPr>
        <w:t>企业获得各类型奖励数量</w:t>
      </w:r>
      <w:r w:rsidR="00E0773E" w:rsidRPr="00E0773E">
        <w:rPr>
          <w:rFonts w:ascii="仿宋" w:eastAsia="仿宋" w:hAnsi="仿宋"/>
          <w:sz w:val="32"/>
          <w:szCs w:val="32"/>
        </w:rPr>
        <w:t>”</w:t>
      </w:r>
      <w:r w:rsidR="00E0773E" w:rsidRPr="00E0773E">
        <w:rPr>
          <w:rFonts w:ascii="仿宋" w:eastAsia="仿宋" w:hAnsi="仿宋" w:hint="eastAsia"/>
          <w:sz w:val="32"/>
          <w:szCs w:val="32"/>
        </w:rPr>
        <w:t>、</w:t>
      </w:r>
      <w:r w:rsidR="00E0773E" w:rsidRPr="00E0773E">
        <w:rPr>
          <w:rFonts w:ascii="仿宋" w:eastAsia="仿宋" w:hAnsi="仿宋"/>
          <w:sz w:val="32"/>
          <w:szCs w:val="32"/>
        </w:rPr>
        <w:t>“</w:t>
      </w:r>
      <w:r w:rsidR="001E6641" w:rsidRPr="001E6641">
        <w:rPr>
          <w:rFonts w:ascii="仿宋" w:eastAsia="仿宋" w:hAnsi="仿宋" w:hint="eastAsia"/>
          <w:sz w:val="32"/>
          <w:szCs w:val="32"/>
        </w:rPr>
        <w:t>个人获得各类型奖励数量</w:t>
      </w:r>
      <w:r w:rsidR="00E0773E" w:rsidRPr="00E0773E">
        <w:rPr>
          <w:rFonts w:ascii="仿宋" w:eastAsia="仿宋" w:hAnsi="仿宋"/>
          <w:sz w:val="32"/>
          <w:szCs w:val="32"/>
        </w:rPr>
        <w:t>”</w:t>
      </w:r>
      <w:r w:rsidR="00E0773E" w:rsidRPr="00E0773E">
        <w:rPr>
          <w:rFonts w:ascii="仿宋" w:eastAsia="仿宋" w:hAnsi="仿宋" w:hint="eastAsia"/>
          <w:sz w:val="32"/>
          <w:szCs w:val="32"/>
        </w:rPr>
        <w:t>、</w:t>
      </w:r>
      <w:r w:rsidR="00E0773E" w:rsidRPr="00E0773E">
        <w:rPr>
          <w:rFonts w:ascii="仿宋" w:eastAsia="仿宋" w:hAnsi="仿宋"/>
          <w:sz w:val="32"/>
          <w:szCs w:val="32"/>
        </w:rPr>
        <w:t>“</w:t>
      </w:r>
      <w:r w:rsidR="00387796" w:rsidRPr="00387796">
        <w:rPr>
          <w:rFonts w:ascii="仿宋" w:eastAsia="仿宋" w:hAnsi="仿宋" w:hint="eastAsia"/>
          <w:sz w:val="32"/>
          <w:szCs w:val="32"/>
        </w:rPr>
        <w:t>知识产权服务机构</w:t>
      </w:r>
      <w:r w:rsidRPr="00E0773E">
        <w:rPr>
          <w:rFonts w:ascii="仿宋" w:eastAsia="仿宋" w:hAnsi="仿宋" w:hint="eastAsia"/>
          <w:sz w:val="32"/>
          <w:szCs w:val="32"/>
        </w:rPr>
        <w:t>”等</w:t>
      </w:r>
      <w:r w:rsidR="00A171B0">
        <w:rPr>
          <w:rFonts w:ascii="仿宋" w:eastAsia="仿宋" w:hAnsi="仿宋" w:hint="eastAsia"/>
          <w:sz w:val="32"/>
          <w:szCs w:val="32"/>
        </w:rPr>
        <w:t>八</w:t>
      </w:r>
      <w:r w:rsidRPr="00E0773E">
        <w:rPr>
          <w:rFonts w:ascii="仿宋" w:eastAsia="仿宋" w:hAnsi="仿宋" w:hint="eastAsia"/>
          <w:sz w:val="32"/>
          <w:szCs w:val="32"/>
        </w:rPr>
        <w:t>个三级指标进行评价。</w:t>
      </w:r>
    </w:p>
    <w:p w:rsidR="004F540C" w:rsidRPr="00E0773E" w:rsidRDefault="00B05B99">
      <w:pPr>
        <w:spacing w:line="360" w:lineRule="auto"/>
        <w:ind w:firstLineChars="200" w:firstLine="640"/>
        <w:rPr>
          <w:rFonts w:ascii="仿宋" w:eastAsia="仿宋" w:hAnsi="仿宋"/>
          <w:sz w:val="32"/>
          <w:szCs w:val="32"/>
        </w:rPr>
      </w:pPr>
      <w:r w:rsidRPr="00E0773E">
        <w:rPr>
          <w:rFonts w:ascii="仿宋" w:eastAsia="仿宋" w:hAnsi="仿宋"/>
          <w:sz w:val="32"/>
          <w:szCs w:val="32"/>
        </w:rPr>
        <w:fldChar w:fldCharType="begin"/>
      </w:r>
      <w:r w:rsidR="009603F3" w:rsidRPr="00E0773E">
        <w:rPr>
          <w:rFonts w:ascii="仿宋" w:eastAsia="仿宋" w:hAnsi="仿宋"/>
          <w:sz w:val="32"/>
          <w:szCs w:val="32"/>
        </w:rPr>
        <w:instrText xml:space="preserve"> = 1 \* GB2 </w:instrText>
      </w:r>
      <w:r w:rsidRPr="00E0773E">
        <w:rPr>
          <w:rFonts w:ascii="仿宋" w:eastAsia="仿宋" w:hAnsi="仿宋"/>
          <w:sz w:val="32"/>
          <w:szCs w:val="32"/>
        </w:rPr>
        <w:fldChar w:fldCharType="separate"/>
      </w:r>
      <w:r w:rsidR="009603F3" w:rsidRPr="00E0773E">
        <w:rPr>
          <w:rFonts w:ascii="仿宋" w:eastAsia="仿宋" w:hAnsi="仿宋" w:hint="eastAsia"/>
          <w:sz w:val="32"/>
          <w:szCs w:val="32"/>
        </w:rPr>
        <w:t>⑴</w:t>
      </w:r>
      <w:r w:rsidRPr="00E0773E">
        <w:rPr>
          <w:rFonts w:ascii="仿宋" w:eastAsia="仿宋" w:hAnsi="仿宋"/>
          <w:sz w:val="32"/>
          <w:szCs w:val="32"/>
        </w:rPr>
        <w:fldChar w:fldCharType="end"/>
      </w:r>
      <w:r w:rsidR="009603F3" w:rsidRPr="00E0773E">
        <w:rPr>
          <w:rFonts w:ascii="仿宋" w:eastAsia="仿宋" w:hAnsi="仿宋" w:hint="eastAsia"/>
          <w:sz w:val="32"/>
          <w:szCs w:val="32"/>
        </w:rPr>
        <w:t>“</w:t>
      </w:r>
      <w:r w:rsidR="0093158F" w:rsidRPr="0093158F">
        <w:rPr>
          <w:rFonts w:ascii="仿宋" w:eastAsia="仿宋" w:hAnsi="仿宋" w:hint="eastAsia"/>
          <w:sz w:val="32"/>
          <w:szCs w:val="32"/>
        </w:rPr>
        <w:t>发明专利数量</w:t>
      </w:r>
      <w:r w:rsidR="009603F3" w:rsidRPr="00E0773E">
        <w:rPr>
          <w:rFonts w:ascii="仿宋" w:eastAsia="仿宋" w:hAnsi="仿宋" w:hint="eastAsia"/>
          <w:sz w:val="32"/>
          <w:szCs w:val="32"/>
        </w:rPr>
        <w:t>”指标用于评价</w:t>
      </w:r>
      <w:r w:rsidR="00EE129C">
        <w:rPr>
          <w:rFonts w:ascii="仿宋" w:eastAsia="仿宋" w:hAnsi="仿宋" w:hint="eastAsia"/>
          <w:sz w:val="32"/>
          <w:szCs w:val="32"/>
        </w:rPr>
        <w:t>全区</w:t>
      </w:r>
      <w:r w:rsidR="00483EAE">
        <w:rPr>
          <w:rFonts w:ascii="仿宋" w:eastAsia="仿宋" w:hAnsi="仿宋" w:hint="eastAsia"/>
          <w:sz w:val="32"/>
          <w:szCs w:val="32"/>
        </w:rPr>
        <w:t>获得“发明专利”</w:t>
      </w:r>
      <w:r w:rsidR="00EE129C">
        <w:rPr>
          <w:rFonts w:ascii="仿宋" w:eastAsia="仿宋" w:hAnsi="仿宋" w:hint="eastAsia"/>
          <w:sz w:val="32"/>
          <w:szCs w:val="32"/>
        </w:rPr>
        <w:t>数量</w:t>
      </w:r>
      <w:r w:rsidR="009603F3" w:rsidRPr="00E0773E">
        <w:rPr>
          <w:rFonts w:ascii="仿宋" w:eastAsia="仿宋" w:hAnsi="仿宋" w:hint="eastAsia"/>
          <w:sz w:val="32"/>
          <w:szCs w:val="32"/>
        </w:rPr>
        <w:t>。</w:t>
      </w:r>
      <w:r w:rsidR="00EA5855">
        <w:rPr>
          <w:rFonts w:ascii="仿宋" w:eastAsia="仿宋" w:hAnsi="仿宋" w:hint="eastAsia"/>
          <w:sz w:val="32"/>
          <w:szCs w:val="32"/>
        </w:rPr>
        <w:t>全区2018年度</w:t>
      </w:r>
      <w:r w:rsidR="00BF7E0E">
        <w:rPr>
          <w:rFonts w:ascii="仿宋" w:eastAsia="仿宋" w:hAnsi="仿宋" w:hint="eastAsia"/>
          <w:sz w:val="32"/>
          <w:szCs w:val="32"/>
        </w:rPr>
        <w:t>共有</w:t>
      </w:r>
      <w:r w:rsidR="00EA5855">
        <w:rPr>
          <w:rFonts w:ascii="仿宋" w:eastAsia="仿宋" w:hAnsi="仿宋" w:hint="eastAsia"/>
          <w:sz w:val="32"/>
          <w:szCs w:val="32"/>
        </w:rPr>
        <w:t>发明专利共有549</w:t>
      </w:r>
      <w:r w:rsidR="005A668E">
        <w:rPr>
          <w:rFonts w:ascii="仿宋" w:eastAsia="仿宋" w:hAnsi="仿宋" w:hint="eastAsia"/>
          <w:sz w:val="32"/>
          <w:szCs w:val="32"/>
        </w:rPr>
        <w:t>件</w:t>
      </w:r>
      <w:r w:rsidR="00EA5855">
        <w:rPr>
          <w:rFonts w:ascii="仿宋" w:eastAsia="仿宋" w:hAnsi="仿宋" w:hint="eastAsia"/>
          <w:sz w:val="32"/>
          <w:szCs w:val="32"/>
        </w:rPr>
        <w:t>，</w:t>
      </w:r>
      <w:r w:rsidR="009603F3" w:rsidRPr="00E0773E">
        <w:rPr>
          <w:rFonts w:ascii="仿宋" w:eastAsia="仿宋" w:hAnsi="仿宋" w:hint="eastAsia"/>
          <w:sz w:val="32"/>
          <w:szCs w:val="32"/>
        </w:rPr>
        <w:t>根据评分标准，</w:t>
      </w:r>
      <w:r w:rsidR="007B175A" w:rsidRPr="007011FD">
        <w:rPr>
          <w:rFonts w:ascii="仿宋" w:eastAsia="仿宋" w:hAnsi="仿宋" w:hint="eastAsia"/>
          <w:sz w:val="32"/>
          <w:szCs w:val="32"/>
        </w:rPr>
        <w:t>发明专利数每增加100件得1分，</w:t>
      </w:r>
      <w:r w:rsidR="009603F3" w:rsidRPr="00E0773E">
        <w:rPr>
          <w:rFonts w:ascii="仿宋" w:eastAsia="仿宋" w:hAnsi="仿宋" w:hint="eastAsia"/>
          <w:sz w:val="32"/>
          <w:szCs w:val="32"/>
        </w:rPr>
        <w:t>该指标满分</w:t>
      </w:r>
      <w:r w:rsidR="00FE2DE0">
        <w:rPr>
          <w:rFonts w:ascii="仿宋" w:eastAsia="仿宋" w:hAnsi="仿宋" w:hint="eastAsia"/>
          <w:sz w:val="32"/>
          <w:szCs w:val="32"/>
        </w:rPr>
        <w:t>5</w:t>
      </w:r>
      <w:r w:rsidR="009603F3" w:rsidRPr="00E0773E">
        <w:rPr>
          <w:rFonts w:ascii="仿宋" w:eastAsia="仿宋" w:hAnsi="仿宋" w:hint="eastAsia"/>
          <w:sz w:val="32"/>
          <w:szCs w:val="32"/>
        </w:rPr>
        <w:t>分，</w:t>
      </w:r>
      <w:r w:rsidR="009603F3" w:rsidRPr="00E0773E">
        <w:rPr>
          <w:rFonts w:ascii="仿宋" w:eastAsia="仿宋" w:hAnsi="仿宋" w:hint="eastAsia"/>
          <w:sz w:val="32"/>
          <w:szCs w:val="32"/>
        </w:rPr>
        <w:lastRenderedPageBreak/>
        <w:t>得</w:t>
      </w:r>
      <w:r w:rsidR="00FE2DE0">
        <w:rPr>
          <w:rFonts w:ascii="仿宋" w:eastAsia="仿宋" w:hAnsi="仿宋" w:hint="eastAsia"/>
          <w:sz w:val="32"/>
          <w:szCs w:val="32"/>
        </w:rPr>
        <w:t>5</w:t>
      </w:r>
      <w:r w:rsidR="009603F3" w:rsidRPr="00E0773E">
        <w:rPr>
          <w:rFonts w:ascii="仿宋" w:eastAsia="仿宋" w:hAnsi="仿宋" w:hint="eastAsia"/>
          <w:sz w:val="32"/>
          <w:szCs w:val="32"/>
        </w:rPr>
        <w:t>分。</w:t>
      </w:r>
    </w:p>
    <w:p w:rsidR="004F540C" w:rsidRPr="00437811" w:rsidRDefault="00B05B99">
      <w:pPr>
        <w:spacing w:line="360" w:lineRule="auto"/>
        <w:ind w:firstLineChars="200" w:firstLine="640"/>
        <w:rPr>
          <w:rFonts w:ascii="仿宋" w:eastAsia="仿宋" w:hAnsi="仿宋" w:cs="宋体"/>
          <w:kern w:val="0"/>
          <w:sz w:val="32"/>
          <w:szCs w:val="32"/>
        </w:rPr>
      </w:pPr>
      <w:r w:rsidRPr="00437811">
        <w:rPr>
          <w:rFonts w:ascii="仿宋" w:eastAsia="仿宋" w:hAnsi="仿宋" w:cs="宋体"/>
          <w:kern w:val="0"/>
          <w:sz w:val="32"/>
          <w:szCs w:val="32"/>
        </w:rPr>
        <w:fldChar w:fldCharType="begin"/>
      </w:r>
      <w:r w:rsidR="009603F3" w:rsidRPr="00437811">
        <w:rPr>
          <w:rFonts w:ascii="仿宋" w:eastAsia="仿宋" w:hAnsi="仿宋" w:cs="宋体"/>
          <w:kern w:val="0"/>
          <w:sz w:val="32"/>
          <w:szCs w:val="32"/>
        </w:rPr>
        <w:instrText xml:space="preserve"> = 2 \* GB2 </w:instrText>
      </w:r>
      <w:r w:rsidRPr="00437811">
        <w:rPr>
          <w:rFonts w:ascii="仿宋" w:eastAsia="仿宋" w:hAnsi="仿宋" w:cs="宋体"/>
          <w:kern w:val="0"/>
          <w:sz w:val="32"/>
          <w:szCs w:val="32"/>
        </w:rPr>
        <w:fldChar w:fldCharType="separate"/>
      </w:r>
      <w:r w:rsidR="009603F3" w:rsidRPr="00437811">
        <w:rPr>
          <w:rFonts w:ascii="仿宋" w:eastAsia="仿宋" w:hAnsi="仿宋" w:cs="宋体" w:hint="eastAsia"/>
          <w:kern w:val="0"/>
          <w:sz w:val="32"/>
          <w:szCs w:val="32"/>
        </w:rPr>
        <w:t>⑵</w:t>
      </w:r>
      <w:r w:rsidRPr="00437811">
        <w:rPr>
          <w:rFonts w:ascii="仿宋" w:eastAsia="仿宋" w:hAnsi="仿宋" w:cs="宋体"/>
          <w:kern w:val="0"/>
          <w:sz w:val="32"/>
          <w:szCs w:val="32"/>
        </w:rPr>
        <w:fldChar w:fldCharType="end"/>
      </w:r>
      <w:r w:rsidR="009603F3" w:rsidRPr="00437811">
        <w:rPr>
          <w:rFonts w:ascii="仿宋" w:eastAsia="仿宋" w:hAnsi="仿宋" w:cs="宋体" w:hint="eastAsia"/>
          <w:kern w:val="0"/>
          <w:sz w:val="32"/>
          <w:szCs w:val="32"/>
        </w:rPr>
        <w:t>“</w:t>
      </w:r>
      <w:r w:rsidR="00607048" w:rsidRPr="00607048">
        <w:rPr>
          <w:rFonts w:ascii="仿宋" w:eastAsia="仿宋" w:hAnsi="仿宋" w:hint="eastAsia"/>
          <w:sz w:val="32"/>
          <w:szCs w:val="32"/>
        </w:rPr>
        <w:t>企业发明专利清零数量</w:t>
      </w:r>
      <w:r w:rsidR="009603F3" w:rsidRPr="00437811">
        <w:rPr>
          <w:rFonts w:ascii="仿宋" w:eastAsia="仿宋" w:hAnsi="仿宋" w:hint="eastAsia"/>
          <w:sz w:val="32"/>
          <w:szCs w:val="32"/>
        </w:rPr>
        <w:t>”指标用于评价</w:t>
      </w:r>
      <w:r w:rsidR="0061573E">
        <w:rPr>
          <w:rFonts w:ascii="仿宋" w:eastAsia="仿宋" w:hAnsi="仿宋" w:hint="eastAsia"/>
          <w:sz w:val="32"/>
          <w:szCs w:val="32"/>
        </w:rPr>
        <w:t>全区企业发明专利实现“清零”</w:t>
      </w:r>
      <w:r w:rsidR="009603F3" w:rsidRPr="00437811">
        <w:rPr>
          <w:rFonts w:ascii="仿宋" w:eastAsia="仿宋" w:hAnsi="仿宋" w:hint="eastAsia"/>
          <w:sz w:val="32"/>
          <w:szCs w:val="32"/>
        </w:rPr>
        <w:t>。</w:t>
      </w:r>
      <w:r w:rsidR="007A7610">
        <w:rPr>
          <w:rFonts w:ascii="仿宋" w:eastAsia="仿宋" w:hAnsi="仿宋" w:hint="eastAsia"/>
          <w:sz w:val="32"/>
          <w:szCs w:val="32"/>
        </w:rPr>
        <w:t>全区</w:t>
      </w:r>
      <w:r w:rsidR="00504617">
        <w:rPr>
          <w:rFonts w:ascii="仿宋" w:eastAsia="仿宋" w:hAnsi="仿宋" w:hint="eastAsia"/>
          <w:sz w:val="32"/>
          <w:szCs w:val="32"/>
        </w:rPr>
        <w:t>2018年度</w:t>
      </w:r>
      <w:r w:rsidR="007A7610">
        <w:rPr>
          <w:rFonts w:ascii="仿宋" w:eastAsia="仿宋" w:hAnsi="仿宋" w:hint="eastAsia"/>
          <w:sz w:val="32"/>
          <w:szCs w:val="32"/>
        </w:rPr>
        <w:t>企业发明专利实现“清零”的企业有33家</w:t>
      </w:r>
      <w:r w:rsidR="003D55B0">
        <w:rPr>
          <w:rFonts w:ascii="仿宋" w:eastAsia="仿宋" w:hAnsi="仿宋" w:hint="eastAsia"/>
          <w:sz w:val="32"/>
          <w:szCs w:val="32"/>
        </w:rPr>
        <w:t>，</w:t>
      </w:r>
      <w:r w:rsidR="009603F3" w:rsidRPr="00437811">
        <w:rPr>
          <w:rFonts w:ascii="仿宋" w:eastAsia="仿宋" w:hAnsi="仿宋" w:hint="eastAsia"/>
          <w:sz w:val="32"/>
          <w:szCs w:val="32"/>
        </w:rPr>
        <w:t>根据评分标准，</w:t>
      </w:r>
      <w:r w:rsidR="00506BE9" w:rsidRPr="00506BE9">
        <w:rPr>
          <w:rFonts w:ascii="仿宋" w:eastAsia="仿宋" w:hAnsi="仿宋" w:hint="eastAsia"/>
          <w:sz w:val="32"/>
          <w:szCs w:val="32"/>
        </w:rPr>
        <w:t>企业发明专利清零数每10家得1分，</w:t>
      </w:r>
      <w:r w:rsidR="009603F3" w:rsidRPr="00437811">
        <w:rPr>
          <w:rFonts w:ascii="仿宋" w:eastAsia="仿宋" w:hAnsi="仿宋" w:hint="eastAsia"/>
          <w:sz w:val="32"/>
          <w:szCs w:val="32"/>
        </w:rPr>
        <w:t>该指标满分</w:t>
      </w:r>
      <w:r w:rsidR="00437811" w:rsidRPr="00437811">
        <w:rPr>
          <w:rFonts w:ascii="仿宋" w:eastAsia="仿宋" w:hAnsi="仿宋"/>
          <w:sz w:val="32"/>
          <w:szCs w:val="32"/>
        </w:rPr>
        <w:t>3</w:t>
      </w:r>
      <w:r w:rsidR="009603F3" w:rsidRPr="00437811">
        <w:rPr>
          <w:rFonts w:ascii="仿宋" w:eastAsia="仿宋" w:hAnsi="仿宋" w:hint="eastAsia"/>
          <w:sz w:val="32"/>
          <w:szCs w:val="32"/>
        </w:rPr>
        <w:t>分，得</w:t>
      </w:r>
      <w:r w:rsidR="009603F3" w:rsidRPr="00437811">
        <w:rPr>
          <w:rFonts w:ascii="仿宋" w:eastAsia="仿宋" w:hAnsi="仿宋"/>
          <w:sz w:val="32"/>
          <w:szCs w:val="32"/>
        </w:rPr>
        <w:t>3</w:t>
      </w:r>
      <w:r w:rsidR="009603F3" w:rsidRPr="00437811">
        <w:rPr>
          <w:rFonts w:ascii="仿宋" w:eastAsia="仿宋" w:hAnsi="仿宋" w:hint="eastAsia"/>
          <w:sz w:val="32"/>
          <w:szCs w:val="32"/>
        </w:rPr>
        <w:t>分。</w:t>
      </w:r>
    </w:p>
    <w:p w:rsidR="004F540C" w:rsidRPr="005B1FC7" w:rsidRDefault="00B05B99">
      <w:pPr>
        <w:spacing w:line="360" w:lineRule="auto"/>
        <w:ind w:firstLineChars="200" w:firstLine="640"/>
        <w:rPr>
          <w:rFonts w:ascii="仿宋" w:eastAsia="仿宋" w:hAnsi="仿宋"/>
          <w:color w:val="F79646" w:themeColor="accent6"/>
          <w:sz w:val="32"/>
          <w:szCs w:val="32"/>
        </w:rPr>
      </w:pPr>
      <w:r w:rsidRPr="00437811">
        <w:rPr>
          <w:rFonts w:ascii="仿宋" w:eastAsia="仿宋" w:hAnsi="仿宋"/>
          <w:sz w:val="32"/>
          <w:szCs w:val="32"/>
        </w:rPr>
        <w:fldChar w:fldCharType="begin"/>
      </w:r>
      <w:r w:rsidR="009603F3" w:rsidRPr="00437811">
        <w:rPr>
          <w:rFonts w:ascii="仿宋" w:eastAsia="仿宋" w:hAnsi="仿宋"/>
          <w:sz w:val="32"/>
          <w:szCs w:val="32"/>
        </w:rPr>
        <w:instrText xml:space="preserve"> = 3 \* GB2 </w:instrText>
      </w:r>
      <w:r w:rsidRPr="00437811">
        <w:rPr>
          <w:rFonts w:ascii="仿宋" w:eastAsia="仿宋" w:hAnsi="仿宋"/>
          <w:sz w:val="32"/>
          <w:szCs w:val="32"/>
        </w:rPr>
        <w:fldChar w:fldCharType="separate"/>
      </w:r>
      <w:r w:rsidR="009603F3" w:rsidRPr="00437811">
        <w:rPr>
          <w:rFonts w:ascii="仿宋" w:eastAsia="仿宋" w:hAnsi="仿宋" w:hint="eastAsia"/>
          <w:sz w:val="32"/>
          <w:szCs w:val="32"/>
        </w:rPr>
        <w:t>⑶</w:t>
      </w:r>
      <w:r w:rsidRPr="00437811">
        <w:rPr>
          <w:rFonts w:ascii="仿宋" w:eastAsia="仿宋" w:hAnsi="仿宋"/>
          <w:sz w:val="32"/>
          <w:szCs w:val="32"/>
        </w:rPr>
        <w:fldChar w:fldCharType="end"/>
      </w:r>
      <w:r w:rsidR="00437811" w:rsidRPr="00437811">
        <w:rPr>
          <w:rFonts w:ascii="仿宋" w:eastAsia="仿宋" w:hAnsi="仿宋" w:cs="宋体" w:hint="eastAsia"/>
          <w:kern w:val="0"/>
          <w:sz w:val="32"/>
          <w:szCs w:val="32"/>
        </w:rPr>
        <w:t>“</w:t>
      </w:r>
      <w:r w:rsidR="00DE1475" w:rsidRPr="00DE1475">
        <w:rPr>
          <w:rFonts w:ascii="仿宋" w:eastAsia="仿宋" w:hAnsi="仿宋" w:hint="eastAsia"/>
          <w:sz w:val="32"/>
          <w:szCs w:val="32"/>
        </w:rPr>
        <w:t>实用新型专利数量</w:t>
      </w:r>
      <w:r w:rsidR="00437811" w:rsidRPr="00437811">
        <w:rPr>
          <w:rFonts w:ascii="仿宋" w:eastAsia="仿宋" w:hAnsi="仿宋" w:hint="eastAsia"/>
          <w:sz w:val="32"/>
          <w:szCs w:val="32"/>
        </w:rPr>
        <w:t>”指标用于评价</w:t>
      </w:r>
      <w:r w:rsidR="004C1D95" w:rsidRPr="004C1D95">
        <w:rPr>
          <w:rFonts w:ascii="仿宋" w:eastAsia="仿宋" w:hAnsi="仿宋" w:hint="eastAsia"/>
          <w:sz w:val="32"/>
          <w:szCs w:val="32"/>
        </w:rPr>
        <w:t>全区获得“</w:t>
      </w:r>
      <w:r w:rsidR="004C1D95">
        <w:rPr>
          <w:rFonts w:ascii="仿宋" w:eastAsia="仿宋" w:hAnsi="仿宋" w:hint="eastAsia"/>
          <w:sz w:val="32"/>
          <w:szCs w:val="32"/>
        </w:rPr>
        <w:t>实用新型</w:t>
      </w:r>
      <w:r w:rsidR="004C1D95" w:rsidRPr="004C1D95">
        <w:rPr>
          <w:rFonts w:ascii="仿宋" w:eastAsia="仿宋" w:hAnsi="仿宋" w:hint="eastAsia"/>
          <w:sz w:val="32"/>
          <w:szCs w:val="32"/>
        </w:rPr>
        <w:t>专利”数量</w:t>
      </w:r>
      <w:r w:rsidR="00437811" w:rsidRPr="00437811">
        <w:rPr>
          <w:rFonts w:ascii="仿宋" w:eastAsia="仿宋" w:hAnsi="仿宋" w:hint="eastAsia"/>
          <w:sz w:val="32"/>
          <w:szCs w:val="32"/>
        </w:rPr>
        <w:t>。</w:t>
      </w:r>
      <w:r w:rsidR="004A6BA3" w:rsidRPr="004A6BA3">
        <w:rPr>
          <w:rFonts w:ascii="仿宋" w:eastAsia="仿宋" w:hAnsi="仿宋" w:hint="eastAsia"/>
          <w:sz w:val="32"/>
          <w:szCs w:val="32"/>
        </w:rPr>
        <w:t>全区2018年度</w:t>
      </w:r>
      <w:r w:rsidR="009F2A4D">
        <w:rPr>
          <w:rFonts w:ascii="仿宋" w:eastAsia="仿宋" w:hAnsi="仿宋" w:hint="eastAsia"/>
          <w:sz w:val="32"/>
          <w:szCs w:val="32"/>
        </w:rPr>
        <w:t>共有</w:t>
      </w:r>
      <w:r w:rsidR="004A6BA3">
        <w:rPr>
          <w:rFonts w:ascii="仿宋" w:eastAsia="仿宋" w:hAnsi="仿宋" w:hint="eastAsia"/>
          <w:sz w:val="32"/>
          <w:szCs w:val="32"/>
        </w:rPr>
        <w:t>实用新型</w:t>
      </w:r>
      <w:r w:rsidR="004A6BA3" w:rsidRPr="004A6BA3">
        <w:rPr>
          <w:rFonts w:ascii="仿宋" w:eastAsia="仿宋" w:hAnsi="仿宋" w:hint="eastAsia"/>
          <w:sz w:val="32"/>
          <w:szCs w:val="32"/>
        </w:rPr>
        <w:t>专利共有</w:t>
      </w:r>
      <w:r w:rsidR="00BF7E0E">
        <w:rPr>
          <w:rFonts w:ascii="仿宋" w:eastAsia="仿宋" w:hAnsi="仿宋" w:hint="eastAsia"/>
          <w:sz w:val="32"/>
          <w:szCs w:val="32"/>
        </w:rPr>
        <w:t>1112</w:t>
      </w:r>
      <w:r w:rsidR="004A6BA3" w:rsidRPr="004A6BA3">
        <w:rPr>
          <w:rFonts w:ascii="仿宋" w:eastAsia="仿宋" w:hAnsi="仿宋" w:hint="eastAsia"/>
          <w:sz w:val="32"/>
          <w:szCs w:val="32"/>
        </w:rPr>
        <w:t>件，</w:t>
      </w:r>
      <w:r w:rsidR="00437811" w:rsidRPr="00437811">
        <w:rPr>
          <w:rFonts w:ascii="仿宋" w:eastAsia="仿宋" w:hAnsi="仿宋" w:hint="eastAsia"/>
          <w:sz w:val="32"/>
          <w:szCs w:val="32"/>
        </w:rPr>
        <w:t>根据评分标准，</w:t>
      </w:r>
      <w:r w:rsidR="00285576" w:rsidRPr="00285576">
        <w:rPr>
          <w:rFonts w:ascii="仿宋" w:eastAsia="仿宋" w:hAnsi="仿宋" w:hint="eastAsia"/>
          <w:sz w:val="32"/>
          <w:szCs w:val="32"/>
        </w:rPr>
        <w:t>实用新型专利每200件得1分</w:t>
      </w:r>
      <w:r w:rsidR="00285576">
        <w:rPr>
          <w:rFonts w:ascii="仿宋" w:eastAsia="仿宋" w:hAnsi="仿宋" w:hint="eastAsia"/>
          <w:sz w:val="32"/>
          <w:szCs w:val="32"/>
        </w:rPr>
        <w:t>，</w:t>
      </w:r>
      <w:r w:rsidR="00437811" w:rsidRPr="00437811">
        <w:rPr>
          <w:rFonts w:ascii="仿宋" w:eastAsia="仿宋" w:hAnsi="仿宋" w:hint="eastAsia"/>
          <w:sz w:val="32"/>
          <w:szCs w:val="32"/>
        </w:rPr>
        <w:t>该指标满分</w:t>
      </w:r>
      <w:r w:rsidR="00B2463B">
        <w:rPr>
          <w:rFonts w:ascii="仿宋" w:eastAsia="仿宋" w:hAnsi="仿宋" w:hint="eastAsia"/>
          <w:sz w:val="32"/>
          <w:szCs w:val="32"/>
        </w:rPr>
        <w:t>5</w:t>
      </w:r>
      <w:r w:rsidR="00437811" w:rsidRPr="00437811">
        <w:rPr>
          <w:rFonts w:ascii="仿宋" w:eastAsia="仿宋" w:hAnsi="仿宋" w:hint="eastAsia"/>
          <w:sz w:val="32"/>
          <w:szCs w:val="32"/>
        </w:rPr>
        <w:t>分，得</w:t>
      </w:r>
      <w:r w:rsidR="00B2463B">
        <w:rPr>
          <w:rFonts w:ascii="仿宋" w:eastAsia="仿宋" w:hAnsi="仿宋" w:hint="eastAsia"/>
          <w:sz w:val="32"/>
          <w:szCs w:val="32"/>
        </w:rPr>
        <w:t>5</w:t>
      </w:r>
      <w:r w:rsidR="00437811" w:rsidRPr="00437811">
        <w:rPr>
          <w:rFonts w:ascii="仿宋" w:eastAsia="仿宋" w:hAnsi="仿宋" w:hint="eastAsia"/>
          <w:sz w:val="32"/>
          <w:szCs w:val="32"/>
        </w:rPr>
        <w:t>分。</w:t>
      </w:r>
    </w:p>
    <w:p w:rsidR="004F540C" w:rsidRPr="003D25A8" w:rsidRDefault="00B05B99">
      <w:pPr>
        <w:spacing w:line="360" w:lineRule="auto"/>
        <w:ind w:firstLineChars="200" w:firstLine="640"/>
        <w:rPr>
          <w:rFonts w:ascii="仿宋" w:eastAsia="仿宋" w:hAnsi="仿宋" w:cs="宋体"/>
          <w:kern w:val="0"/>
          <w:sz w:val="32"/>
          <w:szCs w:val="32"/>
        </w:rPr>
      </w:pPr>
      <w:r w:rsidRPr="003D25A8">
        <w:rPr>
          <w:rFonts w:ascii="仿宋" w:eastAsia="仿宋" w:hAnsi="仿宋"/>
          <w:sz w:val="32"/>
          <w:szCs w:val="32"/>
        </w:rPr>
        <w:fldChar w:fldCharType="begin"/>
      </w:r>
      <w:r w:rsidR="009603F3" w:rsidRPr="003D25A8">
        <w:rPr>
          <w:rFonts w:ascii="仿宋" w:eastAsia="仿宋" w:hAnsi="仿宋"/>
          <w:sz w:val="32"/>
          <w:szCs w:val="32"/>
        </w:rPr>
        <w:instrText xml:space="preserve"> = 4 \* GB2 </w:instrText>
      </w:r>
      <w:r w:rsidRPr="003D25A8">
        <w:rPr>
          <w:rFonts w:ascii="仿宋" w:eastAsia="仿宋" w:hAnsi="仿宋"/>
          <w:sz w:val="32"/>
          <w:szCs w:val="32"/>
        </w:rPr>
        <w:fldChar w:fldCharType="separate"/>
      </w:r>
      <w:r w:rsidR="009603F3" w:rsidRPr="003D25A8">
        <w:rPr>
          <w:rFonts w:ascii="仿宋" w:eastAsia="仿宋" w:hAnsi="仿宋" w:hint="eastAsia"/>
          <w:sz w:val="32"/>
          <w:szCs w:val="32"/>
        </w:rPr>
        <w:t>⑷</w:t>
      </w:r>
      <w:r w:rsidRPr="003D25A8">
        <w:rPr>
          <w:rFonts w:ascii="仿宋" w:eastAsia="仿宋" w:hAnsi="仿宋"/>
          <w:sz w:val="32"/>
          <w:szCs w:val="32"/>
        </w:rPr>
        <w:fldChar w:fldCharType="end"/>
      </w:r>
      <w:r w:rsidR="009603F3" w:rsidRPr="003D25A8">
        <w:rPr>
          <w:rFonts w:ascii="仿宋" w:eastAsia="仿宋" w:hAnsi="仿宋" w:hint="eastAsia"/>
          <w:sz w:val="32"/>
          <w:szCs w:val="32"/>
        </w:rPr>
        <w:t>“</w:t>
      </w:r>
      <w:r w:rsidR="00D41B32" w:rsidRPr="00D41B32">
        <w:rPr>
          <w:rFonts w:ascii="仿宋" w:eastAsia="仿宋" w:hAnsi="仿宋" w:hint="eastAsia"/>
          <w:sz w:val="32"/>
          <w:szCs w:val="32"/>
        </w:rPr>
        <w:t>外观设计专利数量</w:t>
      </w:r>
      <w:r w:rsidR="009603F3" w:rsidRPr="003D25A8">
        <w:rPr>
          <w:rFonts w:ascii="仿宋" w:eastAsia="仿宋" w:hAnsi="仿宋" w:cs="宋体" w:hint="eastAsia"/>
          <w:kern w:val="0"/>
          <w:sz w:val="32"/>
          <w:szCs w:val="32"/>
        </w:rPr>
        <w:t>”</w:t>
      </w:r>
      <w:r w:rsidR="0055451C" w:rsidRPr="0055451C">
        <w:rPr>
          <w:rFonts w:hint="eastAsia"/>
        </w:rPr>
        <w:t xml:space="preserve"> </w:t>
      </w:r>
      <w:r w:rsidR="0055451C" w:rsidRPr="0055451C">
        <w:rPr>
          <w:rFonts w:ascii="仿宋" w:eastAsia="仿宋" w:hAnsi="仿宋" w:hint="eastAsia"/>
          <w:sz w:val="32"/>
          <w:szCs w:val="32"/>
        </w:rPr>
        <w:t>指标用于评价全区获得“</w:t>
      </w:r>
      <w:r w:rsidR="0055451C">
        <w:rPr>
          <w:rFonts w:ascii="仿宋" w:eastAsia="仿宋" w:hAnsi="仿宋" w:hint="eastAsia"/>
          <w:sz w:val="32"/>
          <w:szCs w:val="32"/>
        </w:rPr>
        <w:t>外观设计</w:t>
      </w:r>
      <w:r w:rsidR="0055451C" w:rsidRPr="0055451C">
        <w:rPr>
          <w:rFonts w:ascii="仿宋" w:eastAsia="仿宋" w:hAnsi="仿宋" w:hint="eastAsia"/>
          <w:sz w:val="32"/>
          <w:szCs w:val="32"/>
        </w:rPr>
        <w:t>专利”数量。</w:t>
      </w:r>
      <w:r w:rsidR="00E92F06" w:rsidRPr="00E92F06">
        <w:rPr>
          <w:rFonts w:ascii="仿宋" w:eastAsia="仿宋" w:hAnsi="仿宋" w:hint="eastAsia"/>
          <w:sz w:val="32"/>
          <w:szCs w:val="32"/>
        </w:rPr>
        <w:t>全区2018年度共有</w:t>
      </w:r>
      <w:r w:rsidR="00C00707">
        <w:rPr>
          <w:rFonts w:ascii="仿宋" w:eastAsia="仿宋" w:hAnsi="仿宋" w:hint="eastAsia"/>
          <w:sz w:val="32"/>
          <w:szCs w:val="32"/>
        </w:rPr>
        <w:t>外观</w:t>
      </w:r>
      <w:r w:rsidR="00E92F06" w:rsidRPr="00E92F06">
        <w:rPr>
          <w:rFonts w:ascii="仿宋" w:eastAsia="仿宋" w:hAnsi="仿宋" w:hint="eastAsia"/>
          <w:sz w:val="32"/>
          <w:szCs w:val="32"/>
        </w:rPr>
        <w:t>专利共有11</w:t>
      </w:r>
      <w:r w:rsidR="007A28F4">
        <w:rPr>
          <w:rFonts w:ascii="仿宋" w:eastAsia="仿宋" w:hAnsi="仿宋" w:hint="eastAsia"/>
          <w:sz w:val="32"/>
          <w:szCs w:val="32"/>
        </w:rPr>
        <w:t>0</w:t>
      </w:r>
      <w:r w:rsidR="00E92F06" w:rsidRPr="00E92F06">
        <w:rPr>
          <w:rFonts w:ascii="仿宋" w:eastAsia="仿宋" w:hAnsi="仿宋" w:hint="eastAsia"/>
          <w:sz w:val="32"/>
          <w:szCs w:val="32"/>
        </w:rPr>
        <w:t>件，根据评分标准，</w:t>
      </w:r>
      <w:r w:rsidR="00FC43DC" w:rsidRPr="00FC43DC">
        <w:rPr>
          <w:rFonts w:ascii="仿宋" w:eastAsia="仿宋" w:hAnsi="仿宋" w:hint="eastAsia"/>
          <w:sz w:val="32"/>
          <w:szCs w:val="32"/>
        </w:rPr>
        <w:t>外观设计专利数每100件得1分，</w:t>
      </w:r>
      <w:r w:rsidR="009603F3" w:rsidRPr="003D25A8">
        <w:rPr>
          <w:rFonts w:ascii="仿宋" w:eastAsia="仿宋" w:hAnsi="仿宋" w:hint="eastAsia"/>
          <w:sz w:val="32"/>
          <w:szCs w:val="32"/>
        </w:rPr>
        <w:t>该指标满分</w:t>
      </w:r>
      <w:r w:rsidR="008539BF">
        <w:rPr>
          <w:rFonts w:ascii="仿宋" w:eastAsia="仿宋" w:hAnsi="仿宋" w:hint="eastAsia"/>
          <w:sz w:val="32"/>
          <w:szCs w:val="32"/>
        </w:rPr>
        <w:t>1</w:t>
      </w:r>
      <w:r w:rsidR="009603F3" w:rsidRPr="003D25A8">
        <w:rPr>
          <w:rFonts w:ascii="仿宋" w:eastAsia="仿宋" w:hAnsi="仿宋" w:hint="eastAsia"/>
          <w:sz w:val="32"/>
          <w:szCs w:val="32"/>
        </w:rPr>
        <w:t>分，得</w:t>
      </w:r>
      <w:r w:rsidR="008539BF">
        <w:rPr>
          <w:rFonts w:ascii="仿宋" w:eastAsia="仿宋" w:hAnsi="仿宋" w:hint="eastAsia"/>
          <w:sz w:val="32"/>
          <w:szCs w:val="32"/>
        </w:rPr>
        <w:t>1</w:t>
      </w:r>
      <w:r w:rsidR="009603F3" w:rsidRPr="003D25A8">
        <w:rPr>
          <w:rFonts w:ascii="仿宋" w:eastAsia="仿宋" w:hAnsi="仿宋" w:hint="eastAsia"/>
          <w:sz w:val="32"/>
          <w:szCs w:val="32"/>
        </w:rPr>
        <w:t>分。</w:t>
      </w:r>
    </w:p>
    <w:p w:rsidR="004F540C" w:rsidRDefault="00B05B99">
      <w:pPr>
        <w:spacing w:line="360" w:lineRule="auto"/>
        <w:ind w:firstLineChars="200" w:firstLine="640"/>
        <w:rPr>
          <w:rFonts w:ascii="仿宋" w:eastAsia="仿宋" w:hAnsi="仿宋"/>
          <w:sz w:val="32"/>
          <w:szCs w:val="32"/>
        </w:rPr>
      </w:pPr>
      <w:r w:rsidRPr="001B4526">
        <w:rPr>
          <w:rFonts w:ascii="仿宋" w:eastAsia="仿宋" w:hAnsi="仿宋" w:cs="宋体"/>
          <w:kern w:val="0"/>
          <w:sz w:val="32"/>
          <w:szCs w:val="32"/>
        </w:rPr>
        <w:fldChar w:fldCharType="begin"/>
      </w:r>
      <w:r w:rsidR="009603F3" w:rsidRPr="001B4526">
        <w:rPr>
          <w:rFonts w:ascii="仿宋" w:eastAsia="仿宋" w:hAnsi="仿宋" w:cs="宋体"/>
          <w:kern w:val="0"/>
          <w:sz w:val="32"/>
          <w:szCs w:val="32"/>
        </w:rPr>
        <w:instrText xml:space="preserve"> = 5 \* GB2 </w:instrText>
      </w:r>
      <w:r w:rsidRPr="001B4526">
        <w:rPr>
          <w:rFonts w:ascii="仿宋" w:eastAsia="仿宋" w:hAnsi="仿宋" w:cs="宋体"/>
          <w:kern w:val="0"/>
          <w:sz w:val="32"/>
          <w:szCs w:val="32"/>
        </w:rPr>
        <w:fldChar w:fldCharType="separate"/>
      </w:r>
      <w:r w:rsidR="009603F3" w:rsidRPr="001B4526">
        <w:rPr>
          <w:rFonts w:ascii="仿宋" w:eastAsia="仿宋" w:hAnsi="仿宋" w:cs="宋体" w:hint="eastAsia"/>
          <w:kern w:val="0"/>
          <w:sz w:val="32"/>
          <w:szCs w:val="32"/>
        </w:rPr>
        <w:t>⑸</w:t>
      </w:r>
      <w:r w:rsidRPr="001B4526">
        <w:rPr>
          <w:rFonts w:ascii="仿宋" w:eastAsia="仿宋" w:hAnsi="仿宋" w:cs="宋体"/>
          <w:kern w:val="0"/>
          <w:sz w:val="32"/>
          <w:szCs w:val="32"/>
        </w:rPr>
        <w:fldChar w:fldCharType="end"/>
      </w:r>
      <w:r w:rsidR="009603F3" w:rsidRPr="001B4526">
        <w:rPr>
          <w:rFonts w:ascii="仿宋" w:eastAsia="仿宋" w:hAnsi="仿宋" w:cs="宋体" w:hint="eastAsia"/>
          <w:kern w:val="0"/>
          <w:sz w:val="32"/>
          <w:szCs w:val="32"/>
        </w:rPr>
        <w:t>“</w:t>
      </w:r>
      <w:r w:rsidR="00BE0064" w:rsidRPr="00BE0064">
        <w:rPr>
          <w:rFonts w:ascii="仿宋" w:eastAsia="仿宋" w:hAnsi="仿宋" w:hint="eastAsia"/>
          <w:sz w:val="32"/>
          <w:szCs w:val="32"/>
        </w:rPr>
        <w:t>通过《企业知识产权管理规范》（GB/T29490-2013）标准认定数量</w:t>
      </w:r>
      <w:r w:rsidR="009603F3" w:rsidRPr="001B4526">
        <w:rPr>
          <w:rFonts w:ascii="仿宋" w:eastAsia="仿宋" w:hAnsi="仿宋" w:cs="宋体" w:hint="eastAsia"/>
          <w:kern w:val="0"/>
          <w:sz w:val="32"/>
          <w:szCs w:val="32"/>
        </w:rPr>
        <w:t>”</w:t>
      </w:r>
      <w:r w:rsidR="009603F3" w:rsidRPr="001B4526">
        <w:rPr>
          <w:rFonts w:ascii="仿宋" w:eastAsia="仿宋" w:hAnsi="仿宋" w:hint="eastAsia"/>
          <w:sz w:val="32"/>
          <w:szCs w:val="32"/>
        </w:rPr>
        <w:t>指标用于评价</w:t>
      </w:r>
      <w:r w:rsidR="008E0CFA">
        <w:rPr>
          <w:rFonts w:ascii="仿宋" w:eastAsia="仿宋" w:hAnsi="仿宋" w:hint="eastAsia"/>
          <w:sz w:val="32"/>
          <w:szCs w:val="32"/>
        </w:rPr>
        <w:t>区内企业通过标准认定的数量</w:t>
      </w:r>
      <w:r w:rsidR="009603F3" w:rsidRPr="001B4526">
        <w:rPr>
          <w:rFonts w:ascii="仿宋" w:eastAsia="仿宋" w:hAnsi="仿宋" w:cs="宋体" w:hint="eastAsia"/>
          <w:kern w:val="0"/>
          <w:sz w:val="32"/>
          <w:szCs w:val="32"/>
        </w:rPr>
        <w:t>。</w:t>
      </w:r>
      <w:r w:rsidR="008E0CFA">
        <w:rPr>
          <w:rFonts w:ascii="仿宋" w:eastAsia="仿宋" w:hAnsi="仿宋" w:cs="宋体" w:hint="eastAsia"/>
          <w:kern w:val="0"/>
          <w:sz w:val="32"/>
          <w:szCs w:val="32"/>
        </w:rPr>
        <w:t>全区2018年度共有6家企业通过</w:t>
      </w:r>
      <w:r w:rsidR="008E0CFA" w:rsidRPr="00BE0064">
        <w:rPr>
          <w:rFonts w:ascii="仿宋" w:eastAsia="仿宋" w:hAnsi="仿宋" w:hint="eastAsia"/>
          <w:sz w:val="32"/>
          <w:szCs w:val="32"/>
        </w:rPr>
        <w:t>《企业知识产权管理规范》（GB/T29490-2013）标准认定</w:t>
      </w:r>
      <w:r w:rsidR="008E0CFA">
        <w:rPr>
          <w:rFonts w:ascii="仿宋" w:eastAsia="仿宋" w:hAnsi="仿宋" w:hint="eastAsia"/>
          <w:sz w:val="32"/>
          <w:szCs w:val="32"/>
        </w:rPr>
        <w:t>，</w:t>
      </w:r>
      <w:r w:rsidR="009603F3" w:rsidRPr="001B4526">
        <w:rPr>
          <w:rFonts w:ascii="仿宋" w:eastAsia="仿宋" w:hAnsi="仿宋" w:hint="eastAsia"/>
          <w:sz w:val="32"/>
          <w:szCs w:val="32"/>
        </w:rPr>
        <w:t>根据评分标准，</w:t>
      </w:r>
      <w:r w:rsidR="00A63650" w:rsidRPr="00A63650">
        <w:rPr>
          <w:rFonts w:ascii="仿宋" w:eastAsia="仿宋" w:hAnsi="仿宋" w:hint="eastAsia"/>
          <w:sz w:val="32"/>
          <w:szCs w:val="32"/>
        </w:rPr>
        <w:t>企业每通过《企业知识产权管理规范》（GB/T29490-2013）标准认定1家得1分，</w:t>
      </w:r>
      <w:r w:rsidR="009603F3" w:rsidRPr="001B4526">
        <w:rPr>
          <w:rFonts w:ascii="仿宋" w:eastAsia="仿宋" w:hAnsi="仿宋" w:hint="eastAsia"/>
          <w:sz w:val="32"/>
          <w:szCs w:val="32"/>
        </w:rPr>
        <w:t>该指标满分</w:t>
      </w:r>
      <w:r w:rsidR="009E01F2">
        <w:rPr>
          <w:rFonts w:ascii="仿宋" w:eastAsia="仿宋" w:hAnsi="仿宋" w:hint="eastAsia"/>
          <w:sz w:val="32"/>
          <w:szCs w:val="32"/>
        </w:rPr>
        <w:t>5</w:t>
      </w:r>
      <w:r w:rsidR="009603F3" w:rsidRPr="001B4526">
        <w:rPr>
          <w:rFonts w:ascii="仿宋" w:eastAsia="仿宋" w:hAnsi="仿宋" w:hint="eastAsia"/>
          <w:sz w:val="32"/>
          <w:szCs w:val="32"/>
        </w:rPr>
        <w:t>分，得</w:t>
      </w:r>
      <w:r w:rsidR="009E01F2">
        <w:rPr>
          <w:rFonts w:ascii="仿宋" w:eastAsia="仿宋" w:hAnsi="仿宋" w:hint="eastAsia"/>
          <w:sz w:val="32"/>
          <w:szCs w:val="32"/>
        </w:rPr>
        <w:t>5</w:t>
      </w:r>
      <w:r w:rsidR="009603F3" w:rsidRPr="001B4526">
        <w:rPr>
          <w:rFonts w:ascii="仿宋" w:eastAsia="仿宋" w:hAnsi="仿宋" w:hint="eastAsia"/>
          <w:sz w:val="32"/>
          <w:szCs w:val="32"/>
        </w:rPr>
        <w:t>分。</w:t>
      </w:r>
    </w:p>
    <w:p w:rsidR="00856381" w:rsidRDefault="00856381">
      <w:pPr>
        <w:spacing w:line="360" w:lineRule="auto"/>
        <w:ind w:firstLineChars="200" w:firstLine="640"/>
        <w:rPr>
          <w:rFonts w:ascii="仿宋" w:eastAsia="仿宋" w:hAnsi="仿宋"/>
          <w:sz w:val="32"/>
          <w:szCs w:val="32"/>
        </w:rPr>
      </w:pPr>
      <w:r>
        <w:rPr>
          <w:rFonts w:ascii="仿宋" w:eastAsia="仿宋" w:hAnsi="仿宋"/>
          <w:sz w:val="32"/>
          <w:szCs w:val="32"/>
        </w:rPr>
        <w:fldChar w:fldCharType="begin"/>
      </w:r>
      <w:r>
        <w:rPr>
          <w:rFonts w:ascii="仿宋" w:eastAsia="仿宋" w:hAnsi="仿宋"/>
          <w:sz w:val="32"/>
          <w:szCs w:val="32"/>
        </w:rPr>
        <w:instrText xml:space="preserve"> </w:instrText>
      </w:r>
      <w:r>
        <w:rPr>
          <w:rFonts w:ascii="仿宋" w:eastAsia="仿宋" w:hAnsi="仿宋" w:hint="eastAsia"/>
          <w:sz w:val="32"/>
          <w:szCs w:val="32"/>
        </w:rPr>
        <w:instrText>= 6 \* GB2</w:instrText>
      </w:r>
      <w:r>
        <w:rPr>
          <w:rFonts w:ascii="仿宋" w:eastAsia="仿宋" w:hAnsi="仿宋"/>
          <w:sz w:val="32"/>
          <w:szCs w:val="32"/>
        </w:rPr>
        <w:instrText xml:space="preserve"> </w:instrText>
      </w:r>
      <w:r>
        <w:rPr>
          <w:rFonts w:ascii="仿宋" w:eastAsia="仿宋" w:hAnsi="仿宋"/>
          <w:sz w:val="32"/>
          <w:szCs w:val="32"/>
        </w:rPr>
        <w:fldChar w:fldCharType="separate"/>
      </w:r>
      <w:r>
        <w:rPr>
          <w:rFonts w:ascii="仿宋" w:eastAsia="仿宋" w:hAnsi="仿宋" w:hint="eastAsia"/>
          <w:noProof/>
          <w:sz w:val="32"/>
          <w:szCs w:val="32"/>
        </w:rPr>
        <w:t>⑹</w:t>
      </w:r>
      <w:r>
        <w:rPr>
          <w:rFonts w:ascii="仿宋" w:eastAsia="仿宋" w:hAnsi="仿宋"/>
          <w:sz w:val="32"/>
          <w:szCs w:val="32"/>
        </w:rPr>
        <w:fldChar w:fldCharType="end"/>
      </w:r>
      <w:r w:rsidRPr="00E0773E">
        <w:rPr>
          <w:rFonts w:ascii="仿宋" w:eastAsia="仿宋" w:hAnsi="仿宋"/>
          <w:sz w:val="32"/>
          <w:szCs w:val="32"/>
        </w:rPr>
        <w:t>“</w:t>
      </w:r>
      <w:r w:rsidR="007C264E" w:rsidRPr="007C264E">
        <w:rPr>
          <w:rFonts w:ascii="仿宋" w:eastAsia="仿宋" w:hAnsi="仿宋" w:hint="eastAsia"/>
          <w:sz w:val="32"/>
          <w:szCs w:val="32"/>
        </w:rPr>
        <w:t>企业获得各类型奖励数量</w:t>
      </w:r>
      <w:r w:rsidRPr="00E0773E">
        <w:rPr>
          <w:rFonts w:ascii="仿宋" w:eastAsia="仿宋" w:hAnsi="仿宋"/>
          <w:sz w:val="32"/>
          <w:szCs w:val="32"/>
        </w:rPr>
        <w:t>”</w:t>
      </w:r>
      <w:r w:rsidRPr="00856381">
        <w:rPr>
          <w:rFonts w:ascii="仿宋" w:eastAsia="仿宋" w:hAnsi="仿宋" w:hint="eastAsia"/>
          <w:sz w:val="32"/>
          <w:szCs w:val="32"/>
        </w:rPr>
        <w:t xml:space="preserve"> </w:t>
      </w:r>
      <w:r w:rsidRPr="001B4526">
        <w:rPr>
          <w:rFonts w:ascii="仿宋" w:eastAsia="仿宋" w:hAnsi="仿宋" w:hint="eastAsia"/>
          <w:sz w:val="32"/>
          <w:szCs w:val="32"/>
        </w:rPr>
        <w:t>指标用于评价</w:t>
      </w:r>
      <w:r w:rsidR="00116CDC">
        <w:rPr>
          <w:rFonts w:ascii="仿宋" w:eastAsia="仿宋" w:hAnsi="仿宋" w:hint="eastAsia"/>
          <w:sz w:val="32"/>
          <w:szCs w:val="32"/>
        </w:rPr>
        <w:t>区内企业获得各类</w:t>
      </w:r>
      <w:r w:rsidR="0036735B">
        <w:rPr>
          <w:rFonts w:ascii="仿宋" w:eastAsia="仿宋" w:hAnsi="仿宋" w:hint="eastAsia"/>
          <w:sz w:val="32"/>
          <w:szCs w:val="32"/>
        </w:rPr>
        <w:t>奖励</w:t>
      </w:r>
      <w:r w:rsidRPr="001B4526">
        <w:rPr>
          <w:rFonts w:ascii="仿宋" w:eastAsia="仿宋" w:hAnsi="仿宋"/>
          <w:sz w:val="32"/>
          <w:szCs w:val="32"/>
        </w:rPr>
        <w:t>情况</w:t>
      </w:r>
      <w:r w:rsidRPr="001B4526">
        <w:rPr>
          <w:rFonts w:ascii="仿宋" w:eastAsia="仿宋" w:hAnsi="仿宋" w:cs="宋体" w:hint="eastAsia"/>
          <w:kern w:val="0"/>
          <w:sz w:val="32"/>
          <w:szCs w:val="32"/>
        </w:rPr>
        <w:t>。</w:t>
      </w:r>
      <w:r w:rsidR="0036735B">
        <w:rPr>
          <w:rFonts w:ascii="仿宋" w:eastAsia="仿宋" w:hAnsi="仿宋" w:cs="宋体" w:hint="eastAsia"/>
          <w:kern w:val="0"/>
          <w:sz w:val="32"/>
          <w:szCs w:val="32"/>
        </w:rPr>
        <w:t>全区共有104家企业获得奖励</w:t>
      </w:r>
      <w:r w:rsidRPr="001B4526">
        <w:rPr>
          <w:rFonts w:ascii="仿宋" w:eastAsia="仿宋" w:hAnsi="仿宋" w:hint="eastAsia"/>
          <w:kern w:val="0"/>
          <w:sz w:val="32"/>
          <w:szCs w:val="32"/>
        </w:rPr>
        <w:t>。</w:t>
      </w:r>
      <w:r w:rsidRPr="001B4526">
        <w:rPr>
          <w:rFonts w:ascii="仿宋" w:eastAsia="仿宋" w:hAnsi="仿宋" w:hint="eastAsia"/>
          <w:sz w:val="32"/>
          <w:szCs w:val="32"/>
        </w:rPr>
        <w:t>根据评分标准，该指标满分</w:t>
      </w:r>
      <w:r w:rsidR="0085360C">
        <w:rPr>
          <w:rFonts w:ascii="仿宋" w:eastAsia="仿宋" w:hAnsi="仿宋" w:hint="eastAsia"/>
          <w:sz w:val="32"/>
          <w:szCs w:val="32"/>
        </w:rPr>
        <w:t>5</w:t>
      </w:r>
      <w:r w:rsidRPr="001B4526">
        <w:rPr>
          <w:rFonts w:ascii="仿宋" w:eastAsia="仿宋" w:hAnsi="仿宋" w:hint="eastAsia"/>
          <w:sz w:val="32"/>
          <w:szCs w:val="32"/>
        </w:rPr>
        <w:t>分，得</w:t>
      </w:r>
      <w:r w:rsidR="0085360C">
        <w:rPr>
          <w:rFonts w:ascii="仿宋" w:eastAsia="仿宋" w:hAnsi="仿宋" w:hint="eastAsia"/>
          <w:sz w:val="32"/>
          <w:szCs w:val="32"/>
        </w:rPr>
        <w:t>5</w:t>
      </w:r>
      <w:r w:rsidRPr="001B4526">
        <w:rPr>
          <w:rFonts w:ascii="仿宋" w:eastAsia="仿宋" w:hAnsi="仿宋" w:hint="eastAsia"/>
          <w:sz w:val="32"/>
          <w:szCs w:val="32"/>
        </w:rPr>
        <w:t>分。</w:t>
      </w:r>
    </w:p>
    <w:p w:rsidR="00856381" w:rsidRDefault="00856381">
      <w:pPr>
        <w:spacing w:line="360" w:lineRule="auto"/>
        <w:ind w:firstLineChars="200" w:firstLine="640"/>
        <w:rPr>
          <w:rFonts w:ascii="仿宋" w:eastAsia="仿宋" w:hAnsi="仿宋"/>
          <w:sz w:val="32"/>
          <w:szCs w:val="32"/>
        </w:rPr>
      </w:pPr>
      <w:r>
        <w:rPr>
          <w:rFonts w:ascii="仿宋" w:eastAsia="仿宋" w:hAnsi="仿宋"/>
          <w:sz w:val="32"/>
          <w:szCs w:val="32"/>
        </w:rPr>
        <w:lastRenderedPageBreak/>
        <w:fldChar w:fldCharType="begin"/>
      </w:r>
      <w:r>
        <w:rPr>
          <w:rFonts w:ascii="仿宋" w:eastAsia="仿宋" w:hAnsi="仿宋"/>
          <w:sz w:val="32"/>
          <w:szCs w:val="32"/>
        </w:rPr>
        <w:instrText xml:space="preserve"> </w:instrText>
      </w:r>
      <w:r>
        <w:rPr>
          <w:rFonts w:ascii="仿宋" w:eastAsia="仿宋" w:hAnsi="仿宋" w:hint="eastAsia"/>
          <w:sz w:val="32"/>
          <w:szCs w:val="32"/>
        </w:rPr>
        <w:instrText>= 7 \* GB2</w:instrText>
      </w:r>
      <w:r>
        <w:rPr>
          <w:rFonts w:ascii="仿宋" w:eastAsia="仿宋" w:hAnsi="仿宋"/>
          <w:sz w:val="32"/>
          <w:szCs w:val="32"/>
        </w:rPr>
        <w:instrText xml:space="preserve"> </w:instrText>
      </w:r>
      <w:r>
        <w:rPr>
          <w:rFonts w:ascii="仿宋" w:eastAsia="仿宋" w:hAnsi="仿宋"/>
          <w:sz w:val="32"/>
          <w:szCs w:val="32"/>
        </w:rPr>
        <w:fldChar w:fldCharType="separate"/>
      </w:r>
      <w:r>
        <w:rPr>
          <w:rFonts w:ascii="仿宋" w:eastAsia="仿宋" w:hAnsi="仿宋" w:hint="eastAsia"/>
          <w:noProof/>
          <w:sz w:val="32"/>
          <w:szCs w:val="32"/>
        </w:rPr>
        <w:t>⑺</w:t>
      </w:r>
      <w:r>
        <w:rPr>
          <w:rFonts w:ascii="仿宋" w:eastAsia="仿宋" w:hAnsi="仿宋"/>
          <w:sz w:val="32"/>
          <w:szCs w:val="32"/>
        </w:rPr>
        <w:fldChar w:fldCharType="end"/>
      </w:r>
      <w:r w:rsidRPr="00E0773E">
        <w:rPr>
          <w:rFonts w:ascii="仿宋" w:eastAsia="仿宋" w:hAnsi="仿宋"/>
          <w:sz w:val="32"/>
          <w:szCs w:val="32"/>
        </w:rPr>
        <w:t>“</w:t>
      </w:r>
      <w:r w:rsidR="00A25622" w:rsidRPr="00A25622">
        <w:rPr>
          <w:rFonts w:ascii="仿宋" w:eastAsia="仿宋" w:hAnsi="仿宋" w:hint="eastAsia"/>
          <w:sz w:val="32"/>
          <w:szCs w:val="32"/>
        </w:rPr>
        <w:t>个人获得各类型奖励数量</w:t>
      </w:r>
      <w:r w:rsidRPr="00E0773E">
        <w:rPr>
          <w:rFonts w:ascii="仿宋" w:eastAsia="仿宋" w:hAnsi="仿宋"/>
          <w:sz w:val="32"/>
          <w:szCs w:val="32"/>
        </w:rPr>
        <w:t>”</w:t>
      </w:r>
      <w:r w:rsidRPr="001B4526">
        <w:rPr>
          <w:rFonts w:ascii="仿宋" w:eastAsia="仿宋" w:hAnsi="仿宋" w:hint="eastAsia"/>
          <w:sz w:val="32"/>
          <w:szCs w:val="32"/>
        </w:rPr>
        <w:t>指标用于</w:t>
      </w:r>
      <w:r w:rsidR="00221E0C">
        <w:rPr>
          <w:rFonts w:ascii="仿宋" w:eastAsia="仿宋" w:hAnsi="仿宋" w:hint="eastAsia"/>
          <w:sz w:val="32"/>
          <w:szCs w:val="32"/>
        </w:rPr>
        <w:t>评价</w:t>
      </w:r>
      <w:r w:rsidR="00045818">
        <w:rPr>
          <w:rFonts w:ascii="仿宋" w:eastAsia="仿宋" w:hAnsi="仿宋" w:hint="eastAsia"/>
          <w:sz w:val="32"/>
          <w:szCs w:val="32"/>
        </w:rPr>
        <w:t>个人获得奖励</w:t>
      </w:r>
      <w:r w:rsidRPr="001B4526">
        <w:rPr>
          <w:rFonts w:ascii="仿宋" w:eastAsia="仿宋" w:hAnsi="仿宋"/>
          <w:sz w:val="32"/>
          <w:szCs w:val="32"/>
        </w:rPr>
        <w:t>情况</w:t>
      </w:r>
      <w:r w:rsidRPr="001B4526">
        <w:rPr>
          <w:rFonts w:ascii="仿宋" w:eastAsia="仿宋" w:hAnsi="仿宋" w:cs="宋体" w:hint="eastAsia"/>
          <w:kern w:val="0"/>
          <w:sz w:val="32"/>
          <w:szCs w:val="32"/>
        </w:rPr>
        <w:t>。</w:t>
      </w:r>
      <w:r w:rsidR="001720BB">
        <w:rPr>
          <w:rFonts w:ascii="仿宋" w:eastAsia="仿宋" w:hAnsi="仿宋" w:cs="宋体" w:hint="eastAsia"/>
          <w:kern w:val="0"/>
          <w:sz w:val="32"/>
          <w:szCs w:val="32"/>
        </w:rPr>
        <w:t>全区共有207人获得奖励</w:t>
      </w:r>
      <w:r w:rsidRPr="001B4526">
        <w:rPr>
          <w:rFonts w:ascii="仿宋" w:eastAsia="仿宋" w:hAnsi="仿宋" w:hint="eastAsia"/>
          <w:kern w:val="0"/>
          <w:sz w:val="32"/>
          <w:szCs w:val="32"/>
        </w:rPr>
        <w:t>。</w:t>
      </w:r>
      <w:r w:rsidRPr="001B4526">
        <w:rPr>
          <w:rFonts w:ascii="仿宋" w:eastAsia="仿宋" w:hAnsi="仿宋" w:hint="eastAsia"/>
          <w:sz w:val="32"/>
          <w:szCs w:val="32"/>
        </w:rPr>
        <w:t>根据评分标准，</w:t>
      </w:r>
      <w:r w:rsidR="009724FB" w:rsidRPr="009724FB">
        <w:rPr>
          <w:rFonts w:ascii="仿宋" w:eastAsia="仿宋" w:hAnsi="仿宋" w:hint="eastAsia"/>
          <w:sz w:val="32"/>
          <w:szCs w:val="32"/>
        </w:rPr>
        <w:t>个人获得各类型奖励数每50人得1分，</w:t>
      </w:r>
      <w:r w:rsidRPr="001B4526">
        <w:rPr>
          <w:rFonts w:ascii="仿宋" w:eastAsia="仿宋" w:hAnsi="仿宋" w:hint="eastAsia"/>
          <w:sz w:val="32"/>
          <w:szCs w:val="32"/>
        </w:rPr>
        <w:t>该指标满分</w:t>
      </w:r>
      <w:r w:rsidRPr="001B4526">
        <w:rPr>
          <w:rFonts w:ascii="仿宋" w:eastAsia="仿宋" w:hAnsi="仿宋"/>
          <w:sz w:val="32"/>
          <w:szCs w:val="32"/>
        </w:rPr>
        <w:t>4</w:t>
      </w:r>
      <w:r w:rsidRPr="001B4526">
        <w:rPr>
          <w:rFonts w:ascii="仿宋" w:eastAsia="仿宋" w:hAnsi="仿宋" w:hint="eastAsia"/>
          <w:sz w:val="32"/>
          <w:szCs w:val="32"/>
        </w:rPr>
        <w:t>分，得</w:t>
      </w:r>
      <w:r>
        <w:rPr>
          <w:rFonts w:ascii="仿宋" w:eastAsia="仿宋" w:hAnsi="仿宋"/>
          <w:sz w:val="32"/>
          <w:szCs w:val="32"/>
        </w:rPr>
        <w:t>4</w:t>
      </w:r>
      <w:r w:rsidRPr="001B4526">
        <w:rPr>
          <w:rFonts w:ascii="仿宋" w:eastAsia="仿宋" w:hAnsi="仿宋" w:hint="eastAsia"/>
          <w:sz w:val="32"/>
          <w:szCs w:val="32"/>
        </w:rPr>
        <w:t>分。</w:t>
      </w:r>
    </w:p>
    <w:p w:rsidR="00856381" w:rsidRDefault="00856381">
      <w:pPr>
        <w:spacing w:line="360" w:lineRule="auto"/>
        <w:ind w:firstLineChars="200" w:firstLine="640"/>
        <w:rPr>
          <w:rFonts w:ascii="仿宋" w:eastAsia="仿宋" w:hAnsi="仿宋"/>
          <w:sz w:val="32"/>
          <w:szCs w:val="32"/>
        </w:rPr>
      </w:pPr>
      <w:r>
        <w:rPr>
          <w:rFonts w:ascii="仿宋" w:eastAsia="仿宋" w:hAnsi="仿宋"/>
          <w:sz w:val="32"/>
          <w:szCs w:val="32"/>
        </w:rPr>
        <w:fldChar w:fldCharType="begin"/>
      </w:r>
      <w:r>
        <w:rPr>
          <w:rFonts w:ascii="仿宋" w:eastAsia="仿宋" w:hAnsi="仿宋"/>
          <w:sz w:val="32"/>
          <w:szCs w:val="32"/>
        </w:rPr>
        <w:instrText xml:space="preserve"> </w:instrText>
      </w:r>
      <w:r>
        <w:rPr>
          <w:rFonts w:ascii="仿宋" w:eastAsia="仿宋" w:hAnsi="仿宋" w:hint="eastAsia"/>
          <w:sz w:val="32"/>
          <w:szCs w:val="32"/>
        </w:rPr>
        <w:instrText>= 8 \* GB2</w:instrText>
      </w:r>
      <w:r>
        <w:rPr>
          <w:rFonts w:ascii="仿宋" w:eastAsia="仿宋" w:hAnsi="仿宋"/>
          <w:sz w:val="32"/>
          <w:szCs w:val="32"/>
        </w:rPr>
        <w:instrText xml:space="preserve"> </w:instrText>
      </w:r>
      <w:r>
        <w:rPr>
          <w:rFonts w:ascii="仿宋" w:eastAsia="仿宋" w:hAnsi="仿宋"/>
          <w:sz w:val="32"/>
          <w:szCs w:val="32"/>
        </w:rPr>
        <w:fldChar w:fldCharType="separate"/>
      </w:r>
      <w:r>
        <w:rPr>
          <w:rFonts w:ascii="仿宋" w:eastAsia="仿宋" w:hAnsi="仿宋" w:hint="eastAsia"/>
          <w:noProof/>
          <w:sz w:val="32"/>
          <w:szCs w:val="32"/>
        </w:rPr>
        <w:t>⑻</w:t>
      </w:r>
      <w:r>
        <w:rPr>
          <w:rFonts w:ascii="仿宋" w:eastAsia="仿宋" w:hAnsi="仿宋"/>
          <w:sz w:val="32"/>
          <w:szCs w:val="32"/>
        </w:rPr>
        <w:fldChar w:fldCharType="end"/>
      </w:r>
      <w:r w:rsidRPr="00E0773E">
        <w:rPr>
          <w:rFonts w:ascii="仿宋" w:eastAsia="仿宋" w:hAnsi="仿宋"/>
          <w:sz w:val="32"/>
          <w:szCs w:val="32"/>
        </w:rPr>
        <w:t>“</w:t>
      </w:r>
      <w:r w:rsidR="005E652B" w:rsidRPr="005E652B">
        <w:rPr>
          <w:rFonts w:ascii="仿宋" w:eastAsia="仿宋" w:hAnsi="仿宋" w:hint="eastAsia"/>
          <w:sz w:val="32"/>
          <w:szCs w:val="32"/>
        </w:rPr>
        <w:t>知识产权服务机构</w:t>
      </w:r>
      <w:r w:rsidRPr="00E0773E">
        <w:rPr>
          <w:rFonts w:ascii="仿宋" w:eastAsia="仿宋" w:hAnsi="仿宋"/>
          <w:sz w:val="32"/>
          <w:szCs w:val="32"/>
        </w:rPr>
        <w:t>”</w:t>
      </w:r>
      <w:r w:rsidR="00221E0C" w:rsidRPr="001B4526">
        <w:rPr>
          <w:rFonts w:ascii="仿宋" w:eastAsia="仿宋" w:hAnsi="仿宋" w:hint="eastAsia"/>
          <w:sz w:val="32"/>
          <w:szCs w:val="32"/>
        </w:rPr>
        <w:t>指标用于</w:t>
      </w:r>
      <w:r w:rsidR="00221E0C">
        <w:rPr>
          <w:rFonts w:ascii="仿宋" w:eastAsia="仿宋" w:hAnsi="仿宋" w:hint="eastAsia"/>
          <w:sz w:val="32"/>
          <w:szCs w:val="32"/>
        </w:rPr>
        <w:t>评价</w:t>
      </w:r>
      <w:r w:rsidR="00875547">
        <w:rPr>
          <w:rFonts w:ascii="仿宋" w:eastAsia="仿宋" w:hAnsi="仿宋" w:hint="eastAsia"/>
          <w:sz w:val="32"/>
          <w:szCs w:val="32"/>
        </w:rPr>
        <w:t>区内知识产权服务机构服务年限</w:t>
      </w:r>
      <w:r w:rsidR="00221E0C" w:rsidRPr="001B4526">
        <w:rPr>
          <w:rFonts w:ascii="仿宋" w:eastAsia="仿宋" w:hAnsi="仿宋" w:cs="宋体" w:hint="eastAsia"/>
          <w:kern w:val="0"/>
          <w:sz w:val="32"/>
          <w:szCs w:val="32"/>
        </w:rPr>
        <w:t>。</w:t>
      </w:r>
      <w:r w:rsidR="00834F5A" w:rsidRPr="00834F5A">
        <w:rPr>
          <w:rFonts w:ascii="仿宋" w:eastAsia="仿宋" w:hAnsi="仿宋" w:cs="宋体" w:hint="eastAsia"/>
          <w:kern w:val="0"/>
          <w:sz w:val="32"/>
          <w:szCs w:val="32"/>
        </w:rPr>
        <w:t>区内有知识产权服务机构服务一年以上</w:t>
      </w:r>
      <w:r w:rsidR="00834F5A">
        <w:rPr>
          <w:rFonts w:ascii="仿宋" w:eastAsia="仿宋" w:hAnsi="仿宋" w:cs="宋体" w:hint="eastAsia"/>
          <w:kern w:val="0"/>
          <w:sz w:val="32"/>
          <w:szCs w:val="32"/>
        </w:rPr>
        <w:t>共有1家</w:t>
      </w:r>
      <w:r w:rsidR="00221E0C" w:rsidRPr="001B4526">
        <w:rPr>
          <w:rFonts w:ascii="仿宋" w:eastAsia="仿宋" w:hAnsi="仿宋" w:hint="eastAsia"/>
          <w:kern w:val="0"/>
          <w:sz w:val="32"/>
          <w:szCs w:val="32"/>
        </w:rPr>
        <w:t>。</w:t>
      </w:r>
      <w:r w:rsidR="00221E0C" w:rsidRPr="001B4526">
        <w:rPr>
          <w:rFonts w:ascii="仿宋" w:eastAsia="仿宋" w:hAnsi="仿宋" w:hint="eastAsia"/>
          <w:sz w:val="32"/>
          <w:szCs w:val="32"/>
        </w:rPr>
        <w:t>根据评分标准，</w:t>
      </w:r>
      <w:r w:rsidR="00CE6274" w:rsidRPr="00CE6274">
        <w:rPr>
          <w:rFonts w:ascii="仿宋" w:eastAsia="仿宋" w:hAnsi="仿宋" w:hint="eastAsia"/>
          <w:sz w:val="32"/>
          <w:szCs w:val="32"/>
        </w:rPr>
        <w:t>区内有知识产权服务机构服务一年以上的得2分</w:t>
      </w:r>
      <w:r w:rsidR="00CE6274">
        <w:rPr>
          <w:rFonts w:ascii="仿宋" w:eastAsia="仿宋" w:hAnsi="仿宋" w:hint="eastAsia"/>
          <w:sz w:val="32"/>
          <w:szCs w:val="32"/>
        </w:rPr>
        <w:t>，</w:t>
      </w:r>
      <w:r w:rsidR="00221E0C" w:rsidRPr="001B4526">
        <w:rPr>
          <w:rFonts w:ascii="仿宋" w:eastAsia="仿宋" w:hAnsi="仿宋" w:hint="eastAsia"/>
          <w:sz w:val="32"/>
          <w:szCs w:val="32"/>
        </w:rPr>
        <w:t>该指标满分</w:t>
      </w:r>
      <w:r w:rsidR="00DF0D5C">
        <w:rPr>
          <w:rFonts w:ascii="仿宋" w:eastAsia="仿宋" w:hAnsi="仿宋" w:hint="eastAsia"/>
          <w:sz w:val="32"/>
          <w:szCs w:val="32"/>
        </w:rPr>
        <w:t>2</w:t>
      </w:r>
      <w:r w:rsidR="00221E0C" w:rsidRPr="001B4526">
        <w:rPr>
          <w:rFonts w:ascii="仿宋" w:eastAsia="仿宋" w:hAnsi="仿宋" w:hint="eastAsia"/>
          <w:sz w:val="32"/>
          <w:szCs w:val="32"/>
        </w:rPr>
        <w:t>分，得</w:t>
      </w:r>
      <w:r w:rsidR="00DF0D5C">
        <w:rPr>
          <w:rFonts w:ascii="仿宋" w:eastAsia="仿宋" w:hAnsi="仿宋" w:hint="eastAsia"/>
          <w:sz w:val="32"/>
          <w:szCs w:val="32"/>
        </w:rPr>
        <w:t>2</w:t>
      </w:r>
      <w:r w:rsidR="00221E0C" w:rsidRPr="001B4526">
        <w:rPr>
          <w:rFonts w:ascii="仿宋" w:eastAsia="仿宋" w:hAnsi="仿宋" w:hint="eastAsia"/>
          <w:sz w:val="32"/>
          <w:szCs w:val="32"/>
        </w:rPr>
        <w:t>分。</w:t>
      </w:r>
    </w:p>
    <w:p w:rsidR="004F540C" w:rsidRPr="00B634E5" w:rsidRDefault="009603F3" w:rsidP="007A020C">
      <w:pPr>
        <w:pStyle w:val="a6"/>
        <w:ind w:left="420" w:firstLine="320"/>
        <w:rPr>
          <w:b w:val="0"/>
          <w:color w:val="000000" w:themeColor="text1"/>
          <w:kern w:val="0"/>
        </w:rPr>
      </w:pPr>
      <w:bookmarkStart w:id="38" w:name="_Toc56495718"/>
      <w:r w:rsidRPr="001A04DF">
        <w:rPr>
          <w:rFonts w:ascii="仿宋" w:hAnsi="仿宋"/>
          <w:b w:val="0"/>
          <w:bCs w:val="0"/>
          <w:kern w:val="2"/>
        </w:rPr>
        <w:t>2.</w:t>
      </w:r>
      <w:r w:rsidRPr="001A04DF">
        <w:rPr>
          <w:rFonts w:ascii="仿宋" w:hAnsi="仿宋" w:hint="eastAsia"/>
          <w:b w:val="0"/>
          <w:bCs w:val="0"/>
          <w:kern w:val="2"/>
        </w:rPr>
        <w:t>产出质量得</w:t>
      </w:r>
      <w:r w:rsidR="002C31BB">
        <w:rPr>
          <w:rFonts w:ascii="仿宋" w:hAnsi="仿宋"/>
          <w:b w:val="0"/>
          <w:bCs w:val="0"/>
          <w:kern w:val="2"/>
        </w:rPr>
        <w:t>1</w:t>
      </w:r>
      <w:r w:rsidR="007965A8">
        <w:rPr>
          <w:rFonts w:ascii="仿宋" w:hAnsi="仿宋"/>
          <w:b w:val="0"/>
          <w:bCs w:val="0"/>
          <w:kern w:val="2"/>
        </w:rPr>
        <w:t>8</w:t>
      </w:r>
      <w:r w:rsidRPr="001A04DF">
        <w:rPr>
          <w:rFonts w:ascii="仿宋" w:hAnsi="仿宋" w:hint="eastAsia"/>
          <w:b w:val="0"/>
          <w:bCs w:val="0"/>
          <w:kern w:val="2"/>
        </w:rPr>
        <w:t>分</w:t>
      </w:r>
      <w:r w:rsidRPr="00B634E5">
        <w:rPr>
          <w:rFonts w:hint="eastAsia"/>
          <w:b w:val="0"/>
          <w:color w:val="000000" w:themeColor="text1"/>
          <w:kern w:val="0"/>
        </w:rPr>
        <w:t>（共</w:t>
      </w:r>
      <w:r w:rsidR="00DD47B1" w:rsidRPr="00B634E5">
        <w:rPr>
          <w:b w:val="0"/>
          <w:color w:val="000000" w:themeColor="text1"/>
          <w:kern w:val="0"/>
        </w:rPr>
        <w:t>3</w:t>
      </w:r>
      <w:r w:rsidRPr="00B634E5">
        <w:rPr>
          <w:b w:val="0"/>
          <w:color w:val="000000" w:themeColor="text1"/>
          <w:kern w:val="0"/>
        </w:rPr>
        <w:t>0</w:t>
      </w:r>
      <w:r w:rsidRPr="00B634E5">
        <w:rPr>
          <w:rFonts w:hint="eastAsia"/>
          <w:b w:val="0"/>
          <w:color w:val="000000" w:themeColor="text1"/>
          <w:kern w:val="0"/>
        </w:rPr>
        <w:t>分）</w:t>
      </w:r>
      <w:bookmarkEnd w:id="38"/>
    </w:p>
    <w:p w:rsidR="004F540C" w:rsidRPr="001B74F7" w:rsidRDefault="009603F3">
      <w:pPr>
        <w:spacing w:line="360" w:lineRule="auto"/>
        <w:ind w:firstLineChars="200" w:firstLine="640"/>
        <w:rPr>
          <w:rFonts w:ascii="仿宋" w:eastAsia="仿宋" w:hAnsi="仿宋"/>
          <w:color w:val="000000" w:themeColor="text1"/>
          <w:kern w:val="0"/>
          <w:sz w:val="32"/>
          <w:szCs w:val="32"/>
        </w:rPr>
      </w:pPr>
      <w:r w:rsidRPr="001B74F7">
        <w:rPr>
          <w:rFonts w:ascii="仿宋" w:eastAsia="仿宋" w:hAnsi="仿宋" w:hint="eastAsia"/>
          <w:color w:val="000000" w:themeColor="text1"/>
          <w:kern w:val="0"/>
          <w:sz w:val="32"/>
          <w:szCs w:val="32"/>
        </w:rPr>
        <w:t>“产出质量”指标通过“</w:t>
      </w:r>
      <w:r w:rsidR="00C03CE0" w:rsidRPr="00C03CE0">
        <w:rPr>
          <w:rFonts w:ascii="仿宋" w:eastAsia="仿宋" w:hAnsi="仿宋" w:hint="eastAsia"/>
          <w:color w:val="000000" w:themeColor="text1"/>
          <w:kern w:val="0"/>
          <w:sz w:val="32"/>
          <w:szCs w:val="32"/>
        </w:rPr>
        <w:t>新型研发机构</w:t>
      </w:r>
      <w:r w:rsidRPr="001B74F7">
        <w:rPr>
          <w:rFonts w:ascii="仿宋" w:eastAsia="仿宋" w:hAnsi="仿宋" w:hint="eastAsia"/>
          <w:color w:val="000000" w:themeColor="text1"/>
          <w:kern w:val="0"/>
          <w:sz w:val="32"/>
          <w:szCs w:val="32"/>
        </w:rPr>
        <w:t>”、“</w:t>
      </w:r>
      <w:r w:rsidR="000C1401" w:rsidRPr="000C1401">
        <w:rPr>
          <w:rFonts w:ascii="仿宋" w:eastAsia="仿宋" w:hAnsi="仿宋" w:hint="eastAsia"/>
          <w:color w:val="000000" w:themeColor="text1"/>
          <w:kern w:val="0"/>
          <w:sz w:val="32"/>
          <w:szCs w:val="32"/>
        </w:rPr>
        <w:t>科技技术奖</w:t>
      </w:r>
      <w:r w:rsidRPr="001B74F7">
        <w:rPr>
          <w:rFonts w:ascii="仿宋" w:eastAsia="仿宋" w:hAnsi="仿宋" w:hint="eastAsia"/>
          <w:color w:val="000000" w:themeColor="text1"/>
          <w:kern w:val="0"/>
          <w:sz w:val="32"/>
          <w:szCs w:val="32"/>
        </w:rPr>
        <w:t>”、“</w:t>
      </w:r>
      <w:r w:rsidR="000C1401" w:rsidRPr="000C1401">
        <w:rPr>
          <w:rFonts w:ascii="仿宋" w:eastAsia="仿宋" w:hAnsi="仿宋" w:hint="eastAsia"/>
          <w:color w:val="000000" w:themeColor="text1"/>
          <w:kern w:val="0"/>
          <w:sz w:val="32"/>
          <w:szCs w:val="32"/>
        </w:rPr>
        <w:t>成果转化</w:t>
      </w:r>
      <w:r w:rsidRPr="001B74F7">
        <w:rPr>
          <w:rFonts w:ascii="仿宋" w:eastAsia="仿宋" w:hAnsi="仿宋" w:hint="eastAsia"/>
          <w:color w:val="000000" w:themeColor="text1"/>
          <w:kern w:val="0"/>
          <w:sz w:val="32"/>
          <w:szCs w:val="32"/>
        </w:rPr>
        <w:t>”、“</w:t>
      </w:r>
      <w:r w:rsidR="000C3A25" w:rsidRPr="000C3A25">
        <w:rPr>
          <w:rFonts w:ascii="仿宋" w:eastAsia="仿宋" w:hAnsi="仿宋" w:hint="eastAsia"/>
          <w:color w:val="000000" w:themeColor="text1"/>
          <w:kern w:val="0"/>
          <w:sz w:val="32"/>
          <w:szCs w:val="32"/>
        </w:rPr>
        <w:t>国际专利</w:t>
      </w:r>
      <w:r w:rsidR="003A3BF6" w:rsidRPr="001B74F7">
        <w:rPr>
          <w:rFonts w:ascii="仿宋" w:eastAsia="仿宋" w:hAnsi="仿宋"/>
          <w:color w:val="000000" w:themeColor="text1"/>
          <w:kern w:val="0"/>
          <w:sz w:val="32"/>
          <w:szCs w:val="32"/>
        </w:rPr>
        <w:t>”</w:t>
      </w:r>
      <w:r w:rsidRPr="001B74F7">
        <w:rPr>
          <w:rFonts w:ascii="仿宋" w:eastAsia="仿宋" w:hAnsi="仿宋" w:hint="eastAsia"/>
          <w:color w:val="000000" w:themeColor="text1"/>
          <w:kern w:val="0"/>
          <w:sz w:val="32"/>
          <w:szCs w:val="32"/>
        </w:rPr>
        <w:t>、“</w:t>
      </w:r>
      <w:r w:rsidR="001375DE" w:rsidRPr="001375DE">
        <w:rPr>
          <w:rFonts w:ascii="仿宋" w:eastAsia="仿宋" w:hAnsi="仿宋" w:hint="eastAsia"/>
          <w:color w:val="000000" w:themeColor="text1"/>
          <w:kern w:val="0"/>
          <w:sz w:val="32"/>
          <w:szCs w:val="32"/>
        </w:rPr>
        <w:t>省级及以上高新技术或创新型企业</w:t>
      </w:r>
      <w:r w:rsidRPr="001B74F7">
        <w:rPr>
          <w:rFonts w:ascii="仿宋" w:eastAsia="仿宋" w:hAnsi="仿宋" w:hint="eastAsia"/>
          <w:color w:val="000000" w:themeColor="text1"/>
          <w:kern w:val="0"/>
          <w:sz w:val="32"/>
          <w:szCs w:val="32"/>
        </w:rPr>
        <w:t>”</w:t>
      </w:r>
      <w:r w:rsidR="001B74F7" w:rsidRPr="001B74F7">
        <w:rPr>
          <w:rFonts w:ascii="仿宋" w:eastAsia="仿宋" w:hAnsi="仿宋" w:hint="eastAsia"/>
          <w:color w:val="000000" w:themeColor="text1"/>
          <w:kern w:val="0"/>
          <w:sz w:val="32"/>
          <w:szCs w:val="32"/>
        </w:rPr>
        <w:t>、</w:t>
      </w:r>
      <w:r w:rsidR="001B74F7" w:rsidRPr="001B74F7">
        <w:rPr>
          <w:rFonts w:ascii="仿宋" w:eastAsia="仿宋" w:hAnsi="仿宋"/>
          <w:color w:val="000000" w:themeColor="text1"/>
          <w:kern w:val="0"/>
          <w:sz w:val="32"/>
          <w:szCs w:val="32"/>
        </w:rPr>
        <w:t>“</w:t>
      </w:r>
      <w:r w:rsidR="00441215" w:rsidRPr="00441215">
        <w:rPr>
          <w:rFonts w:ascii="仿宋" w:eastAsia="仿宋" w:hAnsi="仿宋" w:hint="eastAsia"/>
          <w:color w:val="000000" w:themeColor="text1"/>
          <w:kern w:val="0"/>
          <w:sz w:val="32"/>
          <w:szCs w:val="32"/>
        </w:rPr>
        <w:t>取得市级及以上的各类研发中心或国家级公共服务平台</w:t>
      </w:r>
      <w:r w:rsidR="001B74F7" w:rsidRPr="001B74F7">
        <w:rPr>
          <w:rFonts w:ascii="仿宋" w:eastAsia="仿宋" w:hAnsi="仿宋"/>
          <w:color w:val="000000" w:themeColor="text1"/>
          <w:kern w:val="0"/>
          <w:sz w:val="32"/>
          <w:szCs w:val="32"/>
        </w:rPr>
        <w:t>”</w:t>
      </w:r>
      <w:r w:rsidR="001B74F7" w:rsidRPr="001B74F7">
        <w:rPr>
          <w:rFonts w:ascii="仿宋" w:eastAsia="仿宋" w:hAnsi="仿宋" w:hint="eastAsia"/>
          <w:color w:val="000000" w:themeColor="text1"/>
          <w:kern w:val="0"/>
          <w:sz w:val="32"/>
          <w:szCs w:val="32"/>
        </w:rPr>
        <w:t>、</w:t>
      </w:r>
      <w:r w:rsidR="001B74F7" w:rsidRPr="001B74F7">
        <w:rPr>
          <w:rFonts w:ascii="仿宋" w:eastAsia="仿宋" w:hAnsi="仿宋"/>
          <w:color w:val="000000" w:themeColor="text1"/>
          <w:kern w:val="0"/>
          <w:sz w:val="32"/>
          <w:szCs w:val="32"/>
        </w:rPr>
        <w:t>“</w:t>
      </w:r>
      <w:r w:rsidR="008B4FB5" w:rsidRPr="008B4FB5">
        <w:rPr>
          <w:rFonts w:ascii="仿宋" w:eastAsia="仿宋" w:hAnsi="仿宋" w:hint="eastAsia"/>
          <w:color w:val="000000" w:themeColor="text1"/>
          <w:kern w:val="0"/>
          <w:sz w:val="32"/>
          <w:szCs w:val="32"/>
        </w:rPr>
        <w:t>民营企业兴办</w:t>
      </w:r>
      <w:r w:rsidR="001B74F7" w:rsidRPr="001B74F7">
        <w:rPr>
          <w:rFonts w:ascii="仿宋" w:eastAsia="仿宋" w:hAnsi="仿宋"/>
          <w:color w:val="000000" w:themeColor="text1"/>
          <w:kern w:val="0"/>
          <w:sz w:val="32"/>
          <w:szCs w:val="32"/>
        </w:rPr>
        <w:t>”</w:t>
      </w:r>
      <w:r w:rsidR="001B74F7" w:rsidRPr="001B74F7">
        <w:rPr>
          <w:rFonts w:ascii="仿宋" w:eastAsia="仿宋" w:hAnsi="仿宋" w:hint="eastAsia"/>
          <w:color w:val="000000" w:themeColor="text1"/>
          <w:kern w:val="0"/>
          <w:sz w:val="32"/>
          <w:szCs w:val="32"/>
        </w:rPr>
        <w:t>、</w:t>
      </w:r>
      <w:r w:rsidR="001B74F7" w:rsidRPr="001B74F7">
        <w:rPr>
          <w:rFonts w:ascii="仿宋" w:eastAsia="仿宋" w:hAnsi="仿宋"/>
          <w:color w:val="000000" w:themeColor="text1"/>
          <w:kern w:val="0"/>
          <w:sz w:val="32"/>
          <w:szCs w:val="32"/>
        </w:rPr>
        <w:t>“</w:t>
      </w:r>
      <w:r w:rsidR="008B4FB5" w:rsidRPr="008B4FB5">
        <w:rPr>
          <w:rFonts w:ascii="仿宋" w:eastAsia="仿宋" w:hAnsi="仿宋" w:hint="eastAsia"/>
          <w:color w:val="000000" w:themeColor="text1"/>
          <w:kern w:val="0"/>
          <w:sz w:val="32"/>
          <w:szCs w:val="32"/>
        </w:rPr>
        <w:t>制造业创新中心</w:t>
      </w:r>
      <w:r w:rsidR="001B74F7" w:rsidRPr="001B74F7">
        <w:rPr>
          <w:rFonts w:ascii="仿宋" w:eastAsia="仿宋" w:hAnsi="仿宋"/>
          <w:color w:val="000000" w:themeColor="text1"/>
          <w:kern w:val="0"/>
          <w:sz w:val="32"/>
          <w:szCs w:val="32"/>
        </w:rPr>
        <w:t>”</w:t>
      </w:r>
      <w:r w:rsidR="002B2358">
        <w:rPr>
          <w:rFonts w:ascii="仿宋" w:eastAsia="仿宋" w:hAnsi="仿宋" w:hint="eastAsia"/>
          <w:color w:val="000000" w:themeColor="text1"/>
          <w:kern w:val="0"/>
          <w:sz w:val="32"/>
          <w:szCs w:val="32"/>
        </w:rPr>
        <w:t>、</w:t>
      </w:r>
      <w:r w:rsidR="002B2358" w:rsidRPr="002B2358">
        <w:rPr>
          <w:rFonts w:hint="eastAsia"/>
        </w:rPr>
        <w:t xml:space="preserve"> </w:t>
      </w:r>
      <w:r w:rsidR="008F2BAE">
        <w:rPr>
          <w:rFonts w:ascii="仿宋" w:eastAsia="仿宋" w:hAnsi="仿宋" w:hint="eastAsia"/>
          <w:color w:val="000000" w:themeColor="text1"/>
          <w:kern w:val="0"/>
          <w:sz w:val="32"/>
          <w:szCs w:val="32"/>
        </w:rPr>
        <w:t>“</w:t>
      </w:r>
      <w:r w:rsidR="002B2358" w:rsidRPr="002B2358">
        <w:rPr>
          <w:rFonts w:ascii="仿宋" w:eastAsia="仿宋" w:hAnsi="仿宋" w:hint="eastAsia"/>
          <w:color w:val="000000" w:themeColor="text1"/>
          <w:kern w:val="0"/>
          <w:sz w:val="32"/>
          <w:szCs w:val="32"/>
        </w:rPr>
        <w:t>行业关键技术攻关</w:t>
      </w:r>
      <w:r w:rsidR="008F2BAE">
        <w:rPr>
          <w:rFonts w:ascii="仿宋" w:eastAsia="仿宋" w:hAnsi="仿宋" w:hint="eastAsia"/>
          <w:color w:val="000000" w:themeColor="text1"/>
          <w:kern w:val="0"/>
          <w:sz w:val="32"/>
          <w:szCs w:val="32"/>
        </w:rPr>
        <w:t>”</w:t>
      </w:r>
      <w:r w:rsidR="002B2358">
        <w:rPr>
          <w:rFonts w:ascii="仿宋" w:eastAsia="仿宋" w:hAnsi="仿宋" w:hint="eastAsia"/>
          <w:color w:val="000000" w:themeColor="text1"/>
          <w:kern w:val="0"/>
          <w:sz w:val="32"/>
          <w:szCs w:val="32"/>
        </w:rPr>
        <w:t>、“</w:t>
      </w:r>
      <w:r w:rsidR="002B2358" w:rsidRPr="002B2358">
        <w:rPr>
          <w:rFonts w:ascii="仿宋" w:eastAsia="仿宋" w:hAnsi="仿宋" w:hint="eastAsia"/>
          <w:color w:val="000000" w:themeColor="text1"/>
          <w:kern w:val="0"/>
          <w:sz w:val="32"/>
          <w:szCs w:val="32"/>
        </w:rPr>
        <w:t>品牌提质工程</w:t>
      </w:r>
      <w:r w:rsidR="002B2358">
        <w:rPr>
          <w:rFonts w:ascii="仿宋" w:eastAsia="仿宋" w:hAnsi="仿宋" w:hint="eastAsia"/>
          <w:color w:val="000000" w:themeColor="text1"/>
          <w:kern w:val="0"/>
          <w:sz w:val="32"/>
          <w:szCs w:val="32"/>
        </w:rPr>
        <w:t>”</w:t>
      </w:r>
      <w:r w:rsidRPr="001B74F7">
        <w:rPr>
          <w:rFonts w:ascii="仿宋" w:eastAsia="仿宋" w:hAnsi="仿宋" w:hint="eastAsia"/>
          <w:color w:val="000000" w:themeColor="text1"/>
          <w:kern w:val="0"/>
          <w:sz w:val="32"/>
          <w:szCs w:val="32"/>
        </w:rPr>
        <w:t>和“</w:t>
      </w:r>
      <w:r w:rsidR="00742D4A" w:rsidRPr="00742D4A">
        <w:rPr>
          <w:rFonts w:ascii="仿宋" w:eastAsia="仿宋" w:hAnsi="仿宋" w:hint="eastAsia"/>
          <w:color w:val="000000" w:themeColor="text1"/>
          <w:kern w:val="0"/>
          <w:sz w:val="32"/>
          <w:szCs w:val="32"/>
        </w:rPr>
        <w:t>培育或引进电子商务龙头企业</w:t>
      </w:r>
      <w:r w:rsidR="001B74F7">
        <w:rPr>
          <w:rFonts w:ascii="仿宋" w:eastAsia="仿宋" w:hAnsi="仿宋" w:hint="eastAsia"/>
          <w:color w:val="000000" w:themeColor="text1"/>
          <w:kern w:val="0"/>
          <w:sz w:val="32"/>
          <w:szCs w:val="32"/>
        </w:rPr>
        <w:t>”等</w:t>
      </w:r>
      <w:r w:rsidR="00742D4A">
        <w:rPr>
          <w:rFonts w:ascii="仿宋" w:eastAsia="仿宋" w:hAnsi="仿宋" w:hint="eastAsia"/>
          <w:color w:val="000000" w:themeColor="text1"/>
          <w:kern w:val="0"/>
          <w:sz w:val="32"/>
          <w:szCs w:val="32"/>
        </w:rPr>
        <w:t>十一</w:t>
      </w:r>
      <w:r w:rsidRPr="001B74F7">
        <w:rPr>
          <w:rFonts w:ascii="仿宋" w:eastAsia="仿宋" w:hAnsi="仿宋" w:hint="eastAsia"/>
          <w:color w:val="000000" w:themeColor="text1"/>
          <w:kern w:val="0"/>
          <w:sz w:val="32"/>
          <w:szCs w:val="32"/>
        </w:rPr>
        <w:t>个三级指标进行评价。</w:t>
      </w:r>
    </w:p>
    <w:p w:rsidR="004F540C" w:rsidRPr="00747C80" w:rsidRDefault="00B05B99">
      <w:pPr>
        <w:spacing w:line="360" w:lineRule="auto"/>
        <w:ind w:firstLineChars="200" w:firstLine="640"/>
        <w:rPr>
          <w:rFonts w:ascii="仿宋" w:eastAsia="仿宋" w:hAnsi="仿宋"/>
          <w:color w:val="000000" w:themeColor="text1"/>
          <w:kern w:val="0"/>
          <w:sz w:val="32"/>
          <w:szCs w:val="32"/>
        </w:rPr>
      </w:pPr>
      <w:r w:rsidRPr="00747C80">
        <w:rPr>
          <w:rFonts w:ascii="仿宋" w:eastAsia="仿宋" w:hAnsi="仿宋"/>
          <w:color w:val="000000" w:themeColor="text1"/>
          <w:kern w:val="0"/>
          <w:sz w:val="32"/>
          <w:szCs w:val="32"/>
        </w:rPr>
        <w:fldChar w:fldCharType="begin"/>
      </w:r>
      <w:r w:rsidR="009603F3" w:rsidRPr="00747C80">
        <w:rPr>
          <w:rFonts w:ascii="仿宋" w:eastAsia="仿宋" w:hAnsi="仿宋"/>
          <w:color w:val="000000" w:themeColor="text1"/>
          <w:kern w:val="0"/>
          <w:sz w:val="32"/>
          <w:szCs w:val="32"/>
        </w:rPr>
        <w:instrText xml:space="preserve"> = 1 \* GB2 </w:instrText>
      </w:r>
      <w:r w:rsidRPr="00747C80">
        <w:rPr>
          <w:rFonts w:ascii="仿宋" w:eastAsia="仿宋" w:hAnsi="仿宋"/>
          <w:color w:val="000000" w:themeColor="text1"/>
          <w:kern w:val="0"/>
          <w:sz w:val="32"/>
          <w:szCs w:val="32"/>
        </w:rPr>
        <w:fldChar w:fldCharType="separate"/>
      </w:r>
      <w:r w:rsidR="009603F3" w:rsidRPr="00747C80">
        <w:rPr>
          <w:rFonts w:ascii="仿宋" w:eastAsia="仿宋" w:hAnsi="仿宋" w:hint="eastAsia"/>
          <w:color w:val="000000" w:themeColor="text1"/>
          <w:kern w:val="0"/>
          <w:sz w:val="32"/>
          <w:szCs w:val="32"/>
        </w:rPr>
        <w:t>⑴</w:t>
      </w:r>
      <w:r w:rsidRPr="00747C80">
        <w:rPr>
          <w:rFonts w:ascii="仿宋" w:eastAsia="仿宋" w:hAnsi="仿宋"/>
          <w:color w:val="000000" w:themeColor="text1"/>
          <w:kern w:val="0"/>
          <w:sz w:val="32"/>
          <w:szCs w:val="32"/>
        </w:rPr>
        <w:fldChar w:fldCharType="end"/>
      </w:r>
      <w:r w:rsidR="009603F3" w:rsidRPr="00747C80">
        <w:rPr>
          <w:rFonts w:ascii="仿宋" w:eastAsia="仿宋" w:hAnsi="仿宋" w:hint="eastAsia"/>
          <w:color w:val="000000" w:themeColor="text1"/>
          <w:kern w:val="0"/>
          <w:sz w:val="32"/>
          <w:szCs w:val="32"/>
        </w:rPr>
        <w:t>“</w:t>
      </w:r>
      <w:r w:rsidR="00067D3B" w:rsidRPr="00067D3B">
        <w:rPr>
          <w:rFonts w:ascii="仿宋" w:eastAsia="仿宋" w:hAnsi="仿宋" w:hint="eastAsia"/>
          <w:color w:val="000000" w:themeColor="text1"/>
          <w:kern w:val="0"/>
          <w:sz w:val="32"/>
          <w:szCs w:val="32"/>
        </w:rPr>
        <w:t>新型研发机构</w:t>
      </w:r>
      <w:r w:rsidR="009603F3" w:rsidRPr="00747C80">
        <w:rPr>
          <w:rFonts w:ascii="仿宋" w:eastAsia="仿宋" w:hAnsi="仿宋" w:hint="eastAsia"/>
          <w:color w:val="000000" w:themeColor="text1"/>
          <w:kern w:val="0"/>
          <w:sz w:val="32"/>
          <w:szCs w:val="32"/>
        </w:rPr>
        <w:t>”指标用于评价</w:t>
      </w:r>
      <w:r w:rsidR="002E1525">
        <w:rPr>
          <w:rFonts w:ascii="仿宋" w:eastAsia="仿宋" w:hAnsi="仿宋" w:hint="eastAsia"/>
          <w:color w:val="000000" w:themeColor="text1"/>
          <w:kern w:val="0"/>
          <w:sz w:val="32"/>
          <w:szCs w:val="32"/>
        </w:rPr>
        <w:t>区</w:t>
      </w:r>
      <w:r w:rsidR="00961C5B">
        <w:rPr>
          <w:rFonts w:ascii="仿宋" w:eastAsia="仿宋" w:hAnsi="仿宋" w:hint="eastAsia"/>
          <w:color w:val="000000" w:themeColor="text1"/>
          <w:kern w:val="0"/>
          <w:sz w:val="32"/>
          <w:szCs w:val="32"/>
        </w:rPr>
        <w:t>内</w:t>
      </w:r>
      <w:r w:rsidR="002E1525">
        <w:rPr>
          <w:rFonts w:ascii="仿宋" w:eastAsia="仿宋" w:hAnsi="仿宋" w:hint="eastAsia"/>
          <w:color w:val="000000" w:themeColor="text1"/>
          <w:kern w:val="0"/>
          <w:sz w:val="32"/>
          <w:szCs w:val="32"/>
        </w:rPr>
        <w:t>企业是否取</w:t>
      </w:r>
      <w:r w:rsidR="002E69F4">
        <w:rPr>
          <w:rFonts w:ascii="仿宋" w:eastAsia="仿宋" w:hAnsi="仿宋" w:hint="eastAsia"/>
          <w:color w:val="000000" w:themeColor="text1"/>
          <w:kern w:val="0"/>
          <w:sz w:val="32"/>
          <w:szCs w:val="32"/>
        </w:rPr>
        <w:t>得</w:t>
      </w:r>
      <w:r w:rsidR="002E1525" w:rsidRPr="002E1525">
        <w:rPr>
          <w:rFonts w:ascii="仿宋" w:eastAsia="仿宋" w:hAnsi="仿宋" w:hint="eastAsia"/>
          <w:color w:val="000000" w:themeColor="text1"/>
          <w:kern w:val="0"/>
          <w:sz w:val="32"/>
          <w:szCs w:val="32"/>
        </w:rPr>
        <w:t>新型研发机构</w:t>
      </w:r>
      <w:r w:rsidR="002E1525">
        <w:rPr>
          <w:rFonts w:ascii="仿宋" w:eastAsia="仿宋" w:hAnsi="仿宋" w:hint="eastAsia"/>
          <w:color w:val="000000" w:themeColor="text1"/>
          <w:kern w:val="0"/>
          <w:sz w:val="32"/>
          <w:szCs w:val="32"/>
        </w:rPr>
        <w:t>称号</w:t>
      </w:r>
      <w:r w:rsidR="009603F3" w:rsidRPr="00747C80">
        <w:rPr>
          <w:rFonts w:ascii="仿宋" w:eastAsia="仿宋" w:hAnsi="仿宋" w:hint="eastAsia"/>
          <w:color w:val="000000" w:themeColor="text1"/>
          <w:kern w:val="0"/>
          <w:sz w:val="32"/>
          <w:szCs w:val="32"/>
        </w:rPr>
        <w:t>。</w:t>
      </w:r>
      <w:r w:rsidR="002E69F4">
        <w:rPr>
          <w:rFonts w:ascii="仿宋" w:eastAsia="仿宋" w:hAnsi="仿宋" w:hint="eastAsia"/>
          <w:color w:val="000000" w:themeColor="text1"/>
          <w:kern w:val="0"/>
          <w:sz w:val="32"/>
          <w:szCs w:val="32"/>
        </w:rPr>
        <w:t>2018</w:t>
      </w:r>
      <w:r w:rsidR="002E69F4" w:rsidRPr="002E69F4">
        <w:rPr>
          <w:rFonts w:ascii="仿宋" w:eastAsia="仿宋" w:hAnsi="仿宋" w:hint="eastAsia"/>
          <w:color w:val="000000" w:themeColor="text1"/>
          <w:kern w:val="0"/>
          <w:sz w:val="32"/>
          <w:szCs w:val="32"/>
        </w:rPr>
        <w:t>泉州高品医学检验实验室有限责任公司</w:t>
      </w:r>
      <w:r w:rsidR="002E69F4">
        <w:rPr>
          <w:rFonts w:ascii="仿宋" w:eastAsia="仿宋" w:hAnsi="仿宋" w:hint="eastAsia"/>
          <w:color w:val="000000" w:themeColor="text1"/>
          <w:kern w:val="0"/>
          <w:sz w:val="32"/>
          <w:szCs w:val="32"/>
        </w:rPr>
        <w:t>取得该称号</w:t>
      </w:r>
      <w:r w:rsidR="009603F3" w:rsidRPr="00747C80">
        <w:rPr>
          <w:rFonts w:ascii="仿宋" w:eastAsia="仿宋" w:hAnsi="仿宋" w:hint="eastAsia"/>
          <w:color w:val="000000" w:themeColor="text1"/>
          <w:sz w:val="32"/>
          <w:szCs w:val="32"/>
        </w:rPr>
        <w:t>。根据评分标准，该指标满分</w:t>
      </w:r>
      <w:r w:rsidR="00136E92">
        <w:rPr>
          <w:rFonts w:ascii="仿宋" w:eastAsia="仿宋" w:hAnsi="仿宋" w:hint="eastAsia"/>
          <w:color w:val="000000" w:themeColor="text1"/>
          <w:sz w:val="32"/>
          <w:szCs w:val="32"/>
        </w:rPr>
        <w:t>3</w:t>
      </w:r>
      <w:r w:rsidR="009603F3" w:rsidRPr="00747C80">
        <w:rPr>
          <w:rFonts w:ascii="仿宋" w:eastAsia="仿宋" w:hAnsi="仿宋" w:hint="eastAsia"/>
          <w:color w:val="000000" w:themeColor="text1"/>
          <w:sz w:val="32"/>
          <w:szCs w:val="32"/>
        </w:rPr>
        <w:t>分，得</w:t>
      </w:r>
      <w:r w:rsidR="00136E92">
        <w:rPr>
          <w:rFonts w:ascii="仿宋" w:eastAsia="仿宋" w:hAnsi="仿宋" w:hint="eastAsia"/>
          <w:color w:val="000000" w:themeColor="text1"/>
          <w:sz w:val="32"/>
          <w:szCs w:val="32"/>
        </w:rPr>
        <w:t>3</w:t>
      </w:r>
      <w:r w:rsidR="009603F3" w:rsidRPr="00747C80">
        <w:rPr>
          <w:rFonts w:ascii="仿宋" w:eastAsia="仿宋" w:hAnsi="仿宋" w:hint="eastAsia"/>
          <w:color w:val="000000" w:themeColor="text1"/>
          <w:sz w:val="32"/>
          <w:szCs w:val="32"/>
        </w:rPr>
        <w:t>分。</w:t>
      </w:r>
    </w:p>
    <w:p w:rsidR="004F540C" w:rsidRPr="00747C80" w:rsidRDefault="00B05B99">
      <w:pPr>
        <w:spacing w:line="360" w:lineRule="auto"/>
        <w:ind w:firstLineChars="200" w:firstLine="640"/>
        <w:rPr>
          <w:rFonts w:ascii="仿宋" w:eastAsia="仿宋" w:hAnsi="仿宋"/>
          <w:color w:val="000000" w:themeColor="text1"/>
          <w:kern w:val="0"/>
          <w:sz w:val="32"/>
          <w:szCs w:val="32"/>
        </w:rPr>
      </w:pPr>
      <w:r w:rsidRPr="00747C80">
        <w:rPr>
          <w:rFonts w:ascii="仿宋" w:eastAsia="仿宋" w:hAnsi="仿宋"/>
          <w:color w:val="000000" w:themeColor="text1"/>
          <w:kern w:val="0"/>
          <w:sz w:val="32"/>
          <w:szCs w:val="32"/>
        </w:rPr>
        <w:fldChar w:fldCharType="begin"/>
      </w:r>
      <w:r w:rsidR="009603F3" w:rsidRPr="00747C80">
        <w:rPr>
          <w:rFonts w:ascii="仿宋" w:eastAsia="仿宋" w:hAnsi="仿宋"/>
          <w:color w:val="000000" w:themeColor="text1"/>
          <w:kern w:val="0"/>
          <w:sz w:val="32"/>
          <w:szCs w:val="32"/>
        </w:rPr>
        <w:instrText xml:space="preserve"> = 2 \* GB2 </w:instrText>
      </w:r>
      <w:r w:rsidRPr="00747C80">
        <w:rPr>
          <w:rFonts w:ascii="仿宋" w:eastAsia="仿宋" w:hAnsi="仿宋"/>
          <w:color w:val="000000" w:themeColor="text1"/>
          <w:kern w:val="0"/>
          <w:sz w:val="32"/>
          <w:szCs w:val="32"/>
        </w:rPr>
        <w:fldChar w:fldCharType="separate"/>
      </w:r>
      <w:r w:rsidR="009603F3" w:rsidRPr="00747C80">
        <w:rPr>
          <w:rFonts w:ascii="仿宋" w:eastAsia="仿宋" w:hAnsi="仿宋" w:hint="eastAsia"/>
          <w:color w:val="000000" w:themeColor="text1"/>
          <w:kern w:val="0"/>
          <w:sz w:val="32"/>
          <w:szCs w:val="32"/>
        </w:rPr>
        <w:t>⑵</w:t>
      </w:r>
      <w:r w:rsidRPr="00747C80">
        <w:rPr>
          <w:rFonts w:ascii="仿宋" w:eastAsia="仿宋" w:hAnsi="仿宋"/>
          <w:color w:val="000000" w:themeColor="text1"/>
          <w:kern w:val="0"/>
          <w:sz w:val="32"/>
          <w:szCs w:val="32"/>
        </w:rPr>
        <w:fldChar w:fldCharType="end"/>
      </w:r>
      <w:r w:rsidR="009603F3" w:rsidRPr="00747C80">
        <w:rPr>
          <w:rFonts w:ascii="仿宋" w:eastAsia="仿宋" w:hAnsi="仿宋" w:hint="eastAsia"/>
          <w:color w:val="000000" w:themeColor="text1"/>
          <w:kern w:val="0"/>
          <w:sz w:val="32"/>
          <w:szCs w:val="32"/>
        </w:rPr>
        <w:t>“</w:t>
      </w:r>
      <w:r w:rsidR="00961C5B" w:rsidRPr="00961C5B">
        <w:rPr>
          <w:rFonts w:ascii="仿宋" w:eastAsia="仿宋" w:hAnsi="仿宋" w:hint="eastAsia"/>
          <w:color w:val="000000" w:themeColor="text1"/>
          <w:kern w:val="0"/>
          <w:sz w:val="32"/>
          <w:szCs w:val="32"/>
        </w:rPr>
        <w:t>科技技术奖</w:t>
      </w:r>
      <w:r w:rsidR="009603F3" w:rsidRPr="00747C80">
        <w:rPr>
          <w:rFonts w:ascii="仿宋" w:eastAsia="仿宋" w:hAnsi="仿宋" w:hint="eastAsia"/>
          <w:color w:val="000000" w:themeColor="text1"/>
          <w:kern w:val="0"/>
          <w:sz w:val="32"/>
          <w:szCs w:val="32"/>
        </w:rPr>
        <w:t>”指标用于评价</w:t>
      </w:r>
      <w:r w:rsidR="005422EA">
        <w:rPr>
          <w:rFonts w:ascii="仿宋" w:eastAsia="仿宋" w:hAnsi="仿宋" w:hint="eastAsia"/>
          <w:color w:val="000000" w:themeColor="text1"/>
          <w:kern w:val="0"/>
          <w:sz w:val="32"/>
          <w:szCs w:val="32"/>
        </w:rPr>
        <w:t>区内企业是否取得科技技术奖</w:t>
      </w:r>
      <w:r w:rsidR="009603F3" w:rsidRPr="00747C80">
        <w:rPr>
          <w:rFonts w:ascii="仿宋" w:eastAsia="仿宋" w:hAnsi="仿宋" w:hint="eastAsia"/>
          <w:color w:val="000000" w:themeColor="text1"/>
          <w:kern w:val="0"/>
          <w:sz w:val="32"/>
          <w:szCs w:val="32"/>
        </w:rPr>
        <w:t>。</w:t>
      </w:r>
      <w:r w:rsidR="00747C80" w:rsidRPr="00747C80">
        <w:rPr>
          <w:rFonts w:ascii="仿宋" w:eastAsia="仿宋" w:hAnsi="仿宋" w:hint="eastAsia"/>
          <w:color w:val="000000" w:themeColor="text1"/>
          <w:kern w:val="0"/>
          <w:sz w:val="32"/>
          <w:szCs w:val="32"/>
        </w:rPr>
        <w:t>2018年</w:t>
      </w:r>
      <w:proofErr w:type="gramStart"/>
      <w:r w:rsidR="0084591C" w:rsidRPr="0084591C">
        <w:rPr>
          <w:rFonts w:ascii="仿宋" w:eastAsia="仿宋" w:hAnsi="仿宋" w:hint="eastAsia"/>
          <w:color w:val="000000" w:themeColor="text1"/>
          <w:kern w:val="0"/>
          <w:sz w:val="32"/>
          <w:szCs w:val="32"/>
        </w:rPr>
        <w:t>惠安金</w:t>
      </w:r>
      <w:proofErr w:type="gramEnd"/>
      <w:r w:rsidR="0084591C" w:rsidRPr="0084591C">
        <w:rPr>
          <w:rFonts w:ascii="仿宋" w:eastAsia="仿宋" w:hAnsi="仿宋" w:hint="eastAsia"/>
          <w:color w:val="000000" w:themeColor="text1"/>
          <w:kern w:val="0"/>
          <w:sz w:val="32"/>
          <w:szCs w:val="32"/>
        </w:rPr>
        <w:t>天梭精密机械有限公司</w:t>
      </w:r>
      <w:r w:rsidR="0084591C">
        <w:rPr>
          <w:rFonts w:ascii="仿宋" w:eastAsia="仿宋" w:hAnsi="仿宋" w:hint="eastAsia"/>
          <w:color w:val="000000" w:themeColor="text1"/>
          <w:kern w:val="0"/>
          <w:sz w:val="32"/>
          <w:szCs w:val="32"/>
        </w:rPr>
        <w:t>获得</w:t>
      </w:r>
      <w:r w:rsidR="004266EF" w:rsidRPr="004266EF">
        <w:rPr>
          <w:rFonts w:ascii="仿宋" w:eastAsia="仿宋" w:hAnsi="仿宋" w:hint="eastAsia"/>
          <w:color w:val="000000" w:themeColor="text1"/>
          <w:kern w:val="0"/>
          <w:sz w:val="32"/>
          <w:szCs w:val="32"/>
        </w:rPr>
        <w:t>省科技技术奖三等奖</w:t>
      </w:r>
      <w:r w:rsidR="009603F3" w:rsidRPr="00747C80">
        <w:rPr>
          <w:rFonts w:ascii="仿宋" w:eastAsia="仿宋" w:hAnsi="仿宋" w:hint="eastAsia"/>
          <w:color w:val="000000" w:themeColor="text1"/>
          <w:kern w:val="0"/>
          <w:sz w:val="32"/>
          <w:szCs w:val="32"/>
        </w:rPr>
        <w:t>。根据评分标准，该项指标满分</w:t>
      </w:r>
      <w:r w:rsidR="004C4403">
        <w:rPr>
          <w:rFonts w:ascii="仿宋" w:eastAsia="仿宋" w:hAnsi="仿宋" w:hint="eastAsia"/>
          <w:color w:val="000000" w:themeColor="text1"/>
          <w:kern w:val="0"/>
          <w:sz w:val="32"/>
          <w:szCs w:val="32"/>
        </w:rPr>
        <w:t>3</w:t>
      </w:r>
      <w:r w:rsidR="009603F3" w:rsidRPr="00747C80">
        <w:rPr>
          <w:rFonts w:ascii="仿宋" w:eastAsia="仿宋" w:hAnsi="仿宋" w:hint="eastAsia"/>
          <w:color w:val="000000" w:themeColor="text1"/>
          <w:kern w:val="0"/>
          <w:sz w:val="32"/>
          <w:szCs w:val="32"/>
        </w:rPr>
        <w:t>分，得</w:t>
      </w:r>
      <w:r w:rsidR="00747C80" w:rsidRPr="00747C80">
        <w:rPr>
          <w:rFonts w:ascii="仿宋" w:eastAsia="仿宋" w:hAnsi="仿宋"/>
          <w:color w:val="000000" w:themeColor="text1"/>
          <w:kern w:val="0"/>
          <w:sz w:val="32"/>
          <w:szCs w:val="32"/>
        </w:rPr>
        <w:t>3</w:t>
      </w:r>
      <w:r w:rsidR="009603F3" w:rsidRPr="00747C80">
        <w:rPr>
          <w:rFonts w:ascii="仿宋" w:eastAsia="仿宋" w:hAnsi="仿宋" w:hint="eastAsia"/>
          <w:color w:val="000000" w:themeColor="text1"/>
          <w:kern w:val="0"/>
          <w:sz w:val="32"/>
          <w:szCs w:val="32"/>
        </w:rPr>
        <w:t>分。</w:t>
      </w:r>
    </w:p>
    <w:p w:rsidR="004F540C" w:rsidRPr="00747C80" w:rsidRDefault="00B05B99">
      <w:pPr>
        <w:spacing w:line="360" w:lineRule="auto"/>
        <w:ind w:firstLineChars="200" w:firstLine="640"/>
        <w:rPr>
          <w:rFonts w:ascii="仿宋" w:eastAsia="仿宋" w:hAnsi="仿宋"/>
          <w:color w:val="000000" w:themeColor="text1"/>
          <w:kern w:val="0"/>
          <w:sz w:val="32"/>
          <w:szCs w:val="32"/>
        </w:rPr>
      </w:pPr>
      <w:r w:rsidRPr="00747C80">
        <w:rPr>
          <w:rFonts w:ascii="仿宋" w:eastAsia="仿宋" w:hAnsi="仿宋"/>
          <w:color w:val="000000" w:themeColor="text1"/>
          <w:kern w:val="0"/>
          <w:sz w:val="32"/>
          <w:szCs w:val="32"/>
        </w:rPr>
        <w:fldChar w:fldCharType="begin"/>
      </w:r>
      <w:r w:rsidR="009603F3" w:rsidRPr="00747C80">
        <w:rPr>
          <w:rFonts w:ascii="仿宋" w:eastAsia="仿宋" w:hAnsi="仿宋"/>
          <w:color w:val="000000" w:themeColor="text1"/>
          <w:kern w:val="0"/>
          <w:sz w:val="32"/>
          <w:szCs w:val="32"/>
        </w:rPr>
        <w:instrText xml:space="preserve"> = 3 \* GB2 </w:instrText>
      </w:r>
      <w:r w:rsidRPr="00747C80">
        <w:rPr>
          <w:rFonts w:ascii="仿宋" w:eastAsia="仿宋" w:hAnsi="仿宋"/>
          <w:color w:val="000000" w:themeColor="text1"/>
          <w:kern w:val="0"/>
          <w:sz w:val="32"/>
          <w:szCs w:val="32"/>
        </w:rPr>
        <w:fldChar w:fldCharType="separate"/>
      </w:r>
      <w:r w:rsidR="009603F3" w:rsidRPr="00747C80">
        <w:rPr>
          <w:rFonts w:ascii="仿宋" w:eastAsia="仿宋" w:hAnsi="仿宋" w:hint="eastAsia"/>
          <w:color w:val="000000" w:themeColor="text1"/>
          <w:kern w:val="0"/>
          <w:sz w:val="32"/>
          <w:szCs w:val="32"/>
        </w:rPr>
        <w:t>⑶</w:t>
      </w:r>
      <w:r w:rsidRPr="00747C80">
        <w:rPr>
          <w:rFonts w:ascii="仿宋" w:eastAsia="仿宋" w:hAnsi="仿宋"/>
          <w:color w:val="000000" w:themeColor="text1"/>
          <w:kern w:val="0"/>
          <w:sz w:val="32"/>
          <w:szCs w:val="32"/>
        </w:rPr>
        <w:fldChar w:fldCharType="end"/>
      </w:r>
      <w:r w:rsidR="009603F3" w:rsidRPr="00747C80">
        <w:rPr>
          <w:rFonts w:ascii="仿宋" w:eastAsia="仿宋" w:hAnsi="仿宋" w:hint="eastAsia"/>
          <w:color w:val="000000" w:themeColor="text1"/>
          <w:kern w:val="0"/>
          <w:sz w:val="32"/>
          <w:szCs w:val="32"/>
        </w:rPr>
        <w:t>“</w:t>
      </w:r>
      <w:r w:rsidR="00943211" w:rsidRPr="00943211">
        <w:rPr>
          <w:rFonts w:ascii="仿宋" w:eastAsia="仿宋" w:hAnsi="仿宋" w:hint="eastAsia"/>
          <w:color w:val="000000" w:themeColor="text1"/>
          <w:kern w:val="0"/>
          <w:sz w:val="32"/>
          <w:szCs w:val="32"/>
        </w:rPr>
        <w:t>成果转化</w:t>
      </w:r>
      <w:r w:rsidR="009603F3" w:rsidRPr="00747C80">
        <w:rPr>
          <w:rFonts w:ascii="仿宋" w:eastAsia="仿宋" w:hAnsi="仿宋" w:hint="eastAsia"/>
          <w:color w:val="000000" w:themeColor="text1"/>
          <w:kern w:val="0"/>
          <w:sz w:val="32"/>
          <w:szCs w:val="32"/>
        </w:rPr>
        <w:t>”指标</w:t>
      </w:r>
      <w:r w:rsidR="000B1652" w:rsidRPr="00747C80">
        <w:rPr>
          <w:rFonts w:ascii="仿宋" w:eastAsia="仿宋" w:hAnsi="仿宋" w:hint="eastAsia"/>
          <w:color w:val="000000" w:themeColor="text1"/>
          <w:sz w:val="32"/>
          <w:szCs w:val="32"/>
        </w:rPr>
        <w:t>用于评价</w:t>
      </w:r>
      <w:r w:rsidR="00965A51" w:rsidRPr="00965A51">
        <w:rPr>
          <w:rFonts w:ascii="仿宋" w:eastAsia="仿宋" w:hAnsi="仿宋" w:hint="eastAsia"/>
          <w:color w:val="000000" w:themeColor="text1"/>
          <w:kern w:val="0"/>
          <w:sz w:val="32"/>
          <w:szCs w:val="32"/>
        </w:rPr>
        <w:t>研究所或机构获得发明专</w:t>
      </w:r>
      <w:r w:rsidR="00965A51" w:rsidRPr="00965A51">
        <w:rPr>
          <w:rFonts w:ascii="仿宋" w:eastAsia="仿宋" w:hAnsi="仿宋" w:hint="eastAsia"/>
          <w:color w:val="000000" w:themeColor="text1"/>
          <w:kern w:val="0"/>
          <w:sz w:val="32"/>
          <w:szCs w:val="32"/>
        </w:rPr>
        <w:lastRenderedPageBreak/>
        <w:t>利实际使用或转化</w:t>
      </w:r>
      <w:r w:rsidR="009603F3" w:rsidRPr="00747C80">
        <w:rPr>
          <w:rFonts w:ascii="仿宋" w:eastAsia="仿宋" w:hAnsi="仿宋" w:hint="eastAsia"/>
          <w:color w:val="000000" w:themeColor="text1"/>
          <w:kern w:val="0"/>
          <w:sz w:val="32"/>
          <w:szCs w:val="32"/>
        </w:rPr>
        <w:t>。</w:t>
      </w:r>
      <w:r w:rsidR="00747C80" w:rsidRPr="00747C80">
        <w:rPr>
          <w:rFonts w:ascii="仿宋" w:eastAsia="仿宋" w:hAnsi="仿宋" w:hint="eastAsia"/>
          <w:color w:val="000000" w:themeColor="text1"/>
          <w:kern w:val="0"/>
          <w:sz w:val="32"/>
          <w:szCs w:val="32"/>
        </w:rPr>
        <w:t>2018年</w:t>
      </w:r>
      <w:r w:rsidR="00AF0D43" w:rsidRPr="00AF0D43">
        <w:rPr>
          <w:rFonts w:ascii="仿宋" w:eastAsia="仿宋" w:hAnsi="仿宋" w:hint="eastAsia"/>
          <w:color w:val="000000" w:themeColor="text1"/>
          <w:kern w:val="0"/>
          <w:sz w:val="32"/>
          <w:szCs w:val="32"/>
        </w:rPr>
        <w:t>泉州装备制造研究所</w:t>
      </w:r>
      <w:r w:rsidR="00AF0D43">
        <w:rPr>
          <w:rFonts w:ascii="仿宋" w:eastAsia="仿宋" w:hAnsi="仿宋" w:hint="eastAsia"/>
          <w:color w:val="000000" w:themeColor="text1"/>
          <w:kern w:val="0"/>
          <w:sz w:val="32"/>
          <w:szCs w:val="32"/>
        </w:rPr>
        <w:t>共有15件发明专利用于企业实际使用</w:t>
      </w:r>
      <w:r w:rsidR="009603F3" w:rsidRPr="00747C80">
        <w:rPr>
          <w:rFonts w:ascii="仿宋" w:eastAsia="仿宋" w:hAnsi="仿宋" w:hint="eastAsia"/>
          <w:color w:val="000000" w:themeColor="text1"/>
          <w:kern w:val="0"/>
          <w:sz w:val="32"/>
          <w:szCs w:val="32"/>
        </w:rPr>
        <w:t>。</w:t>
      </w:r>
      <w:r w:rsidR="00747C80" w:rsidRPr="00747C80">
        <w:rPr>
          <w:rFonts w:ascii="仿宋" w:eastAsia="仿宋" w:hAnsi="仿宋" w:hint="eastAsia"/>
          <w:color w:val="000000" w:themeColor="text1"/>
          <w:kern w:val="0"/>
          <w:sz w:val="32"/>
          <w:szCs w:val="32"/>
        </w:rPr>
        <w:t>根据评分标准，该项指标满分</w:t>
      </w:r>
      <w:r w:rsidR="00C4170B">
        <w:rPr>
          <w:rFonts w:ascii="仿宋" w:eastAsia="仿宋" w:hAnsi="仿宋" w:hint="eastAsia"/>
          <w:color w:val="000000" w:themeColor="text1"/>
          <w:kern w:val="0"/>
          <w:sz w:val="32"/>
          <w:szCs w:val="32"/>
        </w:rPr>
        <w:t>3</w:t>
      </w:r>
      <w:r w:rsidR="00747C80" w:rsidRPr="00747C80">
        <w:rPr>
          <w:rFonts w:ascii="仿宋" w:eastAsia="仿宋" w:hAnsi="仿宋" w:hint="eastAsia"/>
          <w:color w:val="000000" w:themeColor="text1"/>
          <w:kern w:val="0"/>
          <w:sz w:val="32"/>
          <w:szCs w:val="32"/>
        </w:rPr>
        <w:t>分，得</w:t>
      </w:r>
      <w:r w:rsidR="00747C80" w:rsidRPr="00747C80">
        <w:rPr>
          <w:rFonts w:ascii="仿宋" w:eastAsia="仿宋" w:hAnsi="仿宋"/>
          <w:color w:val="000000" w:themeColor="text1"/>
          <w:kern w:val="0"/>
          <w:sz w:val="32"/>
          <w:szCs w:val="32"/>
        </w:rPr>
        <w:t>3</w:t>
      </w:r>
      <w:r w:rsidR="00747C80" w:rsidRPr="00747C80">
        <w:rPr>
          <w:rFonts w:ascii="仿宋" w:eastAsia="仿宋" w:hAnsi="仿宋" w:hint="eastAsia"/>
          <w:color w:val="000000" w:themeColor="text1"/>
          <w:kern w:val="0"/>
          <w:sz w:val="32"/>
          <w:szCs w:val="32"/>
        </w:rPr>
        <w:t>分。</w:t>
      </w:r>
    </w:p>
    <w:p w:rsidR="004F540C" w:rsidRPr="00D56DF1" w:rsidRDefault="00B05B99">
      <w:pPr>
        <w:spacing w:line="360" w:lineRule="auto"/>
        <w:ind w:firstLineChars="200" w:firstLine="640"/>
        <w:rPr>
          <w:rFonts w:ascii="仿宋" w:eastAsia="仿宋" w:hAnsi="仿宋"/>
          <w:color w:val="000000" w:themeColor="text1"/>
          <w:kern w:val="0"/>
          <w:sz w:val="32"/>
          <w:szCs w:val="32"/>
        </w:rPr>
      </w:pPr>
      <w:r w:rsidRPr="00D56DF1">
        <w:rPr>
          <w:rFonts w:ascii="仿宋" w:eastAsia="仿宋" w:hAnsi="仿宋"/>
          <w:color w:val="000000" w:themeColor="text1"/>
          <w:kern w:val="0"/>
          <w:sz w:val="32"/>
          <w:szCs w:val="32"/>
        </w:rPr>
        <w:fldChar w:fldCharType="begin"/>
      </w:r>
      <w:r w:rsidR="009603F3" w:rsidRPr="00D56DF1">
        <w:rPr>
          <w:rFonts w:ascii="仿宋" w:eastAsia="仿宋" w:hAnsi="仿宋"/>
          <w:color w:val="000000" w:themeColor="text1"/>
          <w:kern w:val="0"/>
          <w:sz w:val="32"/>
          <w:szCs w:val="32"/>
        </w:rPr>
        <w:instrText xml:space="preserve"> = 4 \* GB2 </w:instrText>
      </w:r>
      <w:r w:rsidRPr="00D56DF1">
        <w:rPr>
          <w:rFonts w:ascii="仿宋" w:eastAsia="仿宋" w:hAnsi="仿宋"/>
          <w:color w:val="000000" w:themeColor="text1"/>
          <w:kern w:val="0"/>
          <w:sz w:val="32"/>
          <w:szCs w:val="32"/>
        </w:rPr>
        <w:fldChar w:fldCharType="separate"/>
      </w:r>
      <w:r w:rsidR="009603F3" w:rsidRPr="00D56DF1">
        <w:rPr>
          <w:rFonts w:ascii="仿宋" w:eastAsia="仿宋" w:hAnsi="仿宋" w:hint="eastAsia"/>
          <w:color w:val="000000" w:themeColor="text1"/>
          <w:kern w:val="0"/>
          <w:sz w:val="32"/>
          <w:szCs w:val="32"/>
        </w:rPr>
        <w:t>⑷</w:t>
      </w:r>
      <w:r w:rsidRPr="00D56DF1">
        <w:rPr>
          <w:rFonts w:ascii="仿宋" w:eastAsia="仿宋" w:hAnsi="仿宋"/>
          <w:color w:val="000000" w:themeColor="text1"/>
          <w:kern w:val="0"/>
          <w:sz w:val="32"/>
          <w:szCs w:val="32"/>
        </w:rPr>
        <w:fldChar w:fldCharType="end"/>
      </w:r>
      <w:r w:rsidR="00D56DF1" w:rsidRPr="00747C80">
        <w:rPr>
          <w:rFonts w:ascii="仿宋" w:eastAsia="仿宋" w:hAnsi="仿宋" w:hint="eastAsia"/>
          <w:color w:val="000000" w:themeColor="text1"/>
          <w:kern w:val="0"/>
          <w:sz w:val="32"/>
          <w:szCs w:val="32"/>
        </w:rPr>
        <w:t>“</w:t>
      </w:r>
      <w:r w:rsidR="00601CF4" w:rsidRPr="00601CF4">
        <w:rPr>
          <w:rFonts w:ascii="仿宋" w:eastAsia="仿宋" w:hAnsi="仿宋" w:hint="eastAsia"/>
          <w:color w:val="000000" w:themeColor="text1"/>
          <w:kern w:val="0"/>
          <w:sz w:val="32"/>
          <w:szCs w:val="32"/>
        </w:rPr>
        <w:t>国际专利</w:t>
      </w:r>
      <w:r w:rsidR="00D56DF1" w:rsidRPr="00747C80">
        <w:rPr>
          <w:rFonts w:ascii="仿宋" w:eastAsia="仿宋" w:hAnsi="仿宋" w:hint="eastAsia"/>
          <w:color w:val="000000" w:themeColor="text1"/>
          <w:kern w:val="0"/>
          <w:sz w:val="32"/>
          <w:szCs w:val="32"/>
        </w:rPr>
        <w:t>”指标</w:t>
      </w:r>
      <w:r w:rsidR="00D56DF1" w:rsidRPr="00D56DF1">
        <w:rPr>
          <w:rFonts w:ascii="仿宋" w:eastAsia="仿宋" w:hAnsi="仿宋" w:hint="eastAsia"/>
          <w:color w:val="000000" w:themeColor="text1"/>
          <w:kern w:val="0"/>
          <w:sz w:val="32"/>
          <w:szCs w:val="32"/>
        </w:rPr>
        <w:t>用于评价</w:t>
      </w:r>
      <w:r w:rsidR="00DB4882" w:rsidRPr="00DB4882">
        <w:rPr>
          <w:rFonts w:ascii="仿宋" w:eastAsia="仿宋" w:hAnsi="仿宋" w:hint="eastAsia"/>
          <w:color w:val="000000" w:themeColor="text1"/>
          <w:kern w:val="0"/>
          <w:sz w:val="32"/>
          <w:szCs w:val="32"/>
        </w:rPr>
        <w:t>区内有取得国际专利(PCT)</w:t>
      </w:r>
      <w:r w:rsidR="00D56DF1" w:rsidRPr="00747C80">
        <w:rPr>
          <w:rFonts w:ascii="仿宋" w:eastAsia="仿宋" w:hAnsi="仿宋" w:hint="eastAsia"/>
          <w:color w:val="000000" w:themeColor="text1"/>
          <w:kern w:val="0"/>
          <w:sz w:val="32"/>
          <w:szCs w:val="32"/>
        </w:rPr>
        <w:t>。2018年</w:t>
      </w:r>
      <w:r w:rsidR="005A1379">
        <w:rPr>
          <w:rFonts w:ascii="仿宋" w:eastAsia="仿宋" w:hAnsi="仿宋" w:hint="eastAsia"/>
          <w:color w:val="000000" w:themeColor="text1"/>
          <w:kern w:val="0"/>
          <w:sz w:val="32"/>
          <w:szCs w:val="32"/>
        </w:rPr>
        <w:t>区内无企业或个人取得国际专利</w:t>
      </w:r>
      <w:r w:rsidR="00D56DF1" w:rsidRPr="00747C80">
        <w:rPr>
          <w:rFonts w:ascii="仿宋" w:eastAsia="仿宋" w:hAnsi="仿宋" w:hint="eastAsia"/>
          <w:color w:val="000000" w:themeColor="text1"/>
          <w:kern w:val="0"/>
          <w:sz w:val="32"/>
          <w:szCs w:val="32"/>
        </w:rPr>
        <w:t>。根据评分标准，该项指标满分</w:t>
      </w:r>
      <w:r w:rsidR="007F5061">
        <w:rPr>
          <w:rFonts w:ascii="仿宋" w:eastAsia="仿宋" w:hAnsi="仿宋" w:hint="eastAsia"/>
          <w:color w:val="000000" w:themeColor="text1"/>
          <w:kern w:val="0"/>
          <w:sz w:val="32"/>
          <w:szCs w:val="32"/>
        </w:rPr>
        <w:t>3</w:t>
      </w:r>
      <w:r w:rsidR="00D56DF1" w:rsidRPr="00747C80">
        <w:rPr>
          <w:rFonts w:ascii="仿宋" w:eastAsia="仿宋" w:hAnsi="仿宋" w:hint="eastAsia"/>
          <w:color w:val="000000" w:themeColor="text1"/>
          <w:kern w:val="0"/>
          <w:sz w:val="32"/>
          <w:szCs w:val="32"/>
        </w:rPr>
        <w:t>分，扣</w:t>
      </w:r>
      <w:r w:rsidR="007F5061">
        <w:rPr>
          <w:rFonts w:ascii="仿宋" w:eastAsia="仿宋" w:hAnsi="仿宋" w:hint="eastAsia"/>
          <w:color w:val="000000" w:themeColor="text1"/>
          <w:kern w:val="0"/>
          <w:sz w:val="32"/>
          <w:szCs w:val="32"/>
        </w:rPr>
        <w:t>3</w:t>
      </w:r>
      <w:r w:rsidR="00D56DF1" w:rsidRPr="00747C80">
        <w:rPr>
          <w:rFonts w:ascii="仿宋" w:eastAsia="仿宋" w:hAnsi="仿宋" w:hint="eastAsia"/>
          <w:color w:val="000000" w:themeColor="text1"/>
          <w:kern w:val="0"/>
          <w:sz w:val="32"/>
          <w:szCs w:val="32"/>
        </w:rPr>
        <w:t>分</w:t>
      </w:r>
      <w:r w:rsidR="00D56DF1" w:rsidRPr="00747C80">
        <w:rPr>
          <w:rFonts w:ascii="仿宋" w:eastAsia="仿宋" w:hAnsi="仿宋"/>
          <w:color w:val="000000" w:themeColor="text1"/>
          <w:kern w:val="0"/>
          <w:sz w:val="32"/>
          <w:szCs w:val="32"/>
        </w:rPr>
        <w:t>，</w:t>
      </w:r>
      <w:r w:rsidR="00D56DF1" w:rsidRPr="00747C80">
        <w:rPr>
          <w:rFonts w:ascii="仿宋" w:eastAsia="仿宋" w:hAnsi="仿宋" w:hint="eastAsia"/>
          <w:color w:val="000000" w:themeColor="text1"/>
          <w:kern w:val="0"/>
          <w:sz w:val="32"/>
          <w:szCs w:val="32"/>
        </w:rPr>
        <w:t>得</w:t>
      </w:r>
      <w:r w:rsidR="007F5061">
        <w:rPr>
          <w:rFonts w:ascii="仿宋" w:eastAsia="仿宋" w:hAnsi="仿宋" w:hint="eastAsia"/>
          <w:color w:val="000000" w:themeColor="text1"/>
          <w:kern w:val="0"/>
          <w:sz w:val="32"/>
          <w:szCs w:val="32"/>
        </w:rPr>
        <w:t>0</w:t>
      </w:r>
      <w:r w:rsidR="00D56DF1" w:rsidRPr="00747C80">
        <w:rPr>
          <w:rFonts w:ascii="仿宋" w:eastAsia="仿宋" w:hAnsi="仿宋" w:hint="eastAsia"/>
          <w:color w:val="000000" w:themeColor="text1"/>
          <w:kern w:val="0"/>
          <w:sz w:val="32"/>
          <w:szCs w:val="32"/>
        </w:rPr>
        <w:t>分。</w:t>
      </w:r>
    </w:p>
    <w:p w:rsidR="004F540C" w:rsidRPr="00AD5466" w:rsidRDefault="00B05B99">
      <w:pPr>
        <w:spacing w:line="360" w:lineRule="auto"/>
        <w:ind w:firstLineChars="200" w:firstLine="640"/>
        <w:rPr>
          <w:rFonts w:ascii="仿宋" w:eastAsia="仿宋" w:hAnsi="仿宋" w:cs="仿宋"/>
          <w:color w:val="000000" w:themeColor="text1"/>
          <w:kern w:val="0"/>
          <w:sz w:val="32"/>
          <w:szCs w:val="32"/>
        </w:rPr>
      </w:pPr>
      <w:r w:rsidRPr="00D56DF1">
        <w:rPr>
          <w:rFonts w:ascii="仿宋" w:eastAsia="仿宋" w:hAnsi="仿宋"/>
          <w:color w:val="000000" w:themeColor="text1"/>
          <w:kern w:val="0"/>
          <w:sz w:val="32"/>
          <w:szCs w:val="32"/>
        </w:rPr>
        <w:fldChar w:fldCharType="begin"/>
      </w:r>
      <w:r w:rsidR="009603F3" w:rsidRPr="00D56DF1">
        <w:rPr>
          <w:rFonts w:ascii="仿宋" w:eastAsia="仿宋" w:hAnsi="仿宋"/>
          <w:color w:val="000000" w:themeColor="text1"/>
          <w:kern w:val="0"/>
          <w:sz w:val="32"/>
          <w:szCs w:val="32"/>
        </w:rPr>
        <w:instrText xml:space="preserve"> = 5 \* GB2 </w:instrText>
      </w:r>
      <w:r w:rsidRPr="00D56DF1">
        <w:rPr>
          <w:rFonts w:ascii="仿宋" w:eastAsia="仿宋" w:hAnsi="仿宋"/>
          <w:color w:val="000000" w:themeColor="text1"/>
          <w:kern w:val="0"/>
          <w:sz w:val="32"/>
          <w:szCs w:val="32"/>
        </w:rPr>
        <w:fldChar w:fldCharType="separate"/>
      </w:r>
      <w:r w:rsidR="009603F3" w:rsidRPr="00D56DF1">
        <w:rPr>
          <w:rFonts w:ascii="仿宋" w:eastAsia="仿宋" w:hAnsi="仿宋" w:hint="eastAsia"/>
          <w:color w:val="000000" w:themeColor="text1"/>
          <w:kern w:val="0"/>
          <w:sz w:val="32"/>
          <w:szCs w:val="32"/>
        </w:rPr>
        <w:t>⑸</w:t>
      </w:r>
      <w:r w:rsidRPr="00D56DF1">
        <w:rPr>
          <w:rFonts w:ascii="仿宋" w:eastAsia="仿宋" w:hAnsi="仿宋"/>
          <w:color w:val="000000" w:themeColor="text1"/>
          <w:kern w:val="0"/>
          <w:sz w:val="32"/>
          <w:szCs w:val="32"/>
        </w:rPr>
        <w:fldChar w:fldCharType="end"/>
      </w:r>
      <w:r w:rsidR="009603F3" w:rsidRPr="00D56DF1">
        <w:rPr>
          <w:rFonts w:ascii="仿宋" w:eastAsia="仿宋" w:hAnsi="仿宋" w:hint="eastAsia"/>
          <w:color w:val="000000" w:themeColor="text1"/>
          <w:kern w:val="0"/>
          <w:sz w:val="32"/>
          <w:szCs w:val="32"/>
        </w:rPr>
        <w:t>“</w:t>
      </w:r>
      <w:r w:rsidR="00610684" w:rsidRPr="00610684">
        <w:rPr>
          <w:rFonts w:ascii="仿宋" w:eastAsia="仿宋" w:hAnsi="仿宋" w:hint="eastAsia"/>
          <w:color w:val="000000" w:themeColor="text1"/>
          <w:kern w:val="0"/>
          <w:sz w:val="32"/>
          <w:szCs w:val="32"/>
        </w:rPr>
        <w:t>省级及以上高新技术或创新型企业</w:t>
      </w:r>
      <w:r w:rsidR="009603F3" w:rsidRPr="00D56DF1">
        <w:rPr>
          <w:rFonts w:ascii="仿宋" w:eastAsia="仿宋" w:hAnsi="仿宋" w:hint="eastAsia"/>
          <w:color w:val="000000" w:themeColor="text1"/>
          <w:kern w:val="0"/>
          <w:sz w:val="32"/>
          <w:szCs w:val="32"/>
        </w:rPr>
        <w:t>”指标用于评价</w:t>
      </w:r>
      <w:r w:rsidR="00E055D1" w:rsidRPr="00E055D1">
        <w:rPr>
          <w:rFonts w:ascii="仿宋" w:eastAsia="仿宋" w:hAnsi="仿宋" w:hint="eastAsia"/>
          <w:color w:val="000000" w:themeColor="text1"/>
          <w:kern w:val="0"/>
          <w:sz w:val="32"/>
          <w:szCs w:val="32"/>
        </w:rPr>
        <w:t>区内有企业获得省级</w:t>
      </w:r>
      <w:r w:rsidR="00407FA6">
        <w:rPr>
          <w:rFonts w:ascii="仿宋" w:eastAsia="仿宋" w:hAnsi="仿宋" w:hint="eastAsia"/>
          <w:color w:val="000000" w:themeColor="text1"/>
          <w:kern w:val="0"/>
          <w:sz w:val="32"/>
          <w:szCs w:val="32"/>
        </w:rPr>
        <w:t>或</w:t>
      </w:r>
      <w:r w:rsidR="00E055D1" w:rsidRPr="00E055D1">
        <w:rPr>
          <w:rFonts w:ascii="仿宋" w:eastAsia="仿宋" w:hAnsi="仿宋" w:hint="eastAsia"/>
          <w:color w:val="000000" w:themeColor="text1"/>
          <w:kern w:val="0"/>
          <w:sz w:val="32"/>
          <w:szCs w:val="32"/>
        </w:rPr>
        <w:t>以上高新技术或创新型企业</w:t>
      </w:r>
      <w:r w:rsidR="009603F3" w:rsidRPr="00D56DF1">
        <w:rPr>
          <w:rFonts w:ascii="仿宋" w:eastAsia="仿宋" w:hAnsi="仿宋" w:hint="eastAsia"/>
          <w:color w:val="000000" w:themeColor="text1"/>
          <w:kern w:val="0"/>
          <w:sz w:val="32"/>
          <w:szCs w:val="32"/>
        </w:rPr>
        <w:t>。</w:t>
      </w:r>
      <w:r w:rsidR="00D56DF1" w:rsidRPr="00D56DF1">
        <w:rPr>
          <w:rFonts w:ascii="仿宋" w:eastAsia="仿宋" w:hAnsi="仿宋" w:hint="eastAsia"/>
          <w:color w:val="000000" w:themeColor="text1"/>
          <w:kern w:val="0"/>
          <w:sz w:val="32"/>
          <w:szCs w:val="32"/>
        </w:rPr>
        <w:t>2018年全</w:t>
      </w:r>
      <w:r w:rsidR="00D56DF1" w:rsidRPr="00D56DF1">
        <w:rPr>
          <w:rFonts w:ascii="仿宋" w:eastAsia="仿宋" w:hAnsi="仿宋"/>
          <w:color w:val="000000" w:themeColor="text1"/>
          <w:kern w:val="0"/>
          <w:sz w:val="32"/>
          <w:szCs w:val="32"/>
        </w:rPr>
        <w:t>区</w:t>
      </w:r>
      <w:r w:rsidR="00DA4E10">
        <w:rPr>
          <w:rFonts w:ascii="仿宋" w:eastAsia="仿宋" w:hAnsi="仿宋" w:hint="eastAsia"/>
          <w:color w:val="000000" w:themeColor="text1"/>
          <w:kern w:val="0"/>
          <w:sz w:val="32"/>
          <w:szCs w:val="32"/>
        </w:rPr>
        <w:t>有5家</w:t>
      </w:r>
      <w:r w:rsidR="007A68FF">
        <w:rPr>
          <w:rFonts w:ascii="仿宋" w:eastAsia="仿宋" w:hAnsi="仿宋" w:hint="eastAsia"/>
          <w:color w:val="000000" w:themeColor="text1"/>
          <w:kern w:val="0"/>
          <w:sz w:val="32"/>
          <w:szCs w:val="32"/>
        </w:rPr>
        <w:t>企业取得</w:t>
      </w:r>
      <w:r w:rsidR="009603F3" w:rsidRPr="00D56DF1">
        <w:rPr>
          <w:rFonts w:ascii="仿宋" w:eastAsia="仿宋" w:hAnsi="仿宋" w:hint="eastAsia"/>
          <w:color w:val="000000" w:themeColor="text1"/>
          <w:kern w:val="0"/>
          <w:sz w:val="32"/>
          <w:szCs w:val="32"/>
        </w:rPr>
        <w:t>。</w:t>
      </w:r>
      <w:r w:rsidR="009603F3" w:rsidRPr="00D56DF1">
        <w:rPr>
          <w:rFonts w:ascii="仿宋" w:eastAsia="仿宋" w:hAnsi="仿宋" w:hint="eastAsia"/>
          <w:color w:val="000000" w:themeColor="text1"/>
          <w:sz w:val="32"/>
          <w:szCs w:val="32"/>
        </w:rPr>
        <w:t>根据评分标准，该指标满分</w:t>
      </w:r>
      <w:r w:rsidR="003A15A6">
        <w:rPr>
          <w:rFonts w:ascii="仿宋" w:eastAsia="仿宋" w:hAnsi="仿宋" w:hint="eastAsia"/>
          <w:color w:val="000000" w:themeColor="text1"/>
          <w:sz w:val="32"/>
          <w:szCs w:val="32"/>
        </w:rPr>
        <w:t>3</w:t>
      </w:r>
      <w:r w:rsidR="009603F3" w:rsidRPr="00D56DF1">
        <w:rPr>
          <w:rFonts w:ascii="仿宋" w:eastAsia="仿宋" w:hAnsi="仿宋" w:hint="eastAsia"/>
          <w:color w:val="000000" w:themeColor="text1"/>
          <w:sz w:val="32"/>
          <w:szCs w:val="32"/>
        </w:rPr>
        <w:t>分，</w:t>
      </w:r>
      <w:r w:rsidR="00E813E2">
        <w:rPr>
          <w:rFonts w:ascii="仿宋" w:eastAsia="仿宋" w:hAnsi="仿宋" w:hint="eastAsia"/>
          <w:color w:val="000000" w:themeColor="text1"/>
          <w:sz w:val="32"/>
          <w:szCs w:val="32"/>
        </w:rPr>
        <w:t>得</w:t>
      </w:r>
      <w:r w:rsidR="003A15A6">
        <w:rPr>
          <w:rFonts w:ascii="仿宋" w:eastAsia="仿宋" w:hAnsi="仿宋" w:hint="eastAsia"/>
          <w:color w:val="000000" w:themeColor="text1"/>
          <w:sz w:val="32"/>
          <w:szCs w:val="32"/>
        </w:rPr>
        <w:t>3</w:t>
      </w:r>
      <w:r w:rsidR="00D56DF1" w:rsidRPr="00D56DF1">
        <w:rPr>
          <w:rFonts w:ascii="仿宋" w:eastAsia="仿宋" w:hAnsi="仿宋" w:hint="eastAsia"/>
          <w:color w:val="000000" w:themeColor="text1"/>
          <w:sz w:val="32"/>
          <w:szCs w:val="32"/>
        </w:rPr>
        <w:t>分</w:t>
      </w:r>
      <w:r w:rsidR="009603F3" w:rsidRPr="00AD5466">
        <w:rPr>
          <w:rFonts w:ascii="仿宋" w:eastAsia="仿宋" w:hAnsi="仿宋" w:cs="仿宋" w:hint="eastAsia"/>
          <w:color w:val="000000" w:themeColor="text1"/>
          <w:kern w:val="0"/>
          <w:sz w:val="32"/>
          <w:szCs w:val="32"/>
        </w:rPr>
        <w:t>。</w:t>
      </w:r>
    </w:p>
    <w:p w:rsidR="004F540C" w:rsidRPr="00AD5466" w:rsidRDefault="00B05B99">
      <w:pPr>
        <w:spacing w:line="360" w:lineRule="auto"/>
        <w:ind w:firstLineChars="200" w:firstLine="640"/>
        <w:rPr>
          <w:rFonts w:ascii="仿宋" w:eastAsia="仿宋" w:hAnsi="仿宋" w:cs="仿宋"/>
          <w:color w:val="000000" w:themeColor="text1"/>
          <w:kern w:val="0"/>
          <w:sz w:val="32"/>
          <w:szCs w:val="32"/>
        </w:rPr>
      </w:pPr>
      <w:r w:rsidRPr="00AD5466">
        <w:rPr>
          <w:rFonts w:ascii="仿宋" w:eastAsia="仿宋" w:hAnsi="仿宋" w:cs="仿宋"/>
          <w:color w:val="000000" w:themeColor="text1"/>
          <w:kern w:val="0"/>
          <w:sz w:val="32"/>
          <w:szCs w:val="32"/>
        </w:rPr>
        <w:fldChar w:fldCharType="begin"/>
      </w:r>
      <w:r w:rsidR="009603F3" w:rsidRPr="00AD5466">
        <w:rPr>
          <w:rFonts w:ascii="仿宋" w:eastAsia="仿宋" w:hAnsi="仿宋" w:cs="仿宋"/>
          <w:color w:val="000000" w:themeColor="text1"/>
          <w:kern w:val="0"/>
          <w:sz w:val="32"/>
          <w:szCs w:val="32"/>
        </w:rPr>
        <w:instrText xml:space="preserve"> = 6 \* GB2 </w:instrText>
      </w:r>
      <w:r w:rsidRPr="00AD5466">
        <w:rPr>
          <w:rFonts w:ascii="仿宋" w:eastAsia="仿宋" w:hAnsi="仿宋" w:cs="仿宋"/>
          <w:color w:val="000000" w:themeColor="text1"/>
          <w:kern w:val="0"/>
          <w:sz w:val="32"/>
          <w:szCs w:val="32"/>
        </w:rPr>
        <w:fldChar w:fldCharType="separate"/>
      </w:r>
      <w:r w:rsidR="009603F3" w:rsidRPr="00AD5466">
        <w:rPr>
          <w:rFonts w:ascii="仿宋" w:eastAsia="仿宋" w:hAnsi="仿宋" w:cs="仿宋" w:hint="eastAsia"/>
          <w:color w:val="000000" w:themeColor="text1"/>
          <w:kern w:val="0"/>
          <w:sz w:val="32"/>
          <w:szCs w:val="32"/>
        </w:rPr>
        <w:t>⑹</w:t>
      </w:r>
      <w:r w:rsidRPr="00AD5466">
        <w:rPr>
          <w:rFonts w:ascii="仿宋" w:eastAsia="仿宋" w:hAnsi="仿宋" w:cs="仿宋"/>
          <w:color w:val="000000" w:themeColor="text1"/>
          <w:kern w:val="0"/>
          <w:sz w:val="32"/>
          <w:szCs w:val="32"/>
        </w:rPr>
        <w:fldChar w:fldCharType="end"/>
      </w:r>
      <w:r w:rsidR="009603F3" w:rsidRPr="00AD5466">
        <w:rPr>
          <w:rFonts w:ascii="仿宋" w:eastAsia="仿宋" w:hAnsi="仿宋" w:cs="仿宋" w:hint="eastAsia"/>
          <w:color w:val="000000" w:themeColor="text1"/>
          <w:kern w:val="0"/>
          <w:sz w:val="32"/>
          <w:szCs w:val="32"/>
        </w:rPr>
        <w:t>“</w:t>
      </w:r>
      <w:r w:rsidR="00BA0BF3" w:rsidRPr="00BA0BF3">
        <w:rPr>
          <w:rFonts w:ascii="仿宋" w:eastAsia="仿宋" w:hAnsi="仿宋" w:cs="仿宋" w:hint="eastAsia"/>
          <w:color w:val="000000" w:themeColor="text1"/>
          <w:kern w:val="0"/>
          <w:sz w:val="32"/>
          <w:szCs w:val="32"/>
        </w:rPr>
        <w:t>取得市级及以上的各类研发中心或国家级公共服务平台</w:t>
      </w:r>
      <w:r w:rsidR="009603F3" w:rsidRPr="00AD5466">
        <w:rPr>
          <w:rFonts w:ascii="仿宋" w:eastAsia="仿宋" w:hAnsi="仿宋" w:cs="仿宋" w:hint="eastAsia"/>
          <w:color w:val="000000" w:themeColor="text1"/>
          <w:kern w:val="0"/>
          <w:sz w:val="32"/>
          <w:szCs w:val="32"/>
        </w:rPr>
        <w:t>”</w:t>
      </w:r>
      <w:r w:rsidR="00AD5466" w:rsidRPr="00AD5466">
        <w:rPr>
          <w:rFonts w:ascii="仿宋" w:eastAsia="仿宋" w:hAnsi="仿宋" w:hint="eastAsia"/>
          <w:sz w:val="32"/>
          <w:szCs w:val="32"/>
        </w:rPr>
        <w:t xml:space="preserve"> </w:t>
      </w:r>
      <w:r w:rsidR="00AD5466" w:rsidRPr="00437811">
        <w:rPr>
          <w:rFonts w:ascii="仿宋" w:eastAsia="仿宋" w:hAnsi="仿宋" w:hint="eastAsia"/>
          <w:sz w:val="32"/>
          <w:szCs w:val="32"/>
        </w:rPr>
        <w:t>指标用于评价</w:t>
      </w:r>
      <w:r w:rsidR="00597C2F" w:rsidRPr="00597C2F">
        <w:rPr>
          <w:rFonts w:ascii="仿宋" w:eastAsia="仿宋" w:hAnsi="仿宋" w:hint="eastAsia"/>
          <w:sz w:val="32"/>
          <w:szCs w:val="32"/>
        </w:rPr>
        <w:t>区内有企业获得市级</w:t>
      </w:r>
      <w:r w:rsidR="00597C2F">
        <w:rPr>
          <w:rFonts w:ascii="仿宋" w:eastAsia="仿宋" w:hAnsi="仿宋" w:hint="eastAsia"/>
          <w:sz w:val="32"/>
          <w:szCs w:val="32"/>
        </w:rPr>
        <w:t>或以上</w:t>
      </w:r>
      <w:r w:rsidR="00597C2F" w:rsidRPr="00597C2F">
        <w:rPr>
          <w:rFonts w:ascii="仿宋" w:eastAsia="仿宋" w:hAnsi="仿宋" w:hint="eastAsia"/>
          <w:sz w:val="32"/>
          <w:szCs w:val="32"/>
        </w:rPr>
        <w:t>研发中心</w:t>
      </w:r>
      <w:r w:rsidR="00AD5466" w:rsidRPr="00437811">
        <w:rPr>
          <w:rFonts w:ascii="仿宋" w:eastAsia="仿宋" w:hAnsi="仿宋" w:hint="eastAsia"/>
          <w:sz w:val="32"/>
          <w:szCs w:val="32"/>
        </w:rPr>
        <w:t>。</w:t>
      </w:r>
      <w:r w:rsidR="00AD5466" w:rsidRPr="00437811">
        <w:rPr>
          <w:rFonts w:ascii="仿宋" w:eastAsia="仿宋" w:hAnsi="仿宋"/>
          <w:sz w:val="32"/>
          <w:szCs w:val="32"/>
        </w:rPr>
        <w:t>2018</w:t>
      </w:r>
      <w:r w:rsidR="00AD5466" w:rsidRPr="00437811">
        <w:rPr>
          <w:rFonts w:ascii="仿宋" w:eastAsia="仿宋" w:hAnsi="仿宋" w:hint="eastAsia"/>
          <w:sz w:val="32"/>
          <w:szCs w:val="32"/>
        </w:rPr>
        <w:t>年</w:t>
      </w:r>
      <w:r w:rsidR="00900BBD">
        <w:rPr>
          <w:rFonts w:ascii="仿宋" w:eastAsia="仿宋" w:hAnsi="仿宋" w:hint="eastAsia"/>
          <w:sz w:val="32"/>
          <w:szCs w:val="32"/>
        </w:rPr>
        <w:t>全区无此类</w:t>
      </w:r>
      <w:r w:rsidR="00771F07">
        <w:rPr>
          <w:rFonts w:ascii="仿宋" w:eastAsia="仿宋" w:hAnsi="仿宋" w:hint="eastAsia"/>
          <w:sz w:val="32"/>
          <w:szCs w:val="32"/>
        </w:rPr>
        <w:t>企业取得</w:t>
      </w:r>
      <w:r w:rsidR="00AD5466" w:rsidRPr="00437811">
        <w:rPr>
          <w:rFonts w:ascii="仿宋" w:eastAsia="仿宋" w:hAnsi="仿宋" w:hint="eastAsia"/>
          <w:sz w:val="32"/>
          <w:szCs w:val="32"/>
        </w:rPr>
        <w:t>。根据评分标准，该指标满分</w:t>
      </w:r>
      <w:r w:rsidR="001A2EE0">
        <w:rPr>
          <w:rFonts w:ascii="仿宋" w:eastAsia="仿宋" w:hAnsi="仿宋" w:hint="eastAsia"/>
          <w:sz w:val="32"/>
          <w:szCs w:val="32"/>
        </w:rPr>
        <w:t>3</w:t>
      </w:r>
      <w:r w:rsidR="00AD5466" w:rsidRPr="00437811">
        <w:rPr>
          <w:rFonts w:ascii="仿宋" w:eastAsia="仿宋" w:hAnsi="仿宋" w:hint="eastAsia"/>
          <w:sz w:val="32"/>
          <w:szCs w:val="32"/>
        </w:rPr>
        <w:t>分，</w:t>
      </w:r>
      <w:r w:rsidR="001A2EE0">
        <w:rPr>
          <w:rFonts w:ascii="仿宋" w:eastAsia="仿宋" w:hAnsi="仿宋" w:hint="eastAsia"/>
          <w:sz w:val="32"/>
          <w:szCs w:val="32"/>
        </w:rPr>
        <w:t>扣3分，</w:t>
      </w:r>
      <w:r w:rsidR="00AD5466" w:rsidRPr="00437811">
        <w:rPr>
          <w:rFonts w:ascii="仿宋" w:eastAsia="仿宋" w:hAnsi="仿宋" w:hint="eastAsia"/>
          <w:sz w:val="32"/>
          <w:szCs w:val="32"/>
        </w:rPr>
        <w:t>得</w:t>
      </w:r>
      <w:r w:rsidR="001A2EE0">
        <w:rPr>
          <w:rFonts w:ascii="仿宋" w:eastAsia="仿宋" w:hAnsi="仿宋" w:hint="eastAsia"/>
          <w:sz w:val="32"/>
          <w:szCs w:val="32"/>
        </w:rPr>
        <w:t>0</w:t>
      </w:r>
      <w:r w:rsidR="00AD5466" w:rsidRPr="00437811">
        <w:rPr>
          <w:rFonts w:ascii="仿宋" w:eastAsia="仿宋" w:hAnsi="仿宋" w:hint="eastAsia"/>
          <w:sz w:val="32"/>
          <w:szCs w:val="32"/>
        </w:rPr>
        <w:t>分。</w:t>
      </w:r>
    </w:p>
    <w:p w:rsidR="00D56DF1" w:rsidRPr="00AD5466" w:rsidRDefault="00D56DF1">
      <w:pPr>
        <w:spacing w:line="360" w:lineRule="auto"/>
        <w:ind w:firstLineChars="200" w:firstLine="640"/>
        <w:rPr>
          <w:rFonts w:ascii="仿宋" w:eastAsia="仿宋" w:hAnsi="仿宋" w:cs="仿宋"/>
          <w:color w:val="000000" w:themeColor="text1"/>
          <w:kern w:val="0"/>
          <w:sz w:val="32"/>
          <w:szCs w:val="32"/>
        </w:rPr>
      </w:pPr>
      <w:r w:rsidRPr="00AD5466">
        <w:rPr>
          <w:rFonts w:ascii="仿宋" w:eastAsia="仿宋" w:hAnsi="仿宋" w:cs="仿宋"/>
          <w:color w:val="000000" w:themeColor="text1"/>
          <w:kern w:val="0"/>
          <w:sz w:val="32"/>
          <w:szCs w:val="32"/>
        </w:rPr>
        <w:fldChar w:fldCharType="begin"/>
      </w:r>
      <w:r w:rsidRPr="00AD5466">
        <w:rPr>
          <w:rFonts w:ascii="仿宋" w:eastAsia="仿宋" w:hAnsi="仿宋" w:cs="仿宋"/>
          <w:color w:val="000000" w:themeColor="text1"/>
          <w:kern w:val="0"/>
          <w:sz w:val="32"/>
          <w:szCs w:val="32"/>
        </w:rPr>
        <w:instrText xml:space="preserve"> </w:instrText>
      </w:r>
      <w:r w:rsidRPr="00AD5466">
        <w:rPr>
          <w:rFonts w:ascii="仿宋" w:eastAsia="仿宋" w:hAnsi="仿宋" w:cs="仿宋" w:hint="eastAsia"/>
          <w:color w:val="000000" w:themeColor="text1"/>
          <w:kern w:val="0"/>
          <w:sz w:val="32"/>
          <w:szCs w:val="32"/>
        </w:rPr>
        <w:instrText>= 7 \* GB2</w:instrText>
      </w:r>
      <w:r w:rsidRPr="00AD5466">
        <w:rPr>
          <w:rFonts w:ascii="仿宋" w:eastAsia="仿宋" w:hAnsi="仿宋" w:cs="仿宋"/>
          <w:color w:val="000000" w:themeColor="text1"/>
          <w:kern w:val="0"/>
          <w:sz w:val="32"/>
          <w:szCs w:val="32"/>
        </w:rPr>
        <w:instrText xml:space="preserve"> </w:instrText>
      </w:r>
      <w:r w:rsidRPr="00AD5466">
        <w:rPr>
          <w:rFonts w:ascii="仿宋" w:eastAsia="仿宋" w:hAnsi="仿宋" w:cs="仿宋"/>
          <w:color w:val="000000" w:themeColor="text1"/>
          <w:kern w:val="0"/>
          <w:sz w:val="32"/>
          <w:szCs w:val="32"/>
        </w:rPr>
        <w:fldChar w:fldCharType="separate"/>
      </w:r>
      <w:r w:rsidRPr="00AD5466">
        <w:rPr>
          <w:rFonts w:ascii="仿宋" w:eastAsia="仿宋" w:hAnsi="仿宋" w:cs="仿宋" w:hint="eastAsia"/>
          <w:color w:val="000000" w:themeColor="text1"/>
          <w:kern w:val="0"/>
          <w:sz w:val="32"/>
          <w:szCs w:val="32"/>
        </w:rPr>
        <w:t>⑺</w:t>
      </w:r>
      <w:r w:rsidRPr="00AD5466">
        <w:rPr>
          <w:rFonts w:ascii="仿宋" w:eastAsia="仿宋" w:hAnsi="仿宋" w:cs="仿宋"/>
          <w:color w:val="000000" w:themeColor="text1"/>
          <w:kern w:val="0"/>
          <w:sz w:val="32"/>
          <w:szCs w:val="32"/>
        </w:rPr>
        <w:fldChar w:fldCharType="end"/>
      </w:r>
      <w:r w:rsidRPr="00AD5466">
        <w:rPr>
          <w:rFonts w:ascii="仿宋" w:eastAsia="仿宋" w:hAnsi="仿宋" w:cs="仿宋"/>
          <w:color w:val="000000" w:themeColor="text1"/>
          <w:kern w:val="0"/>
          <w:sz w:val="32"/>
          <w:szCs w:val="32"/>
        </w:rPr>
        <w:t>“</w:t>
      </w:r>
      <w:r w:rsidR="00E14E89" w:rsidRPr="00E14E89">
        <w:rPr>
          <w:rFonts w:ascii="仿宋" w:eastAsia="仿宋" w:hAnsi="仿宋" w:cs="仿宋" w:hint="eastAsia"/>
          <w:color w:val="000000" w:themeColor="text1"/>
          <w:kern w:val="0"/>
          <w:sz w:val="32"/>
          <w:szCs w:val="32"/>
        </w:rPr>
        <w:t>民营企业兴办</w:t>
      </w:r>
      <w:r w:rsidRPr="00AD5466">
        <w:rPr>
          <w:rFonts w:ascii="仿宋" w:eastAsia="仿宋" w:hAnsi="仿宋" w:cs="仿宋"/>
          <w:color w:val="000000" w:themeColor="text1"/>
          <w:kern w:val="0"/>
          <w:sz w:val="32"/>
          <w:szCs w:val="32"/>
        </w:rPr>
        <w:t>”</w:t>
      </w:r>
      <w:r w:rsidR="00AD5466" w:rsidRPr="00AD5466">
        <w:rPr>
          <w:rFonts w:ascii="仿宋" w:eastAsia="仿宋" w:hAnsi="仿宋" w:hint="eastAsia"/>
          <w:sz w:val="32"/>
          <w:szCs w:val="32"/>
        </w:rPr>
        <w:t xml:space="preserve"> </w:t>
      </w:r>
      <w:r w:rsidR="00AD5466" w:rsidRPr="00437811">
        <w:rPr>
          <w:rFonts w:ascii="仿宋" w:eastAsia="仿宋" w:hAnsi="仿宋" w:hint="eastAsia"/>
          <w:sz w:val="32"/>
          <w:szCs w:val="32"/>
        </w:rPr>
        <w:t>指标用于评价</w:t>
      </w:r>
      <w:r w:rsidR="00187D37" w:rsidRPr="00187D37">
        <w:rPr>
          <w:rFonts w:ascii="仿宋" w:eastAsia="仿宋" w:hAnsi="仿宋" w:cs="仿宋" w:hint="eastAsia"/>
          <w:color w:val="000000" w:themeColor="text1"/>
          <w:kern w:val="0"/>
          <w:sz w:val="32"/>
          <w:szCs w:val="32"/>
        </w:rPr>
        <w:t>区内企业取得市级</w:t>
      </w:r>
      <w:r w:rsidR="00E75306">
        <w:rPr>
          <w:rFonts w:ascii="仿宋" w:eastAsia="仿宋" w:hAnsi="仿宋" w:cs="仿宋" w:hint="eastAsia"/>
          <w:color w:val="000000" w:themeColor="text1"/>
          <w:kern w:val="0"/>
          <w:sz w:val="32"/>
          <w:szCs w:val="32"/>
        </w:rPr>
        <w:t>或以</w:t>
      </w:r>
      <w:r w:rsidR="00560B85">
        <w:rPr>
          <w:rFonts w:ascii="仿宋" w:eastAsia="仿宋" w:hAnsi="仿宋" w:cs="仿宋" w:hint="eastAsia"/>
          <w:color w:val="000000" w:themeColor="text1"/>
          <w:kern w:val="0"/>
          <w:sz w:val="32"/>
          <w:szCs w:val="32"/>
        </w:rPr>
        <w:t>上</w:t>
      </w:r>
      <w:r w:rsidR="00187D37" w:rsidRPr="00187D37">
        <w:rPr>
          <w:rFonts w:ascii="仿宋" w:eastAsia="仿宋" w:hAnsi="仿宋" w:cs="仿宋" w:hint="eastAsia"/>
          <w:color w:val="000000" w:themeColor="text1"/>
          <w:kern w:val="0"/>
          <w:sz w:val="32"/>
          <w:szCs w:val="32"/>
        </w:rPr>
        <w:t>孵化器（</w:t>
      </w:r>
      <w:proofErr w:type="gramStart"/>
      <w:r w:rsidR="00187D37" w:rsidRPr="00187D37">
        <w:rPr>
          <w:rFonts w:ascii="仿宋" w:eastAsia="仿宋" w:hAnsi="仿宋" w:cs="仿宋" w:hint="eastAsia"/>
          <w:color w:val="000000" w:themeColor="text1"/>
          <w:kern w:val="0"/>
          <w:sz w:val="32"/>
          <w:szCs w:val="32"/>
        </w:rPr>
        <w:t>众创空间</w:t>
      </w:r>
      <w:proofErr w:type="gramEnd"/>
      <w:r w:rsidR="00187D37" w:rsidRPr="00187D37">
        <w:rPr>
          <w:rFonts w:ascii="仿宋" w:eastAsia="仿宋" w:hAnsi="仿宋" w:cs="仿宋" w:hint="eastAsia"/>
          <w:color w:val="000000" w:themeColor="text1"/>
          <w:kern w:val="0"/>
          <w:sz w:val="32"/>
          <w:szCs w:val="32"/>
        </w:rPr>
        <w:t>）</w:t>
      </w:r>
      <w:r w:rsidR="003E461F">
        <w:rPr>
          <w:rFonts w:ascii="仿宋" w:eastAsia="仿宋" w:hAnsi="仿宋" w:cs="仿宋" w:hint="eastAsia"/>
          <w:color w:val="000000" w:themeColor="text1"/>
          <w:kern w:val="0"/>
          <w:sz w:val="32"/>
          <w:szCs w:val="32"/>
        </w:rPr>
        <w:t>，</w:t>
      </w:r>
      <w:r w:rsidR="00187D37" w:rsidRPr="00187D37">
        <w:rPr>
          <w:rFonts w:ascii="仿宋" w:eastAsia="仿宋" w:hAnsi="仿宋" w:cs="仿宋" w:hint="eastAsia"/>
          <w:color w:val="000000" w:themeColor="text1"/>
          <w:kern w:val="0"/>
          <w:sz w:val="32"/>
          <w:szCs w:val="32"/>
        </w:rPr>
        <w:t>或取得省级孵化器（</w:t>
      </w:r>
      <w:proofErr w:type="gramStart"/>
      <w:r w:rsidR="00187D37" w:rsidRPr="00187D37">
        <w:rPr>
          <w:rFonts w:ascii="仿宋" w:eastAsia="仿宋" w:hAnsi="仿宋" w:cs="仿宋" w:hint="eastAsia"/>
          <w:color w:val="000000" w:themeColor="text1"/>
          <w:kern w:val="0"/>
          <w:sz w:val="32"/>
          <w:szCs w:val="32"/>
        </w:rPr>
        <w:t>众创空间</w:t>
      </w:r>
      <w:proofErr w:type="gramEnd"/>
      <w:r w:rsidR="00187D37" w:rsidRPr="00187D37">
        <w:rPr>
          <w:rFonts w:ascii="仿宋" w:eastAsia="仿宋" w:hAnsi="仿宋" w:cs="仿宋" w:hint="eastAsia"/>
          <w:color w:val="000000" w:themeColor="text1"/>
          <w:kern w:val="0"/>
          <w:sz w:val="32"/>
          <w:szCs w:val="32"/>
        </w:rPr>
        <w:t>）入驻企业与团队超过300家以上</w:t>
      </w:r>
      <w:r w:rsidR="00AD5466" w:rsidRPr="00437811">
        <w:rPr>
          <w:rFonts w:ascii="仿宋" w:eastAsia="仿宋" w:hAnsi="仿宋" w:hint="eastAsia"/>
          <w:sz w:val="32"/>
          <w:szCs w:val="32"/>
        </w:rPr>
        <w:t>。</w:t>
      </w:r>
      <w:r w:rsidR="00AD5466" w:rsidRPr="00437811">
        <w:rPr>
          <w:rFonts w:ascii="仿宋" w:eastAsia="仿宋" w:hAnsi="仿宋"/>
          <w:sz w:val="32"/>
          <w:szCs w:val="32"/>
        </w:rPr>
        <w:t>2018</w:t>
      </w:r>
      <w:r w:rsidR="00AD5466" w:rsidRPr="00437811">
        <w:rPr>
          <w:rFonts w:ascii="仿宋" w:eastAsia="仿宋" w:hAnsi="仿宋" w:hint="eastAsia"/>
          <w:sz w:val="32"/>
          <w:szCs w:val="32"/>
        </w:rPr>
        <w:t>年</w:t>
      </w:r>
      <w:r w:rsidR="00A27BEF" w:rsidRPr="00A27BEF">
        <w:rPr>
          <w:rFonts w:ascii="仿宋" w:eastAsia="仿宋" w:hAnsi="仿宋" w:hint="eastAsia"/>
          <w:sz w:val="32"/>
          <w:szCs w:val="32"/>
        </w:rPr>
        <w:t>福建蜗牛社创业园发展有限公司</w:t>
      </w:r>
      <w:r w:rsidR="00A27BEF">
        <w:rPr>
          <w:rFonts w:ascii="仿宋" w:eastAsia="仿宋" w:hAnsi="仿宋" w:hint="eastAsia"/>
          <w:sz w:val="32"/>
          <w:szCs w:val="32"/>
        </w:rPr>
        <w:t>获得</w:t>
      </w:r>
      <w:r w:rsidR="00A27BEF" w:rsidRPr="00A27BEF">
        <w:rPr>
          <w:rFonts w:ascii="仿宋" w:eastAsia="仿宋" w:hAnsi="仿宋" w:hint="eastAsia"/>
          <w:sz w:val="32"/>
          <w:szCs w:val="32"/>
        </w:rPr>
        <w:t>省级</w:t>
      </w:r>
      <w:proofErr w:type="gramStart"/>
      <w:r w:rsidR="00A27BEF" w:rsidRPr="00A27BEF">
        <w:rPr>
          <w:rFonts w:ascii="仿宋" w:eastAsia="仿宋" w:hAnsi="仿宋" w:hint="eastAsia"/>
          <w:sz w:val="32"/>
          <w:szCs w:val="32"/>
        </w:rPr>
        <w:t>众创空间</w:t>
      </w:r>
      <w:proofErr w:type="gramEnd"/>
      <w:r w:rsidR="00A27BEF">
        <w:rPr>
          <w:rFonts w:ascii="仿宋" w:eastAsia="仿宋" w:hAnsi="仿宋" w:hint="eastAsia"/>
          <w:sz w:val="32"/>
          <w:szCs w:val="32"/>
        </w:rPr>
        <w:t>称号并且</w:t>
      </w:r>
      <w:r w:rsidR="00A27BEF" w:rsidRPr="00187D37">
        <w:rPr>
          <w:rFonts w:ascii="仿宋" w:eastAsia="仿宋" w:hAnsi="仿宋" w:cs="仿宋" w:hint="eastAsia"/>
          <w:color w:val="000000" w:themeColor="text1"/>
          <w:kern w:val="0"/>
          <w:sz w:val="32"/>
          <w:szCs w:val="32"/>
        </w:rPr>
        <w:t>入驻企业与团队超过300家</w:t>
      </w:r>
      <w:r w:rsidR="00AD5466" w:rsidRPr="00437811">
        <w:rPr>
          <w:rFonts w:ascii="仿宋" w:eastAsia="仿宋" w:hAnsi="仿宋" w:hint="eastAsia"/>
          <w:sz w:val="32"/>
          <w:szCs w:val="32"/>
        </w:rPr>
        <w:t>。根据评分标准，该指标满分</w:t>
      </w:r>
      <w:r w:rsidR="00041290">
        <w:rPr>
          <w:rFonts w:ascii="仿宋" w:eastAsia="仿宋" w:hAnsi="仿宋" w:hint="eastAsia"/>
          <w:sz w:val="32"/>
          <w:szCs w:val="32"/>
        </w:rPr>
        <w:t>3</w:t>
      </w:r>
      <w:r w:rsidR="00AD5466" w:rsidRPr="00437811">
        <w:rPr>
          <w:rFonts w:ascii="仿宋" w:eastAsia="仿宋" w:hAnsi="仿宋" w:hint="eastAsia"/>
          <w:sz w:val="32"/>
          <w:szCs w:val="32"/>
        </w:rPr>
        <w:t>分，得</w:t>
      </w:r>
      <w:r w:rsidR="00041290">
        <w:rPr>
          <w:rFonts w:ascii="仿宋" w:eastAsia="仿宋" w:hAnsi="仿宋" w:hint="eastAsia"/>
          <w:sz w:val="32"/>
          <w:szCs w:val="32"/>
        </w:rPr>
        <w:t>3</w:t>
      </w:r>
      <w:r w:rsidR="00AD5466" w:rsidRPr="00437811">
        <w:rPr>
          <w:rFonts w:ascii="仿宋" w:eastAsia="仿宋" w:hAnsi="仿宋" w:hint="eastAsia"/>
          <w:sz w:val="32"/>
          <w:szCs w:val="32"/>
        </w:rPr>
        <w:t>分。</w:t>
      </w:r>
    </w:p>
    <w:p w:rsidR="00D56DF1" w:rsidRPr="00AD5466" w:rsidRDefault="00D56DF1">
      <w:pPr>
        <w:spacing w:line="360" w:lineRule="auto"/>
        <w:ind w:firstLineChars="200" w:firstLine="640"/>
        <w:rPr>
          <w:rFonts w:ascii="仿宋" w:eastAsia="仿宋" w:hAnsi="仿宋" w:cs="仿宋"/>
          <w:color w:val="000000" w:themeColor="text1"/>
          <w:kern w:val="0"/>
          <w:sz w:val="32"/>
          <w:szCs w:val="32"/>
        </w:rPr>
      </w:pPr>
      <w:r w:rsidRPr="00AD5466">
        <w:rPr>
          <w:rFonts w:ascii="仿宋" w:eastAsia="仿宋" w:hAnsi="仿宋" w:cs="仿宋"/>
          <w:color w:val="000000" w:themeColor="text1"/>
          <w:kern w:val="0"/>
          <w:sz w:val="32"/>
          <w:szCs w:val="32"/>
        </w:rPr>
        <w:fldChar w:fldCharType="begin"/>
      </w:r>
      <w:r w:rsidRPr="00AD5466">
        <w:rPr>
          <w:rFonts w:ascii="仿宋" w:eastAsia="仿宋" w:hAnsi="仿宋" w:cs="仿宋"/>
          <w:color w:val="000000" w:themeColor="text1"/>
          <w:kern w:val="0"/>
          <w:sz w:val="32"/>
          <w:szCs w:val="32"/>
        </w:rPr>
        <w:instrText xml:space="preserve"> </w:instrText>
      </w:r>
      <w:r w:rsidRPr="00AD5466">
        <w:rPr>
          <w:rFonts w:ascii="仿宋" w:eastAsia="仿宋" w:hAnsi="仿宋" w:cs="仿宋" w:hint="eastAsia"/>
          <w:color w:val="000000" w:themeColor="text1"/>
          <w:kern w:val="0"/>
          <w:sz w:val="32"/>
          <w:szCs w:val="32"/>
        </w:rPr>
        <w:instrText>= 8 \* GB2</w:instrText>
      </w:r>
      <w:r w:rsidRPr="00AD5466">
        <w:rPr>
          <w:rFonts w:ascii="仿宋" w:eastAsia="仿宋" w:hAnsi="仿宋" w:cs="仿宋"/>
          <w:color w:val="000000" w:themeColor="text1"/>
          <w:kern w:val="0"/>
          <w:sz w:val="32"/>
          <w:szCs w:val="32"/>
        </w:rPr>
        <w:instrText xml:space="preserve"> </w:instrText>
      </w:r>
      <w:r w:rsidRPr="00AD5466">
        <w:rPr>
          <w:rFonts w:ascii="仿宋" w:eastAsia="仿宋" w:hAnsi="仿宋" w:cs="仿宋"/>
          <w:color w:val="000000" w:themeColor="text1"/>
          <w:kern w:val="0"/>
          <w:sz w:val="32"/>
          <w:szCs w:val="32"/>
        </w:rPr>
        <w:fldChar w:fldCharType="separate"/>
      </w:r>
      <w:r w:rsidRPr="00AD5466">
        <w:rPr>
          <w:rFonts w:ascii="仿宋" w:eastAsia="仿宋" w:hAnsi="仿宋" w:cs="仿宋" w:hint="eastAsia"/>
          <w:color w:val="000000" w:themeColor="text1"/>
          <w:kern w:val="0"/>
          <w:sz w:val="32"/>
          <w:szCs w:val="32"/>
        </w:rPr>
        <w:t>⑻</w:t>
      </w:r>
      <w:r w:rsidRPr="00AD5466">
        <w:rPr>
          <w:rFonts w:ascii="仿宋" w:eastAsia="仿宋" w:hAnsi="仿宋" w:cs="仿宋"/>
          <w:color w:val="000000" w:themeColor="text1"/>
          <w:kern w:val="0"/>
          <w:sz w:val="32"/>
          <w:szCs w:val="32"/>
        </w:rPr>
        <w:fldChar w:fldCharType="end"/>
      </w:r>
      <w:r w:rsidRPr="00AD5466">
        <w:rPr>
          <w:rFonts w:ascii="仿宋" w:eastAsia="仿宋" w:hAnsi="仿宋" w:cs="仿宋"/>
          <w:color w:val="000000" w:themeColor="text1"/>
          <w:kern w:val="0"/>
          <w:sz w:val="32"/>
          <w:szCs w:val="32"/>
        </w:rPr>
        <w:t>“</w:t>
      </w:r>
      <w:r w:rsidR="00DF2A1B" w:rsidRPr="00DF2A1B">
        <w:rPr>
          <w:rFonts w:ascii="仿宋" w:eastAsia="仿宋" w:hAnsi="仿宋" w:cs="仿宋" w:hint="eastAsia"/>
          <w:color w:val="000000" w:themeColor="text1"/>
          <w:kern w:val="0"/>
          <w:sz w:val="32"/>
          <w:szCs w:val="32"/>
        </w:rPr>
        <w:t>制造业创新中心</w:t>
      </w:r>
      <w:r w:rsidRPr="00AD5466">
        <w:rPr>
          <w:rFonts w:ascii="仿宋" w:eastAsia="仿宋" w:hAnsi="仿宋" w:cs="仿宋"/>
          <w:color w:val="000000" w:themeColor="text1"/>
          <w:kern w:val="0"/>
          <w:sz w:val="32"/>
          <w:szCs w:val="32"/>
        </w:rPr>
        <w:t>”</w:t>
      </w:r>
      <w:r w:rsidR="00AD5466" w:rsidRPr="00AD5466">
        <w:rPr>
          <w:rFonts w:ascii="仿宋" w:eastAsia="仿宋" w:hAnsi="仿宋" w:hint="eastAsia"/>
          <w:sz w:val="32"/>
          <w:szCs w:val="32"/>
        </w:rPr>
        <w:t xml:space="preserve"> </w:t>
      </w:r>
      <w:r w:rsidR="00AD5466" w:rsidRPr="00437811">
        <w:rPr>
          <w:rFonts w:ascii="仿宋" w:eastAsia="仿宋" w:hAnsi="仿宋" w:hint="eastAsia"/>
          <w:sz w:val="32"/>
          <w:szCs w:val="32"/>
        </w:rPr>
        <w:t>指标用于评价</w:t>
      </w:r>
      <w:r w:rsidR="00B51C28" w:rsidRPr="00B51C28">
        <w:rPr>
          <w:rFonts w:ascii="仿宋" w:eastAsia="仿宋" w:hAnsi="仿宋" w:cs="仿宋" w:hint="eastAsia"/>
          <w:color w:val="000000" w:themeColor="text1"/>
          <w:kern w:val="0"/>
          <w:sz w:val="32"/>
          <w:szCs w:val="32"/>
        </w:rPr>
        <w:t>区内企业获得省级</w:t>
      </w:r>
      <w:r w:rsidR="00D81715">
        <w:rPr>
          <w:rFonts w:ascii="仿宋" w:eastAsia="仿宋" w:hAnsi="仿宋" w:cs="仿宋" w:hint="eastAsia"/>
          <w:color w:val="000000" w:themeColor="text1"/>
          <w:kern w:val="0"/>
          <w:sz w:val="32"/>
          <w:szCs w:val="32"/>
        </w:rPr>
        <w:t>或以</w:t>
      </w:r>
      <w:r w:rsidR="00EE791B">
        <w:rPr>
          <w:rFonts w:ascii="仿宋" w:eastAsia="仿宋" w:hAnsi="仿宋" w:cs="仿宋" w:hint="eastAsia"/>
          <w:color w:val="000000" w:themeColor="text1"/>
          <w:kern w:val="0"/>
          <w:sz w:val="32"/>
          <w:szCs w:val="32"/>
        </w:rPr>
        <w:t>上的</w:t>
      </w:r>
      <w:r w:rsidR="00B51C28" w:rsidRPr="00B51C28">
        <w:rPr>
          <w:rFonts w:ascii="仿宋" w:eastAsia="仿宋" w:hAnsi="仿宋" w:cs="仿宋" w:hint="eastAsia"/>
          <w:color w:val="000000" w:themeColor="text1"/>
          <w:kern w:val="0"/>
          <w:sz w:val="32"/>
          <w:szCs w:val="32"/>
        </w:rPr>
        <w:t>制造业创新中心</w:t>
      </w:r>
      <w:r w:rsidR="00AD5466" w:rsidRPr="00437811">
        <w:rPr>
          <w:rFonts w:ascii="仿宋" w:eastAsia="仿宋" w:hAnsi="仿宋" w:hint="eastAsia"/>
          <w:sz w:val="32"/>
          <w:szCs w:val="32"/>
        </w:rPr>
        <w:t>。</w:t>
      </w:r>
      <w:r w:rsidR="00117BC0" w:rsidRPr="00437811">
        <w:rPr>
          <w:rFonts w:ascii="仿宋" w:eastAsia="仿宋" w:hAnsi="仿宋"/>
          <w:sz w:val="32"/>
          <w:szCs w:val="32"/>
        </w:rPr>
        <w:t>2018</w:t>
      </w:r>
      <w:r w:rsidR="00117BC0" w:rsidRPr="00437811">
        <w:rPr>
          <w:rFonts w:ascii="仿宋" w:eastAsia="仿宋" w:hAnsi="仿宋" w:hint="eastAsia"/>
          <w:sz w:val="32"/>
          <w:szCs w:val="32"/>
        </w:rPr>
        <w:t>年</w:t>
      </w:r>
      <w:r w:rsidR="00117BC0">
        <w:rPr>
          <w:rFonts w:ascii="仿宋" w:eastAsia="仿宋" w:hAnsi="仿宋" w:hint="eastAsia"/>
          <w:sz w:val="32"/>
          <w:szCs w:val="32"/>
        </w:rPr>
        <w:t>全区无此类企业取得</w:t>
      </w:r>
      <w:r w:rsidR="00117BC0" w:rsidRPr="00437811">
        <w:rPr>
          <w:rFonts w:ascii="仿宋" w:eastAsia="仿宋" w:hAnsi="仿宋" w:hint="eastAsia"/>
          <w:sz w:val="32"/>
          <w:szCs w:val="32"/>
        </w:rPr>
        <w:t>。</w:t>
      </w:r>
      <w:r w:rsidR="00AD5466" w:rsidRPr="00437811">
        <w:rPr>
          <w:rFonts w:ascii="仿宋" w:eastAsia="仿宋" w:hAnsi="仿宋" w:hint="eastAsia"/>
          <w:sz w:val="32"/>
          <w:szCs w:val="32"/>
        </w:rPr>
        <w:t>根据评分标准，该指标满分</w:t>
      </w:r>
      <w:r w:rsidR="00AD5466">
        <w:rPr>
          <w:rFonts w:ascii="仿宋" w:eastAsia="仿宋" w:hAnsi="仿宋"/>
          <w:sz w:val="32"/>
          <w:szCs w:val="32"/>
        </w:rPr>
        <w:t>2</w:t>
      </w:r>
      <w:r w:rsidR="00AD5466" w:rsidRPr="00437811">
        <w:rPr>
          <w:rFonts w:ascii="仿宋" w:eastAsia="仿宋" w:hAnsi="仿宋" w:hint="eastAsia"/>
          <w:sz w:val="32"/>
          <w:szCs w:val="32"/>
        </w:rPr>
        <w:t>分，得</w:t>
      </w:r>
      <w:r w:rsidR="00ED22A7">
        <w:rPr>
          <w:rFonts w:ascii="仿宋" w:eastAsia="仿宋" w:hAnsi="仿宋" w:hint="eastAsia"/>
          <w:sz w:val="32"/>
          <w:szCs w:val="32"/>
        </w:rPr>
        <w:t>0</w:t>
      </w:r>
      <w:r w:rsidR="00AD5466" w:rsidRPr="00437811">
        <w:rPr>
          <w:rFonts w:ascii="仿宋" w:eastAsia="仿宋" w:hAnsi="仿宋" w:hint="eastAsia"/>
          <w:sz w:val="32"/>
          <w:szCs w:val="32"/>
        </w:rPr>
        <w:t>分。</w:t>
      </w:r>
    </w:p>
    <w:p w:rsidR="00D56DF1" w:rsidRDefault="00D56DF1">
      <w:pPr>
        <w:spacing w:line="360" w:lineRule="auto"/>
        <w:ind w:firstLineChars="200" w:firstLine="640"/>
        <w:rPr>
          <w:rFonts w:ascii="仿宋" w:eastAsia="仿宋" w:hAnsi="仿宋" w:cs="仿宋"/>
          <w:color w:val="000000" w:themeColor="text1"/>
          <w:kern w:val="0"/>
          <w:sz w:val="32"/>
          <w:szCs w:val="32"/>
        </w:rPr>
      </w:pPr>
      <w:r w:rsidRPr="00AD5466">
        <w:rPr>
          <w:rFonts w:ascii="仿宋" w:eastAsia="仿宋" w:hAnsi="仿宋" w:cs="仿宋"/>
          <w:color w:val="000000" w:themeColor="text1"/>
          <w:kern w:val="0"/>
          <w:sz w:val="32"/>
          <w:szCs w:val="32"/>
        </w:rPr>
        <w:lastRenderedPageBreak/>
        <w:fldChar w:fldCharType="begin"/>
      </w:r>
      <w:r w:rsidRPr="00AD5466">
        <w:rPr>
          <w:rFonts w:ascii="仿宋" w:eastAsia="仿宋" w:hAnsi="仿宋" w:cs="仿宋"/>
          <w:color w:val="000000" w:themeColor="text1"/>
          <w:kern w:val="0"/>
          <w:sz w:val="32"/>
          <w:szCs w:val="32"/>
        </w:rPr>
        <w:instrText xml:space="preserve"> </w:instrText>
      </w:r>
      <w:r w:rsidRPr="00AD5466">
        <w:rPr>
          <w:rFonts w:ascii="仿宋" w:eastAsia="仿宋" w:hAnsi="仿宋" w:cs="仿宋" w:hint="eastAsia"/>
          <w:color w:val="000000" w:themeColor="text1"/>
          <w:kern w:val="0"/>
          <w:sz w:val="32"/>
          <w:szCs w:val="32"/>
        </w:rPr>
        <w:instrText>= 9 \* GB2</w:instrText>
      </w:r>
      <w:r w:rsidRPr="00AD5466">
        <w:rPr>
          <w:rFonts w:ascii="仿宋" w:eastAsia="仿宋" w:hAnsi="仿宋" w:cs="仿宋"/>
          <w:color w:val="000000" w:themeColor="text1"/>
          <w:kern w:val="0"/>
          <w:sz w:val="32"/>
          <w:szCs w:val="32"/>
        </w:rPr>
        <w:instrText xml:space="preserve"> </w:instrText>
      </w:r>
      <w:r w:rsidRPr="00AD5466">
        <w:rPr>
          <w:rFonts w:ascii="仿宋" w:eastAsia="仿宋" w:hAnsi="仿宋" w:cs="仿宋"/>
          <w:color w:val="000000" w:themeColor="text1"/>
          <w:kern w:val="0"/>
          <w:sz w:val="32"/>
          <w:szCs w:val="32"/>
        </w:rPr>
        <w:fldChar w:fldCharType="separate"/>
      </w:r>
      <w:r w:rsidRPr="00AD5466">
        <w:rPr>
          <w:rFonts w:ascii="仿宋" w:eastAsia="仿宋" w:hAnsi="仿宋" w:cs="仿宋" w:hint="eastAsia"/>
          <w:color w:val="000000" w:themeColor="text1"/>
          <w:kern w:val="0"/>
          <w:sz w:val="32"/>
          <w:szCs w:val="32"/>
        </w:rPr>
        <w:t>⑼</w:t>
      </w:r>
      <w:r w:rsidRPr="00AD5466">
        <w:rPr>
          <w:rFonts w:ascii="仿宋" w:eastAsia="仿宋" w:hAnsi="仿宋" w:cs="仿宋"/>
          <w:color w:val="000000" w:themeColor="text1"/>
          <w:kern w:val="0"/>
          <w:sz w:val="32"/>
          <w:szCs w:val="32"/>
        </w:rPr>
        <w:fldChar w:fldCharType="end"/>
      </w:r>
      <w:r w:rsidRPr="00AD5466">
        <w:rPr>
          <w:rFonts w:ascii="仿宋" w:eastAsia="仿宋" w:hAnsi="仿宋" w:cs="仿宋"/>
          <w:color w:val="000000" w:themeColor="text1"/>
          <w:kern w:val="0"/>
          <w:sz w:val="32"/>
          <w:szCs w:val="32"/>
        </w:rPr>
        <w:t>“</w:t>
      </w:r>
      <w:r w:rsidR="00CF7C02" w:rsidRPr="00CF7C02">
        <w:rPr>
          <w:rFonts w:ascii="仿宋" w:eastAsia="仿宋" w:hAnsi="仿宋" w:cs="仿宋" w:hint="eastAsia"/>
          <w:color w:val="000000" w:themeColor="text1"/>
          <w:kern w:val="0"/>
          <w:sz w:val="32"/>
          <w:szCs w:val="32"/>
        </w:rPr>
        <w:t>行业关键技术攻关</w:t>
      </w:r>
      <w:r w:rsidRPr="00AD5466">
        <w:rPr>
          <w:rFonts w:ascii="仿宋" w:eastAsia="仿宋" w:hAnsi="仿宋" w:cs="仿宋"/>
          <w:color w:val="000000" w:themeColor="text1"/>
          <w:kern w:val="0"/>
          <w:sz w:val="32"/>
          <w:szCs w:val="32"/>
        </w:rPr>
        <w:t>”</w:t>
      </w:r>
      <w:r w:rsidR="00DD47B1" w:rsidRPr="00D26272">
        <w:rPr>
          <w:rFonts w:ascii="仿宋" w:eastAsia="仿宋" w:hAnsi="仿宋" w:cs="仿宋" w:hint="eastAsia"/>
          <w:color w:val="000000" w:themeColor="text1"/>
          <w:kern w:val="0"/>
          <w:sz w:val="32"/>
          <w:szCs w:val="32"/>
        </w:rPr>
        <w:t>指标用于评价</w:t>
      </w:r>
      <w:r w:rsidR="00A41B9B" w:rsidRPr="00A41B9B">
        <w:rPr>
          <w:rFonts w:ascii="仿宋" w:eastAsia="仿宋" w:hAnsi="仿宋" w:cs="仿宋" w:hint="eastAsia"/>
          <w:color w:val="000000" w:themeColor="text1"/>
          <w:kern w:val="0"/>
          <w:sz w:val="32"/>
          <w:szCs w:val="32"/>
        </w:rPr>
        <w:t>区内企业主导或参与制定行业标准</w:t>
      </w:r>
      <w:r w:rsidR="00A41B9B">
        <w:rPr>
          <w:rFonts w:ascii="仿宋" w:eastAsia="仿宋" w:hAnsi="仿宋" w:cs="仿宋" w:hint="eastAsia"/>
          <w:color w:val="000000" w:themeColor="text1"/>
          <w:kern w:val="0"/>
          <w:sz w:val="32"/>
          <w:szCs w:val="32"/>
        </w:rPr>
        <w:t>、</w:t>
      </w:r>
      <w:r w:rsidR="00A41B9B" w:rsidRPr="00A41B9B">
        <w:rPr>
          <w:rFonts w:ascii="仿宋" w:eastAsia="仿宋" w:hAnsi="仿宋" w:cs="仿宋" w:hint="eastAsia"/>
          <w:color w:val="000000" w:themeColor="text1"/>
          <w:kern w:val="0"/>
          <w:sz w:val="32"/>
          <w:szCs w:val="32"/>
        </w:rPr>
        <w:t>或参与制定国家标准</w:t>
      </w:r>
      <w:r w:rsidR="00A41B9B">
        <w:rPr>
          <w:rFonts w:ascii="仿宋" w:eastAsia="仿宋" w:hAnsi="仿宋" w:cs="仿宋" w:hint="eastAsia"/>
          <w:color w:val="000000" w:themeColor="text1"/>
          <w:kern w:val="0"/>
          <w:sz w:val="32"/>
          <w:szCs w:val="32"/>
        </w:rPr>
        <w:t>、或</w:t>
      </w:r>
      <w:r w:rsidR="00A41B9B" w:rsidRPr="00A41B9B">
        <w:rPr>
          <w:rFonts w:ascii="仿宋" w:eastAsia="仿宋" w:hAnsi="仿宋" w:cs="仿宋" w:hint="eastAsia"/>
          <w:color w:val="000000" w:themeColor="text1"/>
          <w:kern w:val="0"/>
          <w:sz w:val="32"/>
          <w:szCs w:val="32"/>
        </w:rPr>
        <w:t>起草国际标准</w:t>
      </w:r>
      <w:r w:rsidR="00DD47B1" w:rsidRPr="00D26272">
        <w:rPr>
          <w:rFonts w:ascii="仿宋" w:eastAsia="仿宋" w:hAnsi="仿宋" w:cs="仿宋" w:hint="eastAsia"/>
          <w:color w:val="000000" w:themeColor="text1"/>
          <w:kern w:val="0"/>
          <w:sz w:val="32"/>
          <w:szCs w:val="32"/>
        </w:rPr>
        <w:t>。</w:t>
      </w:r>
      <w:r w:rsidR="00051B0B" w:rsidRPr="00051B0B">
        <w:rPr>
          <w:rFonts w:ascii="仿宋" w:eastAsia="仿宋" w:hAnsi="仿宋" w:cs="仿宋" w:hint="eastAsia"/>
          <w:color w:val="000000" w:themeColor="text1"/>
          <w:kern w:val="0"/>
          <w:sz w:val="32"/>
          <w:szCs w:val="32"/>
        </w:rPr>
        <w:t>2018年</w:t>
      </w:r>
      <w:r w:rsidR="00FA124E">
        <w:rPr>
          <w:rFonts w:ascii="仿宋" w:eastAsia="仿宋" w:hAnsi="仿宋" w:cs="仿宋" w:hint="eastAsia"/>
          <w:color w:val="000000" w:themeColor="text1"/>
          <w:kern w:val="0"/>
          <w:sz w:val="32"/>
          <w:szCs w:val="32"/>
        </w:rPr>
        <w:t>福建日</w:t>
      </w:r>
      <w:r w:rsidR="00FA124E">
        <w:rPr>
          <w:rFonts w:ascii="仿宋" w:eastAsia="仿宋" w:hAnsi="仿宋" w:cs="仿宋"/>
          <w:color w:val="000000" w:themeColor="text1"/>
          <w:kern w:val="0"/>
          <w:sz w:val="32"/>
          <w:szCs w:val="32"/>
        </w:rPr>
        <w:t>春实业有限公司</w:t>
      </w:r>
      <w:r w:rsidR="00051B0B" w:rsidRPr="00051B0B">
        <w:rPr>
          <w:rFonts w:ascii="仿宋" w:eastAsia="仿宋" w:hAnsi="仿宋" w:cs="仿宋" w:hint="eastAsia"/>
          <w:color w:val="000000" w:themeColor="text1"/>
          <w:kern w:val="0"/>
          <w:sz w:val="32"/>
          <w:szCs w:val="32"/>
        </w:rPr>
        <w:t>取得</w:t>
      </w:r>
      <w:r w:rsidR="00FA124E">
        <w:rPr>
          <w:rFonts w:ascii="仿宋" w:eastAsia="仿宋" w:hAnsi="仿宋" w:cs="仿宋" w:hint="eastAsia"/>
          <w:color w:val="000000" w:themeColor="text1"/>
          <w:kern w:val="0"/>
          <w:sz w:val="32"/>
          <w:szCs w:val="32"/>
        </w:rPr>
        <w:t>国</w:t>
      </w:r>
      <w:r w:rsidR="00FA124E">
        <w:rPr>
          <w:rFonts w:ascii="仿宋" w:eastAsia="仿宋" w:hAnsi="仿宋" w:cs="仿宋"/>
          <w:color w:val="000000" w:themeColor="text1"/>
          <w:kern w:val="0"/>
          <w:sz w:val="32"/>
          <w:szCs w:val="32"/>
        </w:rPr>
        <w:t>家标准</w:t>
      </w:r>
      <w:r w:rsidR="0039338B">
        <w:rPr>
          <w:rFonts w:ascii="仿宋" w:eastAsia="仿宋" w:hAnsi="仿宋" w:cs="仿宋" w:hint="eastAsia"/>
          <w:color w:val="000000" w:themeColor="text1"/>
          <w:kern w:val="0"/>
          <w:sz w:val="32"/>
          <w:szCs w:val="32"/>
        </w:rPr>
        <w:t>（该</w:t>
      </w:r>
      <w:r w:rsidR="008B0255">
        <w:rPr>
          <w:rFonts w:ascii="仿宋" w:eastAsia="仿宋" w:hAnsi="仿宋" w:cs="仿宋" w:hint="eastAsia"/>
          <w:color w:val="000000" w:themeColor="text1"/>
          <w:kern w:val="0"/>
          <w:sz w:val="32"/>
          <w:szCs w:val="32"/>
        </w:rPr>
        <w:t>项</w:t>
      </w:r>
      <w:r w:rsidR="00BC4512">
        <w:rPr>
          <w:rFonts w:ascii="仿宋" w:eastAsia="仿宋" w:hAnsi="仿宋" w:cs="仿宋" w:hint="eastAsia"/>
          <w:color w:val="000000" w:themeColor="text1"/>
          <w:kern w:val="0"/>
          <w:sz w:val="32"/>
          <w:szCs w:val="32"/>
        </w:rPr>
        <w:t>业务归</w:t>
      </w:r>
      <w:r w:rsidR="00BC4512">
        <w:rPr>
          <w:rFonts w:ascii="仿宋" w:eastAsia="仿宋" w:hAnsi="仿宋" w:cs="仿宋"/>
          <w:color w:val="000000" w:themeColor="text1"/>
          <w:kern w:val="0"/>
          <w:sz w:val="32"/>
          <w:szCs w:val="32"/>
        </w:rPr>
        <w:t>口</w:t>
      </w:r>
      <w:r w:rsidR="0039338B">
        <w:rPr>
          <w:rFonts w:ascii="仿宋" w:eastAsia="仿宋" w:hAnsi="仿宋" w:cs="仿宋" w:hint="eastAsia"/>
          <w:color w:val="000000" w:themeColor="text1"/>
          <w:kern w:val="0"/>
          <w:sz w:val="32"/>
          <w:szCs w:val="32"/>
        </w:rPr>
        <w:t>台</w:t>
      </w:r>
      <w:r w:rsidR="0039338B" w:rsidRPr="0039338B">
        <w:rPr>
          <w:rFonts w:ascii="仿宋" w:eastAsia="仿宋" w:hAnsi="仿宋" w:cs="仿宋" w:hint="eastAsia"/>
          <w:color w:val="000000" w:themeColor="text1"/>
          <w:kern w:val="0"/>
          <w:sz w:val="32"/>
          <w:szCs w:val="32"/>
        </w:rPr>
        <w:t>商投资区市场监督管理局</w:t>
      </w:r>
      <w:r w:rsidR="00FD0D17">
        <w:rPr>
          <w:rFonts w:ascii="仿宋" w:eastAsia="仿宋" w:hAnsi="仿宋" w:cs="仿宋" w:hint="eastAsia"/>
          <w:color w:val="000000" w:themeColor="text1"/>
          <w:kern w:val="0"/>
          <w:sz w:val="32"/>
          <w:szCs w:val="32"/>
        </w:rPr>
        <w:t>，不</w:t>
      </w:r>
      <w:r w:rsidR="00FD0D17">
        <w:rPr>
          <w:rFonts w:ascii="仿宋" w:eastAsia="仿宋" w:hAnsi="仿宋" w:cs="仿宋"/>
          <w:color w:val="000000" w:themeColor="text1"/>
          <w:kern w:val="0"/>
          <w:sz w:val="32"/>
          <w:szCs w:val="32"/>
        </w:rPr>
        <w:t>占补助</w:t>
      </w:r>
      <w:r w:rsidR="00FD0D17">
        <w:rPr>
          <w:rFonts w:ascii="仿宋" w:eastAsia="仿宋" w:hAnsi="仿宋" w:cs="仿宋" w:hint="eastAsia"/>
          <w:color w:val="000000" w:themeColor="text1"/>
          <w:kern w:val="0"/>
          <w:sz w:val="32"/>
          <w:szCs w:val="32"/>
        </w:rPr>
        <w:t>金额</w:t>
      </w:r>
      <w:r w:rsidR="0039338B">
        <w:rPr>
          <w:rFonts w:ascii="仿宋" w:eastAsia="仿宋" w:hAnsi="仿宋" w:cs="仿宋" w:hint="eastAsia"/>
          <w:color w:val="000000" w:themeColor="text1"/>
          <w:kern w:val="0"/>
          <w:sz w:val="32"/>
          <w:szCs w:val="32"/>
        </w:rPr>
        <w:t>）</w:t>
      </w:r>
      <w:r w:rsidR="00051B0B" w:rsidRPr="00051B0B">
        <w:rPr>
          <w:rFonts w:ascii="仿宋" w:eastAsia="仿宋" w:hAnsi="仿宋" w:cs="仿宋" w:hint="eastAsia"/>
          <w:color w:val="000000" w:themeColor="text1"/>
          <w:kern w:val="0"/>
          <w:sz w:val="32"/>
          <w:szCs w:val="32"/>
        </w:rPr>
        <w:t>。</w:t>
      </w:r>
      <w:r w:rsidR="00DD47B1" w:rsidRPr="00D26272">
        <w:rPr>
          <w:rFonts w:ascii="仿宋" w:eastAsia="仿宋" w:hAnsi="仿宋" w:cs="仿宋" w:hint="eastAsia"/>
          <w:color w:val="000000" w:themeColor="text1"/>
          <w:kern w:val="0"/>
          <w:sz w:val="32"/>
          <w:szCs w:val="32"/>
        </w:rPr>
        <w:t>根据评分标准，该指标满分</w:t>
      </w:r>
      <w:r w:rsidR="00315751">
        <w:rPr>
          <w:rFonts w:ascii="仿宋" w:eastAsia="仿宋" w:hAnsi="仿宋" w:cs="仿宋" w:hint="eastAsia"/>
          <w:color w:val="000000" w:themeColor="text1"/>
          <w:kern w:val="0"/>
          <w:sz w:val="32"/>
          <w:szCs w:val="32"/>
        </w:rPr>
        <w:t>3</w:t>
      </w:r>
      <w:r w:rsidR="00DD47B1" w:rsidRPr="00D26272">
        <w:rPr>
          <w:rFonts w:ascii="仿宋" w:eastAsia="仿宋" w:hAnsi="仿宋" w:cs="仿宋" w:hint="eastAsia"/>
          <w:color w:val="000000" w:themeColor="text1"/>
          <w:kern w:val="0"/>
          <w:sz w:val="32"/>
          <w:szCs w:val="32"/>
        </w:rPr>
        <w:t>分，</w:t>
      </w:r>
      <w:r w:rsidR="00DD47B1" w:rsidRPr="00AD5466">
        <w:rPr>
          <w:rFonts w:ascii="仿宋" w:eastAsia="仿宋" w:hAnsi="仿宋" w:cs="仿宋" w:hint="eastAsia"/>
          <w:color w:val="000000" w:themeColor="text1"/>
          <w:kern w:val="0"/>
          <w:sz w:val="32"/>
          <w:szCs w:val="32"/>
        </w:rPr>
        <w:t>得</w:t>
      </w:r>
      <w:r w:rsidR="00FA124E">
        <w:rPr>
          <w:rFonts w:ascii="仿宋" w:eastAsia="仿宋" w:hAnsi="仿宋" w:cs="仿宋"/>
          <w:color w:val="000000" w:themeColor="text1"/>
          <w:kern w:val="0"/>
          <w:sz w:val="32"/>
          <w:szCs w:val="32"/>
        </w:rPr>
        <w:t>3</w:t>
      </w:r>
      <w:r w:rsidR="00DD47B1" w:rsidRPr="00AD5466">
        <w:rPr>
          <w:rFonts w:ascii="仿宋" w:eastAsia="仿宋" w:hAnsi="仿宋" w:cs="仿宋" w:hint="eastAsia"/>
          <w:color w:val="000000" w:themeColor="text1"/>
          <w:kern w:val="0"/>
          <w:sz w:val="32"/>
          <w:szCs w:val="32"/>
        </w:rPr>
        <w:t>分。</w:t>
      </w:r>
    </w:p>
    <w:p w:rsidR="006015CB" w:rsidRDefault="00F71547">
      <w:pPr>
        <w:spacing w:line="360" w:lineRule="auto"/>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w:t>
      </w:r>
      <w:r w:rsidR="006015CB">
        <w:rPr>
          <w:rFonts w:ascii="仿宋" w:eastAsia="仿宋" w:hAnsi="仿宋" w:cs="仿宋" w:hint="eastAsia"/>
          <w:color w:val="000000" w:themeColor="text1"/>
          <w:kern w:val="0"/>
          <w:sz w:val="32"/>
          <w:szCs w:val="32"/>
        </w:rPr>
        <w:t>10</w:t>
      </w:r>
      <w:r>
        <w:rPr>
          <w:rFonts w:ascii="仿宋" w:eastAsia="仿宋" w:hAnsi="仿宋" w:cs="仿宋" w:hint="eastAsia"/>
          <w:color w:val="000000" w:themeColor="text1"/>
          <w:kern w:val="0"/>
          <w:sz w:val="32"/>
          <w:szCs w:val="32"/>
        </w:rPr>
        <w:t>)</w:t>
      </w:r>
      <w:r w:rsidR="006015CB" w:rsidRPr="00AD5466">
        <w:rPr>
          <w:rFonts w:ascii="仿宋" w:eastAsia="仿宋" w:hAnsi="仿宋" w:cs="仿宋"/>
          <w:color w:val="000000" w:themeColor="text1"/>
          <w:kern w:val="0"/>
          <w:sz w:val="32"/>
          <w:szCs w:val="32"/>
        </w:rPr>
        <w:t>“</w:t>
      </w:r>
      <w:r w:rsidR="00E1692D" w:rsidRPr="00E1692D">
        <w:rPr>
          <w:rFonts w:ascii="仿宋" w:eastAsia="仿宋" w:hAnsi="仿宋" w:cs="仿宋" w:hint="eastAsia"/>
          <w:color w:val="000000" w:themeColor="text1"/>
          <w:kern w:val="0"/>
          <w:sz w:val="32"/>
          <w:szCs w:val="32"/>
        </w:rPr>
        <w:t>品牌提质工程</w:t>
      </w:r>
      <w:r w:rsidR="006015CB" w:rsidRPr="00AD5466">
        <w:rPr>
          <w:rFonts w:ascii="仿宋" w:eastAsia="仿宋" w:hAnsi="仿宋" w:cs="仿宋"/>
          <w:color w:val="000000" w:themeColor="text1"/>
          <w:kern w:val="0"/>
          <w:sz w:val="32"/>
          <w:szCs w:val="32"/>
        </w:rPr>
        <w:t>”</w:t>
      </w:r>
      <w:r w:rsidR="006015CB" w:rsidRPr="00D26272">
        <w:rPr>
          <w:rFonts w:ascii="仿宋" w:eastAsia="仿宋" w:hAnsi="仿宋" w:cs="仿宋" w:hint="eastAsia"/>
          <w:color w:val="000000" w:themeColor="text1"/>
          <w:kern w:val="0"/>
          <w:sz w:val="32"/>
          <w:szCs w:val="32"/>
        </w:rPr>
        <w:t>指标用于评价</w:t>
      </w:r>
      <w:r w:rsidR="00FC5367" w:rsidRPr="00FC5367">
        <w:rPr>
          <w:rFonts w:ascii="仿宋" w:eastAsia="仿宋" w:hAnsi="仿宋" w:cs="仿宋" w:hint="eastAsia"/>
          <w:color w:val="000000" w:themeColor="text1"/>
          <w:kern w:val="0"/>
          <w:sz w:val="32"/>
          <w:szCs w:val="32"/>
        </w:rPr>
        <w:t>区内有企业取得省级</w:t>
      </w:r>
      <w:r w:rsidR="00C26D23">
        <w:rPr>
          <w:rFonts w:ascii="仿宋" w:eastAsia="仿宋" w:hAnsi="仿宋" w:cs="仿宋" w:hint="eastAsia"/>
          <w:color w:val="000000" w:themeColor="text1"/>
          <w:kern w:val="0"/>
          <w:sz w:val="32"/>
          <w:szCs w:val="32"/>
        </w:rPr>
        <w:t>或以上</w:t>
      </w:r>
      <w:r w:rsidR="00FC5367" w:rsidRPr="00FC5367">
        <w:rPr>
          <w:rFonts w:ascii="仿宋" w:eastAsia="仿宋" w:hAnsi="仿宋" w:cs="仿宋" w:hint="eastAsia"/>
          <w:color w:val="000000" w:themeColor="text1"/>
          <w:kern w:val="0"/>
          <w:sz w:val="32"/>
          <w:szCs w:val="32"/>
        </w:rPr>
        <w:t>质量标杆企业</w:t>
      </w:r>
      <w:r w:rsidR="00FC5367">
        <w:rPr>
          <w:rFonts w:ascii="仿宋" w:eastAsia="仿宋" w:hAnsi="仿宋" w:cs="仿宋" w:hint="eastAsia"/>
          <w:color w:val="000000" w:themeColor="text1"/>
          <w:kern w:val="0"/>
          <w:sz w:val="32"/>
          <w:szCs w:val="32"/>
        </w:rPr>
        <w:t>。</w:t>
      </w:r>
      <w:r w:rsidR="006015CB" w:rsidRPr="00051B0B">
        <w:rPr>
          <w:rFonts w:ascii="仿宋" w:eastAsia="仿宋" w:hAnsi="仿宋" w:cs="仿宋" w:hint="eastAsia"/>
          <w:color w:val="000000" w:themeColor="text1"/>
          <w:kern w:val="0"/>
          <w:sz w:val="32"/>
          <w:szCs w:val="32"/>
        </w:rPr>
        <w:t>2018年全区无此类企业取得。</w:t>
      </w:r>
      <w:r w:rsidR="006015CB" w:rsidRPr="00D26272">
        <w:rPr>
          <w:rFonts w:ascii="仿宋" w:eastAsia="仿宋" w:hAnsi="仿宋" w:cs="仿宋" w:hint="eastAsia"/>
          <w:color w:val="000000" w:themeColor="text1"/>
          <w:kern w:val="0"/>
          <w:sz w:val="32"/>
          <w:szCs w:val="32"/>
        </w:rPr>
        <w:t>根据评分标准，该指标满分</w:t>
      </w:r>
      <w:r w:rsidR="003D3012">
        <w:rPr>
          <w:rFonts w:ascii="仿宋" w:eastAsia="仿宋" w:hAnsi="仿宋" w:cs="仿宋" w:hint="eastAsia"/>
          <w:color w:val="000000" w:themeColor="text1"/>
          <w:kern w:val="0"/>
          <w:sz w:val="32"/>
          <w:szCs w:val="32"/>
        </w:rPr>
        <w:t>2</w:t>
      </w:r>
      <w:r w:rsidR="006015CB" w:rsidRPr="00D26272">
        <w:rPr>
          <w:rFonts w:ascii="仿宋" w:eastAsia="仿宋" w:hAnsi="仿宋" w:cs="仿宋" w:hint="eastAsia"/>
          <w:color w:val="000000" w:themeColor="text1"/>
          <w:kern w:val="0"/>
          <w:sz w:val="32"/>
          <w:szCs w:val="32"/>
        </w:rPr>
        <w:t>分，</w:t>
      </w:r>
      <w:r w:rsidR="006015CB" w:rsidRPr="00AD5466">
        <w:rPr>
          <w:rFonts w:ascii="仿宋" w:eastAsia="仿宋" w:hAnsi="仿宋" w:cs="仿宋" w:hint="eastAsia"/>
          <w:color w:val="000000" w:themeColor="text1"/>
          <w:kern w:val="0"/>
          <w:sz w:val="32"/>
          <w:szCs w:val="32"/>
        </w:rPr>
        <w:t>得</w:t>
      </w:r>
      <w:r w:rsidR="006015CB">
        <w:rPr>
          <w:rFonts w:ascii="仿宋" w:eastAsia="仿宋" w:hAnsi="仿宋" w:cs="仿宋" w:hint="eastAsia"/>
          <w:color w:val="000000" w:themeColor="text1"/>
          <w:kern w:val="0"/>
          <w:sz w:val="32"/>
          <w:szCs w:val="32"/>
        </w:rPr>
        <w:t>0</w:t>
      </w:r>
      <w:r w:rsidR="006015CB" w:rsidRPr="00AD5466">
        <w:rPr>
          <w:rFonts w:ascii="仿宋" w:eastAsia="仿宋" w:hAnsi="仿宋" w:cs="仿宋" w:hint="eastAsia"/>
          <w:color w:val="000000" w:themeColor="text1"/>
          <w:kern w:val="0"/>
          <w:sz w:val="32"/>
          <w:szCs w:val="32"/>
        </w:rPr>
        <w:t>分。</w:t>
      </w:r>
    </w:p>
    <w:p w:rsidR="00107774" w:rsidRPr="00AD5466" w:rsidRDefault="00F71547">
      <w:pPr>
        <w:spacing w:line="360" w:lineRule="auto"/>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w:t>
      </w:r>
      <w:r w:rsidR="00C01D12">
        <w:rPr>
          <w:rFonts w:ascii="仿宋" w:eastAsia="仿宋" w:hAnsi="仿宋" w:cs="仿宋" w:hint="eastAsia"/>
          <w:color w:val="000000" w:themeColor="text1"/>
          <w:kern w:val="0"/>
          <w:sz w:val="32"/>
          <w:szCs w:val="32"/>
        </w:rPr>
        <w:t>11</w:t>
      </w:r>
      <w:r>
        <w:rPr>
          <w:rFonts w:ascii="仿宋" w:eastAsia="仿宋" w:hAnsi="仿宋" w:cs="仿宋" w:hint="eastAsia"/>
          <w:color w:val="000000" w:themeColor="text1"/>
          <w:kern w:val="0"/>
          <w:sz w:val="32"/>
          <w:szCs w:val="32"/>
        </w:rPr>
        <w:t>)</w:t>
      </w:r>
      <w:r w:rsidR="00C01D12" w:rsidRPr="00AD5466">
        <w:rPr>
          <w:rFonts w:ascii="仿宋" w:eastAsia="仿宋" w:hAnsi="仿宋" w:cs="仿宋"/>
          <w:color w:val="000000" w:themeColor="text1"/>
          <w:kern w:val="0"/>
          <w:sz w:val="32"/>
          <w:szCs w:val="32"/>
        </w:rPr>
        <w:t>“</w:t>
      </w:r>
      <w:r w:rsidR="00E52612" w:rsidRPr="00E52612">
        <w:rPr>
          <w:rFonts w:ascii="仿宋" w:eastAsia="仿宋" w:hAnsi="仿宋" w:cs="仿宋" w:hint="eastAsia"/>
          <w:color w:val="000000" w:themeColor="text1"/>
          <w:kern w:val="0"/>
          <w:sz w:val="32"/>
          <w:szCs w:val="32"/>
        </w:rPr>
        <w:t>培育或引进电子商务龙头企业</w:t>
      </w:r>
      <w:r w:rsidR="00C01D12" w:rsidRPr="00AD5466">
        <w:rPr>
          <w:rFonts w:ascii="仿宋" w:eastAsia="仿宋" w:hAnsi="仿宋" w:cs="仿宋"/>
          <w:color w:val="000000" w:themeColor="text1"/>
          <w:kern w:val="0"/>
          <w:sz w:val="32"/>
          <w:szCs w:val="32"/>
        </w:rPr>
        <w:t>”</w:t>
      </w:r>
      <w:r w:rsidR="00C01D12" w:rsidRPr="00D26272">
        <w:rPr>
          <w:rFonts w:ascii="仿宋" w:eastAsia="仿宋" w:hAnsi="仿宋" w:cs="仿宋" w:hint="eastAsia"/>
          <w:color w:val="000000" w:themeColor="text1"/>
          <w:kern w:val="0"/>
          <w:sz w:val="32"/>
          <w:szCs w:val="32"/>
        </w:rPr>
        <w:t>指标用于评价</w:t>
      </w:r>
      <w:r w:rsidR="00CA118B" w:rsidRPr="00CA118B">
        <w:rPr>
          <w:rFonts w:ascii="仿宋" w:eastAsia="仿宋" w:hAnsi="仿宋" w:cs="仿宋" w:hint="eastAsia"/>
          <w:color w:val="000000" w:themeColor="text1"/>
          <w:kern w:val="0"/>
          <w:sz w:val="32"/>
          <w:szCs w:val="32"/>
        </w:rPr>
        <w:t>取得省级或引进省级</w:t>
      </w:r>
      <w:r w:rsidR="00CA118B">
        <w:rPr>
          <w:rFonts w:ascii="仿宋" w:eastAsia="仿宋" w:hAnsi="仿宋" w:cs="仿宋" w:hint="eastAsia"/>
          <w:color w:val="000000" w:themeColor="text1"/>
          <w:kern w:val="0"/>
          <w:sz w:val="32"/>
          <w:szCs w:val="32"/>
        </w:rPr>
        <w:t>或以上</w:t>
      </w:r>
      <w:r w:rsidR="00CA118B" w:rsidRPr="00CA118B">
        <w:rPr>
          <w:rFonts w:ascii="仿宋" w:eastAsia="仿宋" w:hAnsi="仿宋" w:cs="仿宋" w:hint="eastAsia"/>
          <w:color w:val="000000" w:themeColor="text1"/>
          <w:kern w:val="0"/>
          <w:sz w:val="32"/>
          <w:szCs w:val="32"/>
        </w:rPr>
        <w:t>电子商务龙头企业（实际运行2年以上）</w:t>
      </w:r>
      <w:r w:rsidR="00C01D12" w:rsidRPr="00D26272">
        <w:rPr>
          <w:rFonts w:ascii="仿宋" w:eastAsia="仿宋" w:hAnsi="仿宋" w:cs="仿宋" w:hint="eastAsia"/>
          <w:color w:val="000000" w:themeColor="text1"/>
          <w:kern w:val="0"/>
          <w:sz w:val="32"/>
          <w:szCs w:val="32"/>
        </w:rPr>
        <w:t>。</w:t>
      </w:r>
      <w:r w:rsidR="00C01D12" w:rsidRPr="00051B0B">
        <w:rPr>
          <w:rFonts w:ascii="仿宋" w:eastAsia="仿宋" w:hAnsi="仿宋" w:cs="仿宋" w:hint="eastAsia"/>
          <w:color w:val="000000" w:themeColor="text1"/>
          <w:kern w:val="0"/>
          <w:sz w:val="32"/>
          <w:szCs w:val="32"/>
        </w:rPr>
        <w:t>2018年全区无此类企业取得。</w:t>
      </w:r>
      <w:r w:rsidR="00C01D12" w:rsidRPr="00D26272">
        <w:rPr>
          <w:rFonts w:ascii="仿宋" w:eastAsia="仿宋" w:hAnsi="仿宋" w:cs="仿宋" w:hint="eastAsia"/>
          <w:color w:val="000000" w:themeColor="text1"/>
          <w:kern w:val="0"/>
          <w:sz w:val="32"/>
          <w:szCs w:val="32"/>
        </w:rPr>
        <w:t>根据评分标准，该指标满分</w:t>
      </w:r>
      <w:r w:rsidR="000955DE">
        <w:rPr>
          <w:rFonts w:ascii="仿宋" w:eastAsia="仿宋" w:hAnsi="仿宋" w:cs="仿宋" w:hint="eastAsia"/>
          <w:color w:val="000000" w:themeColor="text1"/>
          <w:kern w:val="0"/>
          <w:sz w:val="32"/>
          <w:szCs w:val="32"/>
        </w:rPr>
        <w:t>2</w:t>
      </w:r>
      <w:r w:rsidR="00C01D12" w:rsidRPr="00D26272">
        <w:rPr>
          <w:rFonts w:ascii="仿宋" w:eastAsia="仿宋" w:hAnsi="仿宋" w:cs="仿宋" w:hint="eastAsia"/>
          <w:color w:val="000000" w:themeColor="text1"/>
          <w:kern w:val="0"/>
          <w:sz w:val="32"/>
          <w:szCs w:val="32"/>
        </w:rPr>
        <w:t>分，</w:t>
      </w:r>
      <w:r w:rsidR="00C01D12" w:rsidRPr="00AD5466">
        <w:rPr>
          <w:rFonts w:ascii="仿宋" w:eastAsia="仿宋" w:hAnsi="仿宋" w:cs="仿宋" w:hint="eastAsia"/>
          <w:color w:val="000000" w:themeColor="text1"/>
          <w:kern w:val="0"/>
          <w:sz w:val="32"/>
          <w:szCs w:val="32"/>
        </w:rPr>
        <w:t>得</w:t>
      </w:r>
      <w:r w:rsidR="00C01D12">
        <w:rPr>
          <w:rFonts w:ascii="仿宋" w:eastAsia="仿宋" w:hAnsi="仿宋" w:cs="仿宋" w:hint="eastAsia"/>
          <w:color w:val="000000" w:themeColor="text1"/>
          <w:kern w:val="0"/>
          <w:sz w:val="32"/>
          <w:szCs w:val="32"/>
        </w:rPr>
        <w:t>0</w:t>
      </w:r>
      <w:r w:rsidR="00C01D12" w:rsidRPr="00AD5466">
        <w:rPr>
          <w:rFonts w:ascii="仿宋" w:eastAsia="仿宋" w:hAnsi="仿宋" w:cs="仿宋" w:hint="eastAsia"/>
          <w:color w:val="000000" w:themeColor="text1"/>
          <w:kern w:val="0"/>
          <w:sz w:val="32"/>
          <w:szCs w:val="32"/>
        </w:rPr>
        <w:t>分。</w:t>
      </w:r>
    </w:p>
    <w:p w:rsidR="004F540C" w:rsidRPr="007A020C" w:rsidRDefault="009603F3" w:rsidP="007A020C">
      <w:pPr>
        <w:pStyle w:val="1"/>
        <w:rPr>
          <w:b w:val="0"/>
        </w:rPr>
      </w:pPr>
      <w:bookmarkStart w:id="39" w:name="_Toc500226194"/>
      <w:bookmarkStart w:id="40" w:name="_Toc56495719"/>
      <w:r w:rsidRPr="007A020C">
        <w:rPr>
          <w:rFonts w:hint="eastAsia"/>
          <w:b w:val="0"/>
        </w:rPr>
        <w:t>六、存在问题</w:t>
      </w:r>
      <w:bookmarkEnd w:id="39"/>
      <w:r w:rsidRPr="007A020C">
        <w:rPr>
          <w:rFonts w:hint="eastAsia"/>
          <w:b w:val="0"/>
        </w:rPr>
        <w:t>及原因分析</w:t>
      </w:r>
      <w:bookmarkEnd w:id="40"/>
    </w:p>
    <w:p w:rsidR="004F540C" w:rsidRPr="00D26272" w:rsidRDefault="004F6DE7" w:rsidP="004F6DE7">
      <w:pPr>
        <w:spacing w:line="360" w:lineRule="auto"/>
        <w:ind w:firstLineChars="200" w:firstLine="640"/>
        <w:rPr>
          <w:rFonts w:ascii="仿宋" w:eastAsia="仿宋" w:hAnsi="仿宋" w:cs="仿宋"/>
          <w:color w:val="000000" w:themeColor="text1"/>
          <w:kern w:val="0"/>
          <w:sz w:val="32"/>
          <w:szCs w:val="32"/>
        </w:rPr>
      </w:pPr>
      <w:r w:rsidRPr="004F6DE7">
        <w:rPr>
          <w:rFonts w:ascii="仿宋" w:eastAsia="仿宋" w:hAnsi="仿宋" w:cs="仿宋" w:hint="eastAsia"/>
          <w:color w:val="000000" w:themeColor="text1"/>
          <w:kern w:val="0"/>
          <w:sz w:val="32"/>
          <w:szCs w:val="32"/>
        </w:rPr>
        <w:t>2019年度泉州台商投资区国家自主创新示范区专项资金</w:t>
      </w:r>
      <w:r w:rsidR="009603F3" w:rsidRPr="00D26272">
        <w:rPr>
          <w:rFonts w:ascii="仿宋" w:eastAsia="仿宋" w:hAnsi="仿宋" w:cs="仿宋" w:hint="eastAsia"/>
          <w:color w:val="000000" w:themeColor="text1"/>
          <w:kern w:val="0"/>
          <w:sz w:val="32"/>
          <w:szCs w:val="32"/>
        </w:rPr>
        <w:t>支出，</w:t>
      </w:r>
      <w:r w:rsidR="00BC0187">
        <w:rPr>
          <w:rFonts w:ascii="仿宋" w:eastAsia="仿宋" w:hAnsi="仿宋" w:cs="仿宋" w:hint="eastAsia"/>
          <w:color w:val="000000"/>
          <w:kern w:val="0"/>
          <w:sz w:val="32"/>
          <w:szCs w:val="32"/>
        </w:rPr>
        <w:t>对于充分调动企业自主创新的积极性，开展创新企业试点示范，打造知识产权运用标杆示范，支持企业建立研发中心，加快培育产业技术基础公共服务平台，整合资源创建制造业创新中心，加强产学研协同创新，支持行业关键技术攻关，支持智能制造首台（套）突破，树立质量标杆企业，打造品牌示范企业。</w:t>
      </w:r>
      <w:r w:rsidR="009603F3" w:rsidRPr="00D26272">
        <w:rPr>
          <w:rFonts w:ascii="仿宋" w:eastAsia="仿宋" w:hAnsi="仿宋" w:cs="仿宋" w:hint="eastAsia"/>
          <w:color w:val="000000" w:themeColor="text1"/>
          <w:kern w:val="0"/>
          <w:sz w:val="32"/>
          <w:szCs w:val="32"/>
        </w:rPr>
        <w:t>取得了</w:t>
      </w:r>
      <w:r w:rsidR="00446169" w:rsidRPr="00D26272">
        <w:rPr>
          <w:rFonts w:ascii="仿宋" w:eastAsia="仿宋" w:hAnsi="仿宋" w:cs="仿宋" w:hint="eastAsia"/>
          <w:color w:val="000000" w:themeColor="text1"/>
          <w:kern w:val="0"/>
          <w:sz w:val="32"/>
          <w:szCs w:val="32"/>
        </w:rPr>
        <w:t>良好</w:t>
      </w:r>
      <w:r w:rsidR="009603F3" w:rsidRPr="00D26272">
        <w:rPr>
          <w:rFonts w:ascii="仿宋" w:eastAsia="仿宋" w:hAnsi="仿宋" w:cs="仿宋" w:hint="eastAsia"/>
          <w:color w:val="000000" w:themeColor="text1"/>
          <w:kern w:val="0"/>
          <w:sz w:val="32"/>
          <w:szCs w:val="32"/>
        </w:rPr>
        <w:t>的社会效益，</w:t>
      </w:r>
      <w:r w:rsidR="001232A3" w:rsidRPr="00D26272">
        <w:rPr>
          <w:rFonts w:ascii="仿宋" w:eastAsia="仿宋" w:hAnsi="仿宋" w:cs="仿宋" w:hint="eastAsia"/>
          <w:color w:val="000000" w:themeColor="text1"/>
          <w:kern w:val="0"/>
          <w:sz w:val="32"/>
          <w:szCs w:val="32"/>
        </w:rPr>
        <w:t>基本实现了预期的绩效目标，</w:t>
      </w:r>
      <w:r w:rsidR="009603F3" w:rsidRPr="00D26272">
        <w:rPr>
          <w:rFonts w:ascii="仿宋" w:eastAsia="仿宋" w:hAnsi="仿宋" w:cs="仿宋" w:hint="eastAsia"/>
          <w:color w:val="000000" w:themeColor="text1"/>
          <w:kern w:val="0"/>
          <w:sz w:val="32"/>
          <w:szCs w:val="32"/>
        </w:rPr>
        <w:t>但也存在以下几个问题：</w:t>
      </w:r>
    </w:p>
    <w:p w:rsidR="001E78BB" w:rsidRPr="007A020C" w:rsidRDefault="0074344C" w:rsidP="007A020C">
      <w:pPr>
        <w:pStyle w:val="a6"/>
        <w:ind w:left="420" w:firstLine="320"/>
        <w:rPr>
          <w:b w:val="0"/>
        </w:rPr>
      </w:pPr>
      <w:bookmarkStart w:id="41" w:name="_Toc56495720"/>
      <w:r w:rsidRPr="007A020C">
        <w:rPr>
          <w:rFonts w:hint="eastAsia"/>
          <w:b w:val="0"/>
        </w:rPr>
        <w:t>（一）预算编制与实际支付差距较大。</w:t>
      </w:r>
      <w:bookmarkEnd w:id="41"/>
    </w:p>
    <w:p w:rsidR="001E78BB" w:rsidRDefault="00C20B15" w:rsidP="00D26272">
      <w:pPr>
        <w:spacing w:line="360" w:lineRule="auto"/>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lastRenderedPageBreak/>
        <w:t>2019年度</w:t>
      </w:r>
      <w:r w:rsidRPr="00C20B15">
        <w:rPr>
          <w:rFonts w:ascii="仿宋" w:eastAsia="仿宋" w:hAnsi="仿宋" w:cs="仿宋" w:hint="eastAsia"/>
          <w:color w:val="000000" w:themeColor="text1"/>
          <w:kern w:val="0"/>
          <w:sz w:val="32"/>
          <w:szCs w:val="32"/>
        </w:rPr>
        <w:t>国家自主创新示范区专项资金</w:t>
      </w:r>
      <w:r>
        <w:rPr>
          <w:rFonts w:ascii="仿宋" w:eastAsia="仿宋" w:hAnsi="仿宋" w:cs="仿宋" w:hint="eastAsia"/>
          <w:color w:val="000000" w:themeColor="text1"/>
          <w:kern w:val="0"/>
          <w:sz w:val="32"/>
          <w:szCs w:val="32"/>
        </w:rPr>
        <w:t>经费预算为1150万元，</w:t>
      </w:r>
      <w:r w:rsidR="001369AA">
        <w:rPr>
          <w:rFonts w:ascii="仿宋" w:eastAsia="仿宋" w:hAnsi="仿宋" w:cs="仿宋" w:hint="eastAsia"/>
          <w:color w:val="000000" w:themeColor="text1"/>
          <w:kern w:val="0"/>
          <w:sz w:val="32"/>
          <w:szCs w:val="32"/>
        </w:rPr>
        <w:t>最后实际支付金额为</w:t>
      </w:r>
      <w:r w:rsidR="007965CF" w:rsidRPr="007965CF">
        <w:rPr>
          <w:rFonts w:ascii="仿宋" w:eastAsia="仿宋" w:hAnsi="仿宋" w:cs="仿宋"/>
          <w:color w:val="000000" w:themeColor="text1"/>
          <w:kern w:val="0"/>
          <w:sz w:val="32"/>
          <w:szCs w:val="32"/>
        </w:rPr>
        <w:t>2736.03</w:t>
      </w:r>
      <w:r w:rsidR="001369AA" w:rsidRPr="001369AA">
        <w:rPr>
          <w:rFonts w:ascii="仿宋" w:eastAsia="仿宋" w:hAnsi="仿宋" w:cs="仿宋" w:hint="eastAsia"/>
          <w:color w:val="000000" w:themeColor="text1"/>
          <w:kern w:val="0"/>
          <w:sz w:val="32"/>
          <w:szCs w:val="32"/>
        </w:rPr>
        <w:t>万元</w:t>
      </w:r>
      <w:r w:rsidR="002D4B2F">
        <w:rPr>
          <w:rFonts w:ascii="仿宋" w:eastAsia="仿宋" w:hAnsi="仿宋" w:cs="仿宋" w:hint="eastAsia"/>
          <w:color w:val="000000" w:themeColor="text1"/>
          <w:kern w:val="0"/>
          <w:sz w:val="32"/>
          <w:szCs w:val="32"/>
        </w:rPr>
        <w:t>，</w:t>
      </w:r>
      <w:r w:rsidR="002C7778">
        <w:rPr>
          <w:rFonts w:ascii="仿宋" w:eastAsia="仿宋" w:hAnsi="仿宋" w:cs="仿宋" w:hint="eastAsia"/>
          <w:color w:val="000000" w:themeColor="text1"/>
          <w:kern w:val="0"/>
          <w:sz w:val="32"/>
          <w:szCs w:val="32"/>
        </w:rPr>
        <w:t>超预算较</w:t>
      </w:r>
      <w:r w:rsidR="007F074E">
        <w:rPr>
          <w:rFonts w:ascii="仿宋" w:eastAsia="仿宋" w:hAnsi="仿宋" w:cs="仿宋" w:hint="eastAsia"/>
          <w:color w:val="000000" w:themeColor="text1"/>
          <w:kern w:val="0"/>
          <w:sz w:val="32"/>
          <w:szCs w:val="32"/>
        </w:rPr>
        <w:t>多。</w:t>
      </w:r>
    </w:p>
    <w:p w:rsidR="00180220" w:rsidRPr="007A020C" w:rsidRDefault="00180220" w:rsidP="007A020C">
      <w:pPr>
        <w:pStyle w:val="a6"/>
        <w:ind w:left="420" w:firstLine="320"/>
        <w:rPr>
          <w:rFonts w:ascii="仿宋" w:hAnsi="仿宋" w:cs="仿宋"/>
          <w:b w:val="0"/>
          <w:color w:val="000000" w:themeColor="text1"/>
          <w:kern w:val="0"/>
        </w:rPr>
      </w:pPr>
      <w:bookmarkStart w:id="42" w:name="_Toc56495721"/>
      <w:r w:rsidRPr="007A020C">
        <w:rPr>
          <w:rFonts w:ascii="仿宋" w:hAnsi="仿宋" w:cs="仿宋" w:hint="eastAsia"/>
          <w:b w:val="0"/>
          <w:color w:val="000000" w:themeColor="text1"/>
          <w:kern w:val="0"/>
        </w:rPr>
        <w:t>（二）</w:t>
      </w:r>
      <w:r w:rsidR="00FB5A46" w:rsidRPr="007A020C">
        <w:rPr>
          <w:rFonts w:ascii="仿宋" w:hAnsi="仿宋" w:cs="仿宋" w:hint="eastAsia"/>
          <w:b w:val="0"/>
          <w:color w:val="000000" w:themeColor="text1"/>
          <w:kern w:val="0"/>
        </w:rPr>
        <w:t>绩效管理工作</w:t>
      </w:r>
      <w:r w:rsidR="00FB5A46" w:rsidRPr="007A020C">
        <w:rPr>
          <w:rFonts w:ascii="仿宋" w:hAnsi="仿宋" w:cs="仿宋"/>
          <w:b w:val="0"/>
          <w:color w:val="000000" w:themeColor="text1"/>
          <w:kern w:val="0"/>
        </w:rPr>
        <w:t>，</w:t>
      </w:r>
      <w:r w:rsidR="00FB5A46" w:rsidRPr="007A020C">
        <w:rPr>
          <w:rFonts w:ascii="仿宋" w:hAnsi="仿宋" w:cs="仿宋" w:hint="eastAsia"/>
          <w:b w:val="0"/>
          <w:color w:val="000000" w:themeColor="text1"/>
          <w:kern w:val="0"/>
        </w:rPr>
        <w:t>有待于</w:t>
      </w:r>
      <w:r w:rsidR="00FB5A46" w:rsidRPr="007A020C">
        <w:rPr>
          <w:rFonts w:ascii="仿宋" w:hAnsi="仿宋" w:cs="仿宋"/>
          <w:b w:val="0"/>
          <w:color w:val="000000" w:themeColor="text1"/>
          <w:kern w:val="0"/>
        </w:rPr>
        <w:t>进一步加强</w:t>
      </w:r>
      <w:r w:rsidR="00FB5A46" w:rsidRPr="007A020C">
        <w:rPr>
          <w:rFonts w:ascii="仿宋" w:hAnsi="仿宋" w:cs="仿宋" w:hint="eastAsia"/>
          <w:b w:val="0"/>
          <w:color w:val="000000" w:themeColor="text1"/>
          <w:kern w:val="0"/>
        </w:rPr>
        <w:t>。</w:t>
      </w:r>
      <w:bookmarkEnd w:id="42"/>
    </w:p>
    <w:p w:rsidR="00A67D55" w:rsidRDefault="00180220" w:rsidP="00180220">
      <w:pPr>
        <w:spacing w:line="360" w:lineRule="auto"/>
        <w:ind w:firstLineChars="200" w:firstLine="640"/>
        <w:rPr>
          <w:rFonts w:ascii="仿宋" w:eastAsia="仿宋" w:hAnsi="仿宋" w:cs="仿宋"/>
          <w:color w:val="000000" w:themeColor="text1"/>
          <w:kern w:val="0"/>
          <w:sz w:val="32"/>
          <w:szCs w:val="32"/>
        </w:rPr>
      </w:pPr>
      <w:r w:rsidRPr="00180220">
        <w:rPr>
          <w:rFonts w:ascii="仿宋" w:eastAsia="仿宋" w:hAnsi="仿宋" w:cs="仿宋" w:hint="eastAsia"/>
          <w:color w:val="000000" w:themeColor="text1"/>
          <w:kern w:val="0"/>
          <w:sz w:val="32"/>
          <w:szCs w:val="32"/>
        </w:rPr>
        <w:t>绩效目标设定不够准确清晰、科学合理，绩效目标自评表中，</w:t>
      </w:r>
      <w:r w:rsidR="00624099" w:rsidRPr="00D26272">
        <w:rPr>
          <w:rFonts w:ascii="仿宋" w:eastAsia="仿宋" w:hAnsi="仿宋" w:cs="仿宋" w:hint="eastAsia"/>
          <w:color w:val="000000" w:themeColor="text1"/>
          <w:kern w:val="0"/>
          <w:sz w:val="32"/>
          <w:szCs w:val="32"/>
        </w:rPr>
        <w:t>目资金申请表、季度监控表、项目自评表及项目自评报告等相关材料不够完整、规范</w:t>
      </w:r>
      <w:r w:rsidRPr="00180220">
        <w:rPr>
          <w:rFonts w:ascii="仿宋" w:eastAsia="仿宋" w:hAnsi="仿宋" w:cs="仿宋" w:hint="eastAsia"/>
          <w:color w:val="000000" w:themeColor="text1"/>
          <w:kern w:val="0"/>
          <w:sz w:val="32"/>
          <w:szCs w:val="32"/>
        </w:rPr>
        <w:t>，无法很好地体现绩效目标评价的要求。</w:t>
      </w:r>
    </w:p>
    <w:p w:rsidR="00C748B7" w:rsidRPr="007A020C" w:rsidRDefault="00C748B7" w:rsidP="007A020C">
      <w:pPr>
        <w:pStyle w:val="a6"/>
        <w:ind w:left="420" w:firstLine="320"/>
        <w:rPr>
          <w:rFonts w:ascii="仿宋" w:hAnsi="仿宋" w:cs="仿宋"/>
          <w:b w:val="0"/>
          <w:color w:val="000000" w:themeColor="text1"/>
          <w:kern w:val="0"/>
        </w:rPr>
      </w:pPr>
      <w:bookmarkStart w:id="43" w:name="_Toc56495722"/>
      <w:r w:rsidRPr="007A020C">
        <w:rPr>
          <w:rFonts w:ascii="仿宋" w:hAnsi="仿宋" w:cs="仿宋" w:hint="eastAsia"/>
          <w:b w:val="0"/>
          <w:color w:val="000000" w:themeColor="text1"/>
          <w:kern w:val="0"/>
        </w:rPr>
        <w:t>（三）绩效产出效益不尽理想</w:t>
      </w:r>
      <w:r w:rsidR="007A020C">
        <w:rPr>
          <w:rFonts w:ascii="仿宋" w:hAnsi="仿宋" w:cs="仿宋" w:hint="eastAsia"/>
          <w:b w:val="0"/>
          <w:color w:val="000000" w:themeColor="text1"/>
          <w:kern w:val="0"/>
        </w:rPr>
        <w:t>。</w:t>
      </w:r>
      <w:bookmarkEnd w:id="43"/>
    </w:p>
    <w:p w:rsidR="00A67D55" w:rsidRDefault="002D3816" w:rsidP="00C748B7">
      <w:pPr>
        <w:spacing w:line="360" w:lineRule="auto"/>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在产出</w:t>
      </w:r>
      <w:r w:rsidR="00C748B7" w:rsidRPr="00C748B7">
        <w:rPr>
          <w:rFonts w:ascii="仿宋" w:eastAsia="仿宋" w:hAnsi="仿宋" w:cs="仿宋" w:hint="eastAsia"/>
          <w:color w:val="000000" w:themeColor="text1"/>
          <w:kern w:val="0"/>
          <w:sz w:val="32"/>
          <w:szCs w:val="32"/>
        </w:rPr>
        <w:t>指标60分中，仅得</w:t>
      </w:r>
      <w:r w:rsidR="00F8004D">
        <w:rPr>
          <w:rFonts w:ascii="仿宋" w:eastAsia="仿宋" w:hAnsi="仿宋" w:cs="仿宋" w:hint="eastAsia"/>
          <w:color w:val="000000" w:themeColor="text1"/>
          <w:kern w:val="0"/>
          <w:sz w:val="32"/>
          <w:szCs w:val="32"/>
        </w:rPr>
        <w:t>4</w:t>
      </w:r>
      <w:r w:rsidR="009D18E5">
        <w:rPr>
          <w:rFonts w:ascii="仿宋" w:eastAsia="仿宋" w:hAnsi="仿宋" w:cs="仿宋"/>
          <w:color w:val="000000" w:themeColor="text1"/>
          <w:kern w:val="0"/>
          <w:sz w:val="32"/>
          <w:szCs w:val="32"/>
        </w:rPr>
        <w:t>8</w:t>
      </w:r>
      <w:r w:rsidR="00C748B7" w:rsidRPr="00C748B7">
        <w:rPr>
          <w:rFonts w:ascii="仿宋" w:eastAsia="仿宋" w:hAnsi="仿宋" w:cs="仿宋" w:hint="eastAsia"/>
          <w:color w:val="000000" w:themeColor="text1"/>
          <w:kern w:val="0"/>
          <w:sz w:val="32"/>
          <w:szCs w:val="32"/>
        </w:rPr>
        <w:t>分，被扣1</w:t>
      </w:r>
      <w:r w:rsidR="009D18E5">
        <w:rPr>
          <w:rFonts w:ascii="仿宋" w:eastAsia="仿宋" w:hAnsi="仿宋" w:cs="仿宋"/>
          <w:color w:val="000000" w:themeColor="text1"/>
          <w:kern w:val="0"/>
          <w:sz w:val="32"/>
          <w:szCs w:val="32"/>
        </w:rPr>
        <w:t>2</w:t>
      </w:r>
      <w:r w:rsidR="00C748B7" w:rsidRPr="00C748B7">
        <w:rPr>
          <w:rFonts w:ascii="仿宋" w:eastAsia="仿宋" w:hAnsi="仿宋" w:cs="仿宋" w:hint="eastAsia"/>
          <w:color w:val="000000" w:themeColor="text1"/>
          <w:kern w:val="0"/>
          <w:sz w:val="32"/>
          <w:szCs w:val="32"/>
        </w:rPr>
        <w:t>分，影响了整体的绩效评价得分。</w:t>
      </w:r>
      <w:r w:rsidR="003C71B7">
        <w:rPr>
          <w:rFonts w:ascii="仿宋" w:eastAsia="仿宋" w:hAnsi="仿宋" w:cs="仿宋" w:hint="eastAsia"/>
          <w:color w:val="000000" w:themeColor="text1"/>
          <w:kern w:val="0"/>
          <w:sz w:val="32"/>
          <w:szCs w:val="32"/>
        </w:rPr>
        <w:t>扣分</w:t>
      </w:r>
      <w:r w:rsidR="002C2100">
        <w:rPr>
          <w:rFonts w:ascii="仿宋" w:eastAsia="仿宋" w:hAnsi="仿宋" w:cs="仿宋" w:hint="eastAsia"/>
          <w:color w:val="000000" w:themeColor="text1"/>
          <w:kern w:val="0"/>
          <w:sz w:val="32"/>
          <w:szCs w:val="32"/>
        </w:rPr>
        <w:t>都</w:t>
      </w:r>
      <w:r w:rsidR="003C71B7">
        <w:rPr>
          <w:rFonts w:ascii="仿宋" w:eastAsia="仿宋" w:hAnsi="仿宋" w:cs="仿宋" w:hint="eastAsia"/>
          <w:color w:val="000000" w:themeColor="text1"/>
          <w:kern w:val="0"/>
          <w:sz w:val="32"/>
          <w:szCs w:val="32"/>
        </w:rPr>
        <w:t>在二级指标产出质量上</w:t>
      </w:r>
      <w:r w:rsidR="00AA712B">
        <w:rPr>
          <w:rFonts w:ascii="仿宋" w:eastAsia="仿宋" w:hAnsi="仿宋" w:cs="仿宋" w:hint="eastAsia"/>
          <w:color w:val="000000" w:themeColor="text1"/>
          <w:kern w:val="0"/>
          <w:sz w:val="32"/>
          <w:szCs w:val="32"/>
        </w:rPr>
        <w:t>，</w:t>
      </w:r>
      <w:r w:rsidR="00AA712B" w:rsidRPr="001B74F7">
        <w:rPr>
          <w:rFonts w:ascii="仿宋" w:eastAsia="仿宋" w:hAnsi="仿宋" w:hint="eastAsia"/>
          <w:color w:val="000000" w:themeColor="text1"/>
          <w:kern w:val="0"/>
          <w:sz w:val="32"/>
          <w:szCs w:val="32"/>
        </w:rPr>
        <w:t>“</w:t>
      </w:r>
      <w:r w:rsidR="00AA712B" w:rsidRPr="000C3A25">
        <w:rPr>
          <w:rFonts w:ascii="仿宋" w:eastAsia="仿宋" w:hAnsi="仿宋" w:hint="eastAsia"/>
          <w:color w:val="000000" w:themeColor="text1"/>
          <w:kern w:val="0"/>
          <w:sz w:val="32"/>
          <w:szCs w:val="32"/>
        </w:rPr>
        <w:t>国际专利</w:t>
      </w:r>
      <w:r w:rsidR="00AA712B" w:rsidRPr="001B74F7">
        <w:rPr>
          <w:rFonts w:ascii="仿宋" w:eastAsia="仿宋" w:hAnsi="仿宋"/>
          <w:color w:val="000000" w:themeColor="text1"/>
          <w:kern w:val="0"/>
          <w:sz w:val="32"/>
          <w:szCs w:val="32"/>
        </w:rPr>
        <w:t>”</w:t>
      </w:r>
      <w:r w:rsidR="00AA712B" w:rsidRPr="001B74F7">
        <w:rPr>
          <w:rFonts w:ascii="仿宋" w:eastAsia="仿宋" w:hAnsi="仿宋" w:hint="eastAsia"/>
          <w:color w:val="000000" w:themeColor="text1"/>
          <w:kern w:val="0"/>
          <w:sz w:val="32"/>
          <w:szCs w:val="32"/>
        </w:rPr>
        <w:t>、</w:t>
      </w:r>
      <w:r w:rsidR="00AA712B" w:rsidRPr="001B74F7">
        <w:rPr>
          <w:rFonts w:ascii="仿宋" w:eastAsia="仿宋" w:hAnsi="仿宋"/>
          <w:color w:val="000000" w:themeColor="text1"/>
          <w:kern w:val="0"/>
          <w:sz w:val="32"/>
          <w:szCs w:val="32"/>
        </w:rPr>
        <w:t>“</w:t>
      </w:r>
      <w:r w:rsidR="00AA712B" w:rsidRPr="00441215">
        <w:rPr>
          <w:rFonts w:ascii="仿宋" w:eastAsia="仿宋" w:hAnsi="仿宋" w:hint="eastAsia"/>
          <w:color w:val="000000" w:themeColor="text1"/>
          <w:kern w:val="0"/>
          <w:sz w:val="32"/>
          <w:szCs w:val="32"/>
        </w:rPr>
        <w:t>市级及以上的各类研发中心或国家级公共服务平台</w:t>
      </w:r>
      <w:r w:rsidR="00AA712B" w:rsidRPr="001B74F7">
        <w:rPr>
          <w:rFonts w:ascii="仿宋" w:eastAsia="仿宋" w:hAnsi="仿宋"/>
          <w:color w:val="000000" w:themeColor="text1"/>
          <w:kern w:val="0"/>
          <w:sz w:val="32"/>
          <w:szCs w:val="32"/>
        </w:rPr>
        <w:t>”</w:t>
      </w:r>
      <w:r w:rsidR="00AA712B" w:rsidRPr="001B74F7">
        <w:rPr>
          <w:rFonts w:ascii="仿宋" w:eastAsia="仿宋" w:hAnsi="仿宋" w:hint="eastAsia"/>
          <w:color w:val="000000" w:themeColor="text1"/>
          <w:kern w:val="0"/>
          <w:sz w:val="32"/>
          <w:szCs w:val="32"/>
        </w:rPr>
        <w:t>、</w:t>
      </w:r>
      <w:r w:rsidR="00AA712B" w:rsidRPr="001B74F7">
        <w:rPr>
          <w:rFonts w:ascii="仿宋" w:eastAsia="仿宋" w:hAnsi="仿宋"/>
          <w:color w:val="000000" w:themeColor="text1"/>
          <w:kern w:val="0"/>
          <w:sz w:val="32"/>
          <w:szCs w:val="32"/>
        </w:rPr>
        <w:t>“</w:t>
      </w:r>
      <w:r w:rsidR="00AA712B" w:rsidRPr="008B4FB5">
        <w:rPr>
          <w:rFonts w:ascii="仿宋" w:eastAsia="仿宋" w:hAnsi="仿宋" w:hint="eastAsia"/>
          <w:color w:val="000000" w:themeColor="text1"/>
          <w:kern w:val="0"/>
          <w:sz w:val="32"/>
          <w:szCs w:val="32"/>
        </w:rPr>
        <w:t>制造业创新中心</w:t>
      </w:r>
      <w:r w:rsidR="00AA712B" w:rsidRPr="001B74F7">
        <w:rPr>
          <w:rFonts w:ascii="仿宋" w:eastAsia="仿宋" w:hAnsi="仿宋"/>
          <w:color w:val="000000" w:themeColor="text1"/>
          <w:kern w:val="0"/>
          <w:sz w:val="32"/>
          <w:szCs w:val="32"/>
        </w:rPr>
        <w:t>”</w:t>
      </w:r>
      <w:r w:rsidR="00AA712B">
        <w:rPr>
          <w:rFonts w:ascii="仿宋" w:eastAsia="仿宋" w:hAnsi="仿宋" w:hint="eastAsia"/>
          <w:color w:val="000000" w:themeColor="text1"/>
          <w:kern w:val="0"/>
          <w:sz w:val="32"/>
          <w:szCs w:val="32"/>
        </w:rPr>
        <w:t>、“</w:t>
      </w:r>
      <w:r w:rsidR="00AA712B" w:rsidRPr="002B2358">
        <w:rPr>
          <w:rFonts w:ascii="仿宋" w:eastAsia="仿宋" w:hAnsi="仿宋" w:hint="eastAsia"/>
          <w:color w:val="000000" w:themeColor="text1"/>
          <w:kern w:val="0"/>
          <w:sz w:val="32"/>
          <w:szCs w:val="32"/>
        </w:rPr>
        <w:t>品牌提质工程</w:t>
      </w:r>
      <w:r w:rsidR="00AA712B">
        <w:rPr>
          <w:rFonts w:ascii="仿宋" w:eastAsia="仿宋" w:hAnsi="仿宋" w:hint="eastAsia"/>
          <w:color w:val="000000" w:themeColor="text1"/>
          <w:kern w:val="0"/>
          <w:sz w:val="32"/>
          <w:szCs w:val="32"/>
        </w:rPr>
        <w:t>”</w:t>
      </w:r>
      <w:r w:rsidR="00AA712B" w:rsidRPr="001B74F7">
        <w:rPr>
          <w:rFonts w:ascii="仿宋" w:eastAsia="仿宋" w:hAnsi="仿宋" w:hint="eastAsia"/>
          <w:color w:val="000000" w:themeColor="text1"/>
          <w:kern w:val="0"/>
          <w:sz w:val="32"/>
          <w:szCs w:val="32"/>
        </w:rPr>
        <w:t>和“</w:t>
      </w:r>
      <w:r w:rsidR="00AA712B" w:rsidRPr="00742D4A">
        <w:rPr>
          <w:rFonts w:ascii="仿宋" w:eastAsia="仿宋" w:hAnsi="仿宋" w:hint="eastAsia"/>
          <w:color w:val="000000" w:themeColor="text1"/>
          <w:kern w:val="0"/>
          <w:sz w:val="32"/>
          <w:szCs w:val="32"/>
        </w:rPr>
        <w:t>培育或引进电子商务龙头企业</w:t>
      </w:r>
      <w:r w:rsidR="00AA712B">
        <w:rPr>
          <w:rFonts w:ascii="仿宋" w:eastAsia="仿宋" w:hAnsi="仿宋" w:hint="eastAsia"/>
          <w:color w:val="000000" w:themeColor="text1"/>
          <w:kern w:val="0"/>
          <w:sz w:val="32"/>
          <w:szCs w:val="32"/>
        </w:rPr>
        <w:t>”</w:t>
      </w:r>
      <w:r w:rsidR="00FA63EA">
        <w:rPr>
          <w:rFonts w:ascii="仿宋" w:eastAsia="仿宋" w:hAnsi="仿宋" w:hint="eastAsia"/>
          <w:color w:val="000000" w:themeColor="text1"/>
          <w:kern w:val="0"/>
          <w:sz w:val="32"/>
          <w:szCs w:val="32"/>
        </w:rPr>
        <w:t>等七项质量等级较高的得分项上都没有得分</w:t>
      </w:r>
      <w:r w:rsidR="00C748B7" w:rsidRPr="00C748B7">
        <w:rPr>
          <w:rFonts w:ascii="仿宋" w:eastAsia="仿宋" w:hAnsi="仿宋" w:cs="仿宋" w:hint="eastAsia"/>
          <w:color w:val="000000" w:themeColor="text1"/>
          <w:kern w:val="0"/>
          <w:sz w:val="32"/>
          <w:szCs w:val="32"/>
        </w:rPr>
        <w:t>。</w:t>
      </w:r>
    </w:p>
    <w:p w:rsidR="00583F5C" w:rsidRDefault="00583F5C" w:rsidP="000F17C2">
      <w:pPr>
        <w:pStyle w:val="a6"/>
        <w:ind w:left="420" w:firstLine="320"/>
        <w:rPr>
          <w:rFonts w:ascii="仿宋" w:hAnsi="仿宋" w:cs="仿宋"/>
          <w:color w:val="000000" w:themeColor="text1"/>
          <w:kern w:val="0"/>
        </w:rPr>
      </w:pPr>
      <w:bookmarkStart w:id="44" w:name="_Toc56495723"/>
      <w:r w:rsidRPr="000F17C2">
        <w:rPr>
          <w:rFonts w:ascii="仿宋" w:hAnsi="仿宋" w:cs="仿宋" w:hint="eastAsia"/>
          <w:b w:val="0"/>
          <w:color w:val="000000" w:themeColor="text1"/>
          <w:kern w:val="0"/>
        </w:rPr>
        <w:t>（四）</w:t>
      </w:r>
      <w:r w:rsidR="005751D9" w:rsidRPr="000F17C2">
        <w:rPr>
          <w:rFonts w:ascii="仿宋" w:hAnsi="仿宋" w:cs="仿宋" w:hint="eastAsia"/>
          <w:b w:val="0"/>
          <w:color w:val="000000" w:themeColor="text1"/>
          <w:kern w:val="0"/>
        </w:rPr>
        <w:t>国家自主创新示范区专项资金</w:t>
      </w:r>
      <w:r w:rsidR="00AC569C" w:rsidRPr="000F17C2">
        <w:rPr>
          <w:rFonts w:ascii="仿宋" w:hAnsi="仿宋" w:cs="仿宋" w:hint="eastAsia"/>
          <w:b w:val="0"/>
          <w:color w:val="000000" w:themeColor="text1"/>
          <w:kern w:val="0"/>
        </w:rPr>
        <w:t>奖励分布不均。</w:t>
      </w:r>
      <w:bookmarkEnd w:id="44"/>
    </w:p>
    <w:p w:rsidR="00583F5C" w:rsidRDefault="0036048E" w:rsidP="0036048E">
      <w:pPr>
        <w:spacing w:line="360" w:lineRule="auto"/>
        <w:ind w:firstLineChars="200" w:firstLine="640"/>
        <w:rPr>
          <w:rFonts w:ascii="仿宋" w:eastAsia="仿宋" w:hAnsi="仿宋" w:cs="仿宋"/>
          <w:color w:val="000000" w:themeColor="text1"/>
          <w:kern w:val="0"/>
          <w:sz w:val="32"/>
          <w:szCs w:val="32"/>
        </w:rPr>
      </w:pPr>
      <w:r w:rsidRPr="0036048E">
        <w:rPr>
          <w:rFonts w:ascii="仿宋" w:eastAsia="仿宋" w:hAnsi="仿宋" w:cs="仿宋" w:hint="eastAsia"/>
          <w:color w:val="000000" w:themeColor="text1"/>
          <w:kern w:val="0"/>
          <w:sz w:val="32"/>
          <w:szCs w:val="32"/>
        </w:rPr>
        <w:t>专项资金奖励最多的是发明专利，占</w:t>
      </w:r>
      <w:proofErr w:type="gramStart"/>
      <w:r w:rsidRPr="0036048E">
        <w:rPr>
          <w:rFonts w:ascii="仿宋" w:eastAsia="仿宋" w:hAnsi="仿宋" w:cs="仿宋" w:hint="eastAsia"/>
          <w:color w:val="000000" w:themeColor="text1"/>
          <w:kern w:val="0"/>
          <w:sz w:val="32"/>
          <w:szCs w:val="32"/>
        </w:rPr>
        <w:t>奖励总</w:t>
      </w:r>
      <w:proofErr w:type="gramEnd"/>
      <w:r w:rsidRPr="0036048E">
        <w:rPr>
          <w:rFonts w:ascii="仿宋" w:eastAsia="仿宋" w:hAnsi="仿宋" w:cs="仿宋" w:hint="eastAsia"/>
          <w:color w:val="000000" w:themeColor="text1"/>
          <w:kern w:val="0"/>
          <w:sz w:val="32"/>
          <w:szCs w:val="32"/>
        </w:rPr>
        <w:t>金额的8</w:t>
      </w:r>
      <w:r w:rsidR="0012608F">
        <w:rPr>
          <w:rFonts w:ascii="仿宋" w:eastAsia="仿宋" w:hAnsi="仿宋" w:cs="仿宋"/>
          <w:color w:val="000000" w:themeColor="text1"/>
          <w:kern w:val="0"/>
          <w:sz w:val="32"/>
          <w:szCs w:val="32"/>
        </w:rPr>
        <w:t>0</w:t>
      </w:r>
      <w:r w:rsidRPr="0036048E">
        <w:rPr>
          <w:rFonts w:ascii="仿宋" w:eastAsia="仿宋" w:hAnsi="仿宋" w:cs="仿宋" w:hint="eastAsia"/>
          <w:color w:val="000000" w:themeColor="text1"/>
          <w:kern w:val="0"/>
          <w:sz w:val="32"/>
          <w:szCs w:val="32"/>
        </w:rPr>
        <w:t>%，其次是实用新型专利，占</w:t>
      </w:r>
      <w:proofErr w:type="gramStart"/>
      <w:r w:rsidRPr="0036048E">
        <w:rPr>
          <w:rFonts w:ascii="仿宋" w:eastAsia="仿宋" w:hAnsi="仿宋" w:cs="仿宋" w:hint="eastAsia"/>
          <w:color w:val="000000" w:themeColor="text1"/>
          <w:kern w:val="0"/>
          <w:sz w:val="32"/>
          <w:szCs w:val="32"/>
        </w:rPr>
        <w:t>奖励总</w:t>
      </w:r>
      <w:proofErr w:type="gramEnd"/>
      <w:r w:rsidRPr="0036048E">
        <w:rPr>
          <w:rFonts w:ascii="仿宋" w:eastAsia="仿宋" w:hAnsi="仿宋" w:cs="仿宋" w:hint="eastAsia"/>
          <w:color w:val="000000" w:themeColor="text1"/>
          <w:kern w:val="0"/>
          <w:sz w:val="32"/>
          <w:szCs w:val="32"/>
        </w:rPr>
        <w:t>金额的1</w:t>
      </w:r>
      <w:r w:rsidR="0012608F">
        <w:rPr>
          <w:rFonts w:ascii="仿宋" w:eastAsia="仿宋" w:hAnsi="仿宋" w:cs="仿宋"/>
          <w:color w:val="000000" w:themeColor="text1"/>
          <w:kern w:val="0"/>
          <w:sz w:val="32"/>
          <w:szCs w:val="32"/>
        </w:rPr>
        <w:t>2</w:t>
      </w:r>
      <w:r w:rsidRPr="0036048E">
        <w:rPr>
          <w:rFonts w:ascii="仿宋" w:eastAsia="仿宋" w:hAnsi="仿宋" w:cs="仿宋" w:hint="eastAsia"/>
          <w:color w:val="000000" w:themeColor="text1"/>
          <w:kern w:val="0"/>
          <w:sz w:val="32"/>
          <w:szCs w:val="32"/>
        </w:rPr>
        <w:t>%。其余的占比较少。</w:t>
      </w:r>
    </w:p>
    <w:p w:rsidR="004F540C" w:rsidRPr="00CD1081" w:rsidRDefault="009603F3" w:rsidP="00CD1081">
      <w:pPr>
        <w:pStyle w:val="1"/>
        <w:rPr>
          <w:b w:val="0"/>
        </w:rPr>
      </w:pPr>
      <w:bookmarkStart w:id="45" w:name="_Toc500226197"/>
      <w:bookmarkStart w:id="46" w:name="_Hlk495161517"/>
      <w:bookmarkStart w:id="47" w:name="_Toc56495724"/>
      <w:r w:rsidRPr="00CD1081">
        <w:rPr>
          <w:rFonts w:hint="eastAsia"/>
          <w:b w:val="0"/>
        </w:rPr>
        <w:t>七、评价结论</w:t>
      </w:r>
      <w:bookmarkStart w:id="48" w:name="_Hlk495159573"/>
      <w:bookmarkEnd w:id="45"/>
      <w:r w:rsidRPr="00CD1081">
        <w:rPr>
          <w:rFonts w:hint="eastAsia"/>
          <w:b w:val="0"/>
        </w:rPr>
        <w:t>及</w:t>
      </w:r>
      <w:r w:rsidRPr="00CD1081">
        <w:rPr>
          <w:b w:val="0"/>
        </w:rPr>
        <w:t>主要成效</w:t>
      </w:r>
      <w:bookmarkEnd w:id="47"/>
    </w:p>
    <w:bookmarkEnd w:id="46"/>
    <w:bookmarkEnd w:id="48"/>
    <w:p w:rsidR="004F540C" w:rsidRPr="00D26272" w:rsidRDefault="003F41AB" w:rsidP="003F41AB">
      <w:pPr>
        <w:spacing w:line="360" w:lineRule="auto"/>
        <w:ind w:firstLineChars="200" w:firstLine="640"/>
        <w:rPr>
          <w:rFonts w:ascii="仿宋" w:eastAsia="仿宋" w:hAnsi="仿宋" w:cs="仿宋"/>
          <w:color w:val="000000" w:themeColor="text1"/>
          <w:kern w:val="0"/>
          <w:sz w:val="32"/>
          <w:szCs w:val="32"/>
        </w:rPr>
      </w:pPr>
      <w:r w:rsidRPr="003F41AB">
        <w:rPr>
          <w:rFonts w:ascii="仿宋" w:eastAsia="仿宋" w:hAnsi="仿宋" w:cs="仿宋" w:hint="eastAsia"/>
          <w:color w:val="000000" w:themeColor="text1"/>
          <w:kern w:val="0"/>
          <w:sz w:val="32"/>
          <w:szCs w:val="32"/>
        </w:rPr>
        <w:t>2019年度泉州台商投资区国家自主创新示范区专项资金</w:t>
      </w:r>
      <w:r w:rsidR="009603F3" w:rsidRPr="00D26272">
        <w:rPr>
          <w:rFonts w:ascii="仿宋" w:eastAsia="仿宋" w:hAnsi="仿宋" w:cs="仿宋" w:hint="eastAsia"/>
          <w:color w:val="000000" w:themeColor="text1"/>
          <w:kern w:val="0"/>
          <w:sz w:val="32"/>
          <w:szCs w:val="32"/>
        </w:rPr>
        <w:t>项目绩效评价得分为</w:t>
      </w:r>
      <w:r w:rsidR="006976EB">
        <w:rPr>
          <w:rFonts w:ascii="仿宋" w:eastAsia="仿宋" w:hAnsi="仿宋" w:cs="仿宋"/>
          <w:color w:val="000000" w:themeColor="text1"/>
          <w:kern w:val="0"/>
          <w:sz w:val="32"/>
          <w:szCs w:val="32"/>
        </w:rPr>
        <w:t>8</w:t>
      </w:r>
      <w:r w:rsidR="009D18E5">
        <w:rPr>
          <w:rFonts w:ascii="仿宋" w:eastAsia="仿宋" w:hAnsi="仿宋" w:cs="仿宋"/>
          <w:color w:val="000000" w:themeColor="text1"/>
          <w:kern w:val="0"/>
          <w:sz w:val="32"/>
          <w:szCs w:val="32"/>
        </w:rPr>
        <w:t>7</w:t>
      </w:r>
      <w:r w:rsidR="009603F3" w:rsidRPr="00D26272">
        <w:rPr>
          <w:rFonts w:ascii="仿宋" w:eastAsia="仿宋" w:hAnsi="仿宋" w:cs="仿宋" w:hint="eastAsia"/>
          <w:color w:val="000000" w:themeColor="text1"/>
          <w:kern w:val="0"/>
          <w:sz w:val="32"/>
          <w:szCs w:val="32"/>
        </w:rPr>
        <w:t>分（见附件</w:t>
      </w:r>
      <w:r w:rsidR="009603F3" w:rsidRPr="00D26272">
        <w:rPr>
          <w:rFonts w:ascii="仿宋" w:eastAsia="仿宋" w:hAnsi="仿宋" w:cs="仿宋"/>
          <w:color w:val="000000" w:themeColor="text1"/>
          <w:kern w:val="0"/>
          <w:sz w:val="32"/>
          <w:szCs w:val="32"/>
        </w:rPr>
        <w:t>1</w:t>
      </w:r>
      <w:r w:rsidR="009603F3" w:rsidRPr="00D26272">
        <w:rPr>
          <w:rFonts w:ascii="仿宋" w:eastAsia="仿宋" w:hAnsi="仿宋" w:cs="仿宋" w:hint="eastAsia"/>
          <w:color w:val="000000" w:themeColor="text1"/>
          <w:kern w:val="0"/>
          <w:sz w:val="32"/>
          <w:szCs w:val="32"/>
        </w:rPr>
        <w:t>），评价等级为</w:t>
      </w:r>
      <w:r w:rsidR="006976EB">
        <w:rPr>
          <w:rFonts w:ascii="仿宋" w:eastAsia="仿宋" w:hAnsi="仿宋" w:cs="仿宋" w:hint="eastAsia"/>
          <w:color w:val="000000" w:themeColor="text1"/>
          <w:kern w:val="0"/>
          <w:sz w:val="32"/>
          <w:szCs w:val="32"/>
        </w:rPr>
        <w:t>良好</w:t>
      </w:r>
      <w:r w:rsidR="009603F3" w:rsidRPr="00D26272">
        <w:rPr>
          <w:rFonts w:ascii="仿宋" w:eastAsia="仿宋" w:hAnsi="仿宋" w:cs="仿宋" w:hint="eastAsia"/>
          <w:color w:val="000000" w:themeColor="text1"/>
          <w:kern w:val="0"/>
          <w:sz w:val="32"/>
          <w:szCs w:val="32"/>
        </w:rPr>
        <w:t>。</w:t>
      </w:r>
      <w:bookmarkStart w:id="49" w:name="_Toc531699913"/>
    </w:p>
    <w:p w:rsidR="004F540C" w:rsidRPr="0069307A" w:rsidRDefault="009603F3" w:rsidP="0069307A">
      <w:pPr>
        <w:pStyle w:val="a6"/>
        <w:ind w:left="420" w:firstLine="320"/>
        <w:rPr>
          <w:b w:val="0"/>
        </w:rPr>
      </w:pPr>
      <w:bookmarkStart w:id="50" w:name="_Toc56495725"/>
      <w:r w:rsidRPr="0069307A">
        <w:rPr>
          <w:b w:val="0"/>
        </w:rPr>
        <w:t>1.</w:t>
      </w:r>
      <w:r w:rsidR="00322598" w:rsidRPr="0069307A">
        <w:rPr>
          <w:rFonts w:hint="eastAsia"/>
          <w:b w:val="0"/>
        </w:rPr>
        <w:t>项目的实施是必要的，</w:t>
      </w:r>
      <w:r w:rsidR="005877E8" w:rsidRPr="0069307A">
        <w:rPr>
          <w:rFonts w:hint="eastAsia"/>
          <w:b w:val="0"/>
        </w:rPr>
        <w:t>具有十分重要的现实意义</w:t>
      </w:r>
      <w:r w:rsidRPr="0069307A">
        <w:rPr>
          <w:rFonts w:hint="eastAsia"/>
          <w:b w:val="0"/>
        </w:rPr>
        <w:t>。</w:t>
      </w:r>
      <w:bookmarkEnd w:id="49"/>
      <w:bookmarkEnd w:id="50"/>
    </w:p>
    <w:p w:rsidR="004F540C" w:rsidRPr="00D26272" w:rsidRDefault="003A669A" w:rsidP="003A669A">
      <w:pPr>
        <w:spacing w:line="360" w:lineRule="auto"/>
        <w:ind w:firstLineChars="200" w:firstLine="640"/>
        <w:rPr>
          <w:rFonts w:ascii="仿宋" w:eastAsia="仿宋" w:hAnsi="仿宋" w:cs="仿宋"/>
          <w:color w:val="000000" w:themeColor="text1"/>
          <w:kern w:val="0"/>
          <w:sz w:val="32"/>
          <w:szCs w:val="32"/>
        </w:rPr>
      </w:pPr>
      <w:bookmarkStart w:id="51" w:name="_Toc531699914"/>
      <w:r w:rsidRPr="003A669A">
        <w:rPr>
          <w:rFonts w:ascii="仿宋" w:eastAsia="仿宋" w:hAnsi="仿宋" w:cs="仿宋" w:hint="eastAsia"/>
          <w:color w:val="000000" w:themeColor="text1"/>
          <w:kern w:val="0"/>
          <w:sz w:val="32"/>
          <w:szCs w:val="32"/>
        </w:rPr>
        <w:t>泉州是“中国制造2025”试点示范城市，按照国家工信</w:t>
      </w:r>
      <w:r w:rsidRPr="003A669A">
        <w:rPr>
          <w:rFonts w:ascii="仿宋" w:eastAsia="仿宋" w:hAnsi="仿宋" w:cs="仿宋" w:hint="eastAsia"/>
          <w:color w:val="000000" w:themeColor="text1"/>
          <w:kern w:val="0"/>
          <w:sz w:val="32"/>
          <w:szCs w:val="32"/>
        </w:rPr>
        <w:lastRenderedPageBreak/>
        <w:t>部的要求，将泉州打造为全国协同创新的标杆区、转型升级的示范区、智能制造的先行区、特色发展的引领区，探索中国先进制造的泉州新模式，并为《中国制造2025》在全国范围内加快落实提供典型经验和示范引领。</w:t>
      </w:r>
      <w:r w:rsidR="005F4B74" w:rsidRPr="003F41AB">
        <w:rPr>
          <w:rFonts w:ascii="仿宋" w:eastAsia="仿宋" w:hAnsi="仿宋" w:cs="仿宋" w:hint="eastAsia"/>
          <w:color w:val="000000" w:themeColor="text1"/>
          <w:kern w:val="0"/>
          <w:sz w:val="32"/>
          <w:szCs w:val="32"/>
        </w:rPr>
        <w:t>泉州台商投资区国家自主创新示范区专项资金</w:t>
      </w:r>
      <w:r w:rsidRPr="003A669A">
        <w:rPr>
          <w:rFonts w:ascii="仿宋" w:eastAsia="仿宋" w:hAnsi="仿宋" w:cs="仿宋" w:hint="eastAsia"/>
          <w:color w:val="000000" w:themeColor="text1"/>
          <w:kern w:val="0"/>
          <w:sz w:val="32"/>
          <w:szCs w:val="32"/>
        </w:rPr>
        <w:t>项目的实施，对于提高泉州制造业创新能力、推进信息化与工业化深度融合、强化工业基础能力、加强质量品牌建设、大力推动重点领域突破发展等</w:t>
      </w:r>
      <w:r w:rsidR="0091050B">
        <w:rPr>
          <w:rFonts w:ascii="仿宋" w:eastAsia="仿宋" w:hAnsi="仿宋" w:cs="仿宋" w:hint="eastAsia"/>
          <w:color w:val="000000" w:themeColor="text1"/>
          <w:kern w:val="0"/>
          <w:sz w:val="32"/>
          <w:szCs w:val="32"/>
        </w:rPr>
        <w:t>有着</w:t>
      </w:r>
      <w:r w:rsidRPr="003A669A">
        <w:rPr>
          <w:rFonts w:ascii="仿宋" w:eastAsia="仿宋" w:hAnsi="仿宋" w:cs="仿宋" w:hint="eastAsia"/>
          <w:color w:val="000000" w:themeColor="text1"/>
          <w:kern w:val="0"/>
          <w:sz w:val="32"/>
          <w:szCs w:val="32"/>
        </w:rPr>
        <w:t>十分重要的现实意义。</w:t>
      </w:r>
    </w:p>
    <w:p w:rsidR="004F540C" w:rsidRPr="0069307A" w:rsidRDefault="009603F3" w:rsidP="0069307A">
      <w:pPr>
        <w:pStyle w:val="a6"/>
        <w:ind w:leftChars="0" w:left="0" w:firstLineChars="231" w:firstLine="739"/>
        <w:rPr>
          <w:b w:val="0"/>
        </w:rPr>
      </w:pPr>
      <w:bookmarkStart w:id="52" w:name="_Toc56495726"/>
      <w:r w:rsidRPr="0069307A">
        <w:rPr>
          <w:b w:val="0"/>
        </w:rPr>
        <w:t>2.</w:t>
      </w:r>
      <w:r w:rsidR="00754D3B" w:rsidRPr="0069307A">
        <w:rPr>
          <w:rFonts w:hint="eastAsia"/>
          <w:b w:val="0"/>
        </w:rPr>
        <w:t>项目的实施，有助于</w:t>
      </w:r>
      <w:r w:rsidR="009E56FF" w:rsidRPr="0069307A">
        <w:rPr>
          <w:rFonts w:hint="eastAsia"/>
          <w:b w:val="0"/>
        </w:rPr>
        <w:t>企业</w:t>
      </w:r>
      <w:r w:rsidR="00754D3B" w:rsidRPr="0069307A">
        <w:rPr>
          <w:rFonts w:hint="eastAsia"/>
          <w:b w:val="0"/>
        </w:rPr>
        <w:t>创新发展，促进产业转型升级。</w:t>
      </w:r>
      <w:bookmarkEnd w:id="51"/>
      <w:bookmarkEnd w:id="52"/>
    </w:p>
    <w:p w:rsidR="00197AD4" w:rsidRPr="006976EB" w:rsidRDefault="006E7222" w:rsidP="00E95684">
      <w:pPr>
        <w:spacing w:line="360" w:lineRule="auto"/>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总体来说，项目的实施，</w:t>
      </w:r>
      <w:r w:rsidR="000145A4">
        <w:rPr>
          <w:rFonts w:ascii="仿宋" w:eastAsia="仿宋" w:hAnsi="仿宋" w:cs="仿宋" w:hint="eastAsia"/>
          <w:color w:val="000000" w:themeColor="text1"/>
          <w:kern w:val="0"/>
          <w:sz w:val="32"/>
          <w:szCs w:val="32"/>
        </w:rPr>
        <w:t>可以</w:t>
      </w:r>
      <w:r w:rsidR="00157687" w:rsidRPr="00157687">
        <w:rPr>
          <w:rFonts w:ascii="仿宋" w:eastAsia="仿宋" w:hAnsi="仿宋" w:cs="仿宋" w:hint="eastAsia"/>
          <w:color w:val="000000" w:themeColor="text1"/>
          <w:kern w:val="0"/>
          <w:sz w:val="32"/>
          <w:szCs w:val="32"/>
        </w:rPr>
        <w:t>充分调动企业自主创新的积极性，开展创新企业试点示范，打造知识产权运用标杆示范，支持企业建立研发中心，加快培育产业技术基础公共服务平台，整合资源创建制造业创新中心，加强产学研协同创新，支持行业关键技术攻关，</w:t>
      </w:r>
      <w:r w:rsidR="00E746A2">
        <w:rPr>
          <w:rFonts w:ascii="仿宋" w:eastAsia="仿宋" w:hAnsi="仿宋" w:cs="仿宋" w:hint="eastAsia"/>
          <w:color w:val="000000" w:themeColor="text1"/>
          <w:kern w:val="0"/>
          <w:sz w:val="32"/>
          <w:szCs w:val="32"/>
        </w:rPr>
        <w:t>支持智能制造首台（套）突破，树立质量标杆企业，打造品牌示范企业，</w:t>
      </w:r>
      <w:r w:rsidR="00B00F30" w:rsidRPr="00B00F30">
        <w:rPr>
          <w:rFonts w:ascii="仿宋" w:eastAsia="仿宋" w:hAnsi="仿宋" w:cs="仿宋" w:hint="eastAsia"/>
          <w:color w:val="000000" w:themeColor="text1"/>
          <w:kern w:val="0"/>
          <w:sz w:val="32"/>
          <w:szCs w:val="32"/>
        </w:rPr>
        <w:t>有助于企业创新发展，促进产业转型升级</w:t>
      </w:r>
      <w:r w:rsidR="00B00F30">
        <w:rPr>
          <w:rFonts w:ascii="仿宋" w:eastAsia="仿宋" w:hAnsi="仿宋" w:cs="仿宋" w:hint="eastAsia"/>
          <w:color w:val="000000" w:themeColor="text1"/>
          <w:kern w:val="0"/>
          <w:sz w:val="32"/>
          <w:szCs w:val="32"/>
        </w:rPr>
        <w:t>，起到自主创新示范区的作用。</w:t>
      </w:r>
    </w:p>
    <w:p w:rsidR="004F540C" w:rsidRPr="006976EB" w:rsidRDefault="009603F3">
      <w:pPr>
        <w:pStyle w:val="1"/>
        <w:spacing w:line="240" w:lineRule="auto"/>
        <w:rPr>
          <w:rFonts w:ascii="仿宋" w:hAnsi="仿宋" w:cs="仿宋"/>
          <w:b w:val="0"/>
          <w:bCs w:val="0"/>
          <w:color w:val="000000" w:themeColor="text1"/>
          <w:kern w:val="0"/>
          <w:szCs w:val="32"/>
        </w:rPr>
      </w:pPr>
      <w:bookmarkStart w:id="53" w:name="_Toc56495727"/>
      <w:r w:rsidRPr="006976EB">
        <w:rPr>
          <w:rFonts w:ascii="仿宋" w:hAnsi="仿宋" w:cs="仿宋" w:hint="eastAsia"/>
          <w:b w:val="0"/>
          <w:bCs w:val="0"/>
          <w:color w:val="000000" w:themeColor="text1"/>
          <w:kern w:val="0"/>
          <w:szCs w:val="32"/>
        </w:rPr>
        <w:t>八、建议</w:t>
      </w:r>
      <w:bookmarkEnd w:id="53"/>
    </w:p>
    <w:p w:rsidR="004F540C" w:rsidRDefault="009603F3">
      <w:pPr>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为了更好地做好泉州</w:t>
      </w:r>
      <w:r w:rsidR="0024103C" w:rsidRPr="0024103C">
        <w:rPr>
          <w:rFonts w:ascii="仿宋" w:eastAsia="仿宋" w:hAnsi="仿宋" w:cs="仿宋" w:hint="eastAsia"/>
          <w:color w:val="000000"/>
          <w:kern w:val="0"/>
          <w:sz w:val="32"/>
          <w:szCs w:val="32"/>
        </w:rPr>
        <w:t>台商投资区国家自主创新示范区专项资金</w:t>
      </w:r>
      <w:r>
        <w:rPr>
          <w:rFonts w:ascii="仿宋" w:eastAsia="仿宋" w:hAnsi="仿宋" w:cs="仿宋" w:hint="eastAsia"/>
          <w:color w:val="000000"/>
          <w:kern w:val="0"/>
          <w:sz w:val="32"/>
          <w:szCs w:val="32"/>
        </w:rPr>
        <w:t>项目的管理工作，防范各种操作风险，提高</w:t>
      </w:r>
      <w:r w:rsidR="004A2CF2">
        <w:rPr>
          <w:rFonts w:ascii="仿宋" w:eastAsia="仿宋" w:hAnsi="仿宋" w:cs="仿宋" w:hint="eastAsia"/>
          <w:color w:val="000000"/>
          <w:kern w:val="0"/>
          <w:sz w:val="32"/>
          <w:szCs w:val="32"/>
        </w:rPr>
        <w:t>专项资金</w:t>
      </w:r>
      <w:r>
        <w:rPr>
          <w:rFonts w:ascii="仿宋" w:eastAsia="仿宋" w:hAnsi="仿宋" w:cs="仿宋" w:hint="eastAsia"/>
          <w:color w:val="000000"/>
          <w:kern w:val="0"/>
          <w:sz w:val="32"/>
          <w:szCs w:val="32"/>
        </w:rPr>
        <w:t>的社会效益，提升公共服务水平，结合已发现的问题，提出以下建议：</w:t>
      </w:r>
    </w:p>
    <w:p w:rsidR="004F540C" w:rsidRPr="00F075D5" w:rsidRDefault="009603F3" w:rsidP="004A2CF2">
      <w:pPr>
        <w:pStyle w:val="a6"/>
        <w:ind w:left="420" w:firstLine="320"/>
        <w:rPr>
          <w:rFonts w:ascii="仿宋" w:hAnsi="仿宋"/>
          <w:b w:val="0"/>
        </w:rPr>
      </w:pPr>
      <w:bookmarkStart w:id="54" w:name="_Toc56495728"/>
      <w:r w:rsidRPr="00F075D5">
        <w:rPr>
          <w:rFonts w:ascii="仿宋" w:hAnsi="仿宋"/>
          <w:b w:val="0"/>
        </w:rPr>
        <w:t>1.</w:t>
      </w:r>
      <w:r w:rsidRPr="00F075D5">
        <w:rPr>
          <w:rFonts w:ascii="仿宋" w:hAnsi="仿宋" w:hint="eastAsia"/>
          <w:b w:val="0"/>
        </w:rPr>
        <w:t>进一步明确绩效目标</w:t>
      </w:r>
      <w:r w:rsidR="00BB4562" w:rsidRPr="00F075D5">
        <w:rPr>
          <w:rFonts w:ascii="仿宋" w:hAnsi="仿宋"/>
          <w:b w:val="0"/>
        </w:rPr>
        <w:t>。</w:t>
      </w:r>
      <w:bookmarkEnd w:id="54"/>
    </w:p>
    <w:p w:rsidR="004F540C" w:rsidRDefault="0009664D" w:rsidP="0009664D">
      <w:pPr>
        <w:ind w:firstLineChars="200" w:firstLine="640"/>
        <w:rPr>
          <w:rFonts w:ascii="仿宋" w:eastAsia="仿宋" w:hAnsi="仿宋" w:cs="仿宋"/>
          <w:color w:val="000000"/>
          <w:kern w:val="0"/>
          <w:sz w:val="32"/>
          <w:szCs w:val="32"/>
        </w:rPr>
      </w:pPr>
      <w:r w:rsidRPr="0009664D">
        <w:rPr>
          <w:rFonts w:ascii="仿宋" w:eastAsia="仿宋" w:hAnsi="仿宋" w:cs="仿宋" w:hint="eastAsia"/>
          <w:color w:val="000000"/>
          <w:kern w:val="0"/>
          <w:sz w:val="32"/>
          <w:szCs w:val="32"/>
        </w:rPr>
        <w:lastRenderedPageBreak/>
        <w:t>台商投资区国家自主创新示范区专项资金支出绩效目标要符合台商投资区国民经济和社会发展规划，财政支出的具体绩效目标应符合并能体现财政资金的引导和杠杆作用，推进台商投资</w:t>
      </w:r>
      <w:proofErr w:type="gramStart"/>
      <w:r w:rsidRPr="0009664D">
        <w:rPr>
          <w:rFonts w:ascii="仿宋" w:eastAsia="仿宋" w:hAnsi="仿宋" w:cs="仿宋" w:hint="eastAsia"/>
          <w:color w:val="000000"/>
          <w:kern w:val="0"/>
          <w:sz w:val="32"/>
          <w:szCs w:val="32"/>
        </w:rPr>
        <w:t>区产业</w:t>
      </w:r>
      <w:proofErr w:type="gramEnd"/>
      <w:r w:rsidRPr="0009664D">
        <w:rPr>
          <w:rFonts w:ascii="仿宋" w:eastAsia="仿宋" w:hAnsi="仿宋" w:cs="仿宋" w:hint="eastAsia"/>
          <w:color w:val="000000"/>
          <w:kern w:val="0"/>
          <w:sz w:val="32"/>
          <w:szCs w:val="32"/>
        </w:rPr>
        <w:t>转型升级等长期目标。因此，绩效目标应从数量、质量、成本、时效、经济效益、社会效益、环境效益、可持续发展等要素上进行细化，尽可能采用定量表述，确实不能以量化形式表述的，再采用定性的分级分档形式表述。设计指向明确、细化量化、合理可行并且有数据支撑的绩效指标，增强绩效目标的可操作性。</w:t>
      </w:r>
      <w:r w:rsidR="00965F2C">
        <w:rPr>
          <w:rFonts w:ascii="仿宋" w:eastAsia="仿宋" w:hAnsi="仿宋" w:cs="仿宋" w:hint="eastAsia"/>
          <w:color w:val="000000"/>
          <w:kern w:val="0"/>
          <w:sz w:val="32"/>
          <w:szCs w:val="32"/>
        </w:rPr>
        <w:t>如，应设置</w:t>
      </w:r>
      <w:r w:rsidR="0095527B">
        <w:rPr>
          <w:rFonts w:ascii="仿宋" w:eastAsia="仿宋" w:hAnsi="仿宋" w:cs="仿宋" w:hint="eastAsia"/>
          <w:color w:val="000000"/>
          <w:kern w:val="0"/>
          <w:sz w:val="32"/>
          <w:szCs w:val="32"/>
        </w:rPr>
        <w:t>提升企业</w:t>
      </w:r>
      <w:r w:rsidR="004C76B5">
        <w:rPr>
          <w:rFonts w:ascii="仿宋" w:eastAsia="仿宋" w:hAnsi="仿宋" w:cs="仿宋" w:hint="eastAsia"/>
          <w:color w:val="000000"/>
          <w:kern w:val="0"/>
          <w:sz w:val="32"/>
          <w:szCs w:val="32"/>
        </w:rPr>
        <w:t>自主</w:t>
      </w:r>
      <w:r w:rsidR="0095527B">
        <w:rPr>
          <w:rFonts w:ascii="仿宋" w:eastAsia="仿宋" w:hAnsi="仿宋" w:cs="仿宋" w:hint="eastAsia"/>
          <w:color w:val="000000"/>
          <w:kern w:val="0"/>
          <w:sz w:val="32"/>
          <w:szCs w:val="32"/>
        </w:rPr>
        <w:t>创新示范作用的指标。</w:t>
      </w:r>
    </w:p>
    <w:p w:rsidR="00826CB2" w:rsidRPr="00826CB2" w:rsidRDefault="00114513" w:rsidP="00826CB2">
      <w:pPr>
        <w:pStyle w:val="a6"/>
        <w:ind w:left="420" w:firstLine="320"/>
        <w:rPr>
          <w:rFonts w:ascii="仿宋" w:hAnsi="仿宋"/>
          <w:b w:val="0"/>
        </w:rPr>
      </w:pPr>
      <w:bookmarkStart w:id="55" w:name="_Toc56495729"/>
      <w:r w:rsidRPr="00221369">
        <w:rPr>
          <w:rFonts w:ascii="仿宋" w:hAnsi="仿宋"/>
          <w:b w:val="0"/>
        </w:rPr>
        <w:t>2</w:t>
      </w:r>
      <w:r w:rsidR="009603F3" w:rsidRPr="00221369">
        <w:rPr>
          <w:rFonts w:ascii="仿宋" w:hAnsi="仿宋"/>
          <w:b w:val="0"/>
        </w:rPr>
        <w:t>.</w:t>
      </w:r>
      <w:r w:rsidR="001B6767">
        <w:rPr>
          <w:rFonts w:ascii="仿宋" w:hAnsi="仿宋" w:hint="eastAsia"/>
          <w:b w:val="0"/>
        </w:rPr>
        <w:t>进一步</w:t>
      </w:r>
      <w:r w:rsidR="00826CB2" w:rsidRPr="00826CB2">
        <w:rPr>
          <w:rFonts w:ascii="仿宋" w:hAnsi="仿宋" w:hint="eastAsia"/>
          <w:b w:val="0"/>
        </w:rPr>
        <w:t>强化</w:t>
      </w:r>
      <w:r w:rsidR="00B108A5">
        <w:rPr>
          <w:rFonts w:ascii="仿宋" w:hAnsi="仿宋" w:hint="eastAsia"/>
          <w:b w:val="0"/>
        </w:rPr>
        <w:t>专项资金</w:t>
      </w:r>
      <w:r w:rsidR="00826CB2" w:rsidRPr="00826CB2">
        <w:rPr>
          <w:rFonts w:ascii="仿宋" w:hAnsi="仿宋" w:hint="eastAsia"/>
          <w:b w:val="0"/>
        </w:rPr>
        <w:t>预算管理</w:t>
      </w:r>
      <w:r w:rsidR="00052AF7">
        <w:rPr>
          <w:rFonts w:ascii="仿宋" w:hAnsi="仿宋" w:hint="eastAsia"/>
          <w:b w:val="0"/>
        </w:rPr>
        <w:t>。</w:t>
      </w:r>
      <w:bookmarkEnd w:id="55"/>
    </w:p>
    <w:p w:rsidR="00826CB2" w:rsidRPr="0046487B" w:rsidRDefault="00871DAA" w:rsidP="0046487B">
      <w:pPr>
        <w:ind w:firstLineChars="200" w:firstLine="640"/>
        <w:rPr>
          <w:rFonts w:ascii="仿宋" w:eastAsia="仿宋" w:hAnsi="仿宋"/>
          <w:sz w:val="32"/>
          <w:szCs w:val="32"/>
        </w:rPr>
      </w:pPr>
      <w:r w:rsidRPr="0046487B">
        <w:rPr>
          <w:rFonts w:ascii="仿宋" w:eastAsia="仿宋" w:hAnsi="仿宋" w:hint="eastAsia"/>
          <w:sz w:val="32"/>
          <w:szCs w:val="32"/>
        </w:rPr>
        <w:t>科技经济发展局</w:t>
      </w:r>
      <w:r w:rsidR="00826CB2" w:rsidRPr="0046487B">
        <w:rPr>
          <w:rFonts w:ascii="仿宋" w:eastAsia="仿宋" w:hAnsi="仿宋" w:hint="eastAsia"/>
          <w:sz w:val="32"/>
          <w:szCs w:val="32"/>
        </w:rPr>
        <w:t>应积极与财政部门充分协商，从预算编制入手，针对各专项上年度支出的规模及变化趋势，进行合理预算，以利于预算执行过程进行对照与控制，</w:t>
      </w:r>
      <w:r w:rsidR="00AC22FB" w:rsidRPr="0046487B">
        <w:rPr>
          <w:rFonts w:ascii="仿宋" w:eastAsia="仿宋" w:hAnsi="仿宋" w:hint="eastAsia"/>
          <w:sz w:val="32"/>
          <w:szCs w:val="32"/>
        </w:rPr>
        <w:t>尽量</w:t>
      </w:r>
      <w:r w:rsidR="00826CB2" w:rsidRPr="0046487B">
        <w:rPr>
          <w:rFonts w:ascii="仿宋" w:eastAsia="仿宋" w:hAnsi="仿宋" w:hint="eastAsia"/>
          <w:sz w:val="32"/>
          <w:szCs w:val="32"/>
        </w:rPr>
        <w:t>确保</w:t>
      </w:r>
      <w:r w:rsidR="008D0C67" w:rsidRPr="0046487B">
        <w:rPr>
          <w:rFonts w:ascii="仿宋" w:eastAsia="仿宋" w:hAnsi="仿宋" w:hint="eastAsia"/>
          <w:sz w:val="32"/>
          <w:szCs w:val="32"/>
        </w:rPr>
        <w:t>专项资金预算与实际支出</w:t>
      </w:r>
      <w:r w:rsidR="00553E1A" w:rsidRPr="0046487B">
        <w:rPr>
          <w:rFonts w:ascii="仿宋" w:eastAsia="仿宋" w:hAnsi="仿宋" w:hint="eastAsia"/>
          <w:sz w:val="32"/>
          <w:szCs w:val="32"/>
        </w:rPr>
        <w:t>偏差</w:t>
      </w:r>
      <w:r w:rsidR="00712605" w:rsidRPr="0046487B">
        <w:rPr>
          <w:rFonts w:ascii="仿宋" w:eastAsia="仿宋" w:hAnsi="仿宋" w:hint="eastAsia"/>
          <w:sz w:val="32"/>
          <w:szCs w:val="32"/>
        </w:rPr>
        <w:t>不要过大</w:t>
      </w:r>
      <w:r w:rsidR="00826CB2" w:rsidRPr="0046487B">
        <w:rPr>
          <w:rFonts w:ascii="仿宋" w:eastAsia="仿宋" w:hAnsi="仿宋" w:hint="eastAsia"/>
          <w:sz w:val="32"/>
          <w:szCs w:val="32"/>
        </w:rPr>
        <w:t>。</w:t>
      </w:r>
    </w:p>
    <w:p w:rsidR="005A37D9" w:rsidRDefault="00114513" w:rsidP="0068535C">
      <w:pPr>
        <w:pStyle w:val="a6"/>
        <w:ind w:leftChars="0" w:left="0" w:firstLineChars="231" w:firstLine="739"/>
        <w:rPr>
          <w:rFonts w:ascii="仿宋" w:hAnsi="仿宋" w:cs="仿宋_GB2312"/>
          <w:b w:val="0"/>
          <w:bCs w:val="0"/>
          <w:color w:val="000000"/>
          <w:kern w:val="0"/>
          <w:u w:color="000000"/>
        </w:rPr>
      </w:pPr>
      <w:bookmarkStart w:id="56" w:name="_Toc56495730"/>
      <w:r w:rsidRPr="00221369">
        <w:rPr>
          <w:rFonts w:ascii="仿宋" w:hAnsi="仿宋" w:cs="仿宋_GB2312"/>
          <w:b w:val="0"/>
          <w:bCs w:val="0"/>
          <w:color w:val="000000"/>
          <w:kern w:val="0"/>
          <w:u w:color="000000"/>
        </w:rPr>
        <w:t>3</w:t>
      </w:r>
      <w:r w:rsidR="009603F3" w:rsidRPr="00221369">
        <w:rPr>
          <w:rFonts w:ascii="仿宋" w:hAnsi="仿宋" w:cs="仿宋_GB2312" w:hint="eastAsia"/>
          <w:b w:val="0"/>
          <w:bCs w:val="0"/>
          <w:color w:val="000000"/>
          <w:kern w:val="0"/>
          <w:u w:color="000000"/>
        </w:rPr>
        <w:t>.</w:t>
      </w:r>
      <w:r w:rsidR="00035D98">
        <w:rPr>
          <w:rFonts w:ascii="仿宋" w:hAnsi="仿宋" w:cs="仿宋_GB2312" w:hint="eastAsia"/>
          <w:b w:val="0"/>
          <w:bCs w:val="0"/>
          <w:color w:val="000000"/>
          <w:kern w:val="0"/>
          <w:u w:color="000000"/>
        </w:rPr>
        <w:t>优化激励政策，引导企业</w:t>
      </w:r>
      <w:r w:rsidR="00C764BA">
        <w:rPr>
          <w:rFonts w:ascii="仿宋" w:hAnsi="仿宋" w:cs="仿宋_GB2312" w:hint="eastAsia"/>
          <w:b w:val="0"/>
          <w:bCs w:val="0"/>
          <w:color w:val="000000"/>
          <w:kern w:val="0"/>
          <w:u w:color="000000"/>
        </w:rPr>
        <w:t>往高质量高等级</w:t>
      </w:r>
      <w:r w:rsidR="00035D98">
        <w:rPr>
          <w:rFonts w:ascii="仿宋" w:hAnsi="仿宋" w:cs="仿宋_GB2312" w:hint="eastAsia"/>
          <w:b w:val="0"/>
          <w:bCs w:val="0"/>
          <w:color w:val="000000"/>
          <w:kern w:val="0"/>
          <w:u w:color="000000"/>
        </w:rPr>
        <w:t>创新示范</w:t>
      </w:r>
      <w:r w:rsidR="0068535C">
        <w:rPr>
          <w:rFonts w:ascii="仿宋" w:hAnsi="仿宋" w:cs="仿宋_GB2312" w:hint="eastAsia"/>
          <w:b w:val="0"/>
          <w:bCs w:val="0"/>
          <w:color w:val="000000"/>
          <w:kern w:val="0"/>
          <w:u w:color="000000"/>
        </w:rPr>
        <w:t>平台发展</w:t>
      </w:r>
      <w:r w:rsidR="00EB5DE2">
        <w:rPr>
          <w:rFonts w:ascii="仿宋" w:hAnsi="仿宋" w:cs="仿宋_GB2312" w:hint="eastAsia"/>
          <w:b w:val="0"/>
          <w:bCs w:val="0"/>
          <w:color w:val="000000"/>
          <w:kern w:val="0"/>
          <w:u w:color="000000"/>
        </w:rPr>
        <w:t>。</w:t>
      </w:r>
      <w:bookmarkEnd w:id="56"/>
    </w:p>
    <w:p w:rsidR="005A37D9" w:rsidRPr="00384DB4" w:rsidRDefault="0052499F" w:rsidP="00384DB4">
      <w:pPr>
        <w:ind w:firstLineChars="200" w:firstLine="640"/>
        <w:rPr>
          <w:rFonts w:ascii="仿宋" w:eastAsia="仿宋" w:hAnsi="仿宋"/>
          <w:sz w:val="32"/>
          <w:szCs w:val="32"/>
        </w:rPr>
      </w:pPr>
      <w:r w:rsidRPr="00384DB4">
        <w:rPr>
          <w:rFonts w:ascii="仿宋" w:eastAsia="仿宋" w:hAnsi="仿宋" w:hint="eastAsia"/>
          <w:sz w:val="32"/>
          <w:szCs w:val="32"/>
        </w:rPr>
        <w:t>主要激励和引导企业或个人</w:t>
      </w:r>
      <w:r w:rsidR="00E53921" w:rsidRPr="00384DB4">
        <w:rPr>
          <w:rFonts w:ascii="仿宋" w:eastAsia="仿宋" w:hAnsi="仿宋" w:hint="eastAsia"/>
          <w:sz w:val="32"/>
          <w:szCs w:val="32"/>
        </w:rPr>
        <w:t>往</w:t>
      </w:r>
      <w:r w:rsidR="0016349C" w:rsidRPr="00384DB4">
        <w:rPr>
          <w:rFonts w:ascii="仿宋" w:eastAsia="仿宋" w:hAnsi="仿宋" w:hint="eastAsia"/>
          <w:sz w:val="32"/>
          <w:szCs w:val="32"/>
        </w:rPr>
        <w:t>“国际专利”、“省级及以上高新技术或创新型企业”、“</w:t>
      </w:r>
      <w:r w:rsidR="008C6CDC" w:rsidRPr="00384DB4">
        <w:rPr>
          <w:rFonts w:ascii="仿宋" w:eastAsia="仿宋" w:hAnsi="仿宋" w:hint="eastAsia"/>
          <w:sz w:val="32"/>
          <w:szCs w:val="32"/>
        </w:rPr>
        <w:t>省</w:t>
      </w:r>
      <w:r w:rsidR="0016349C" w:rsidRPr="00384DB4">
        <w:rPr>
          <w:rFonts w:ascii="仿宋" w:eastAsia="仿宋" w:hAnsi="仿宋" w:hint="eastAsia"/>
          <w:sz w:val="32"/>
          <w:szCs w:val="32"/>
        </w:rPr>
        <w:t>级及以上的各类研发中心或国家级公共服务平台”、“制造业创新中心”、“行业关键技术攻关”、“品牌提质工程”和“培育或引进电子商务龙头企业”等</w:t>
      </w:r>
      <w:r w:rsidR="00A820EC" w:rsidRPr="00384DB4">
        <w:rPr>
          <w:rFonts w:ascii="仿宋" w:eastAsia="仿宋" w:hAnsi="仿宋" w:hint="eastAsia"/>
          <w:sz w:val="32"/>
          <w:szCs w:val="32"/>
        </w:rPr>
        <w:t>技术含量</w:t>
      </w:r>
      <w:r w:rsidR="00121EB2" w:rsidRPr="00384DB4">
        <w:rPr>
          <w:rFonts w:ascii="仿宋" w:eastAsia="仿宋" w:hAnsi="仿宋" w:hint="eastAsia"/>
          <w:sz w:val="32"/>
          <w:szCs w:val="32"/>
        </w:rPr>
        <w:t>、</w:t>
      </w:r>
      <w:r w:rsidR="00A820EC" w:rsidRPr="00384DB4">
        <w:rPr>
          <w:rFonts w:ascii="仿宋" w:eastAsia="仿宋" w:hAnsi="仿宋" w:hint="eastAsia"/>
          <w:sz w:val="32"/>
          <w:szCs w:val="32"/>
        </w:rPr>
        <w:t>创新</w:t>
      </w:r>
      <w:r w:rsidR="00EF6228" w:rsidRPr="00384DB4">
        <w:rPr>
          <w:rFonts w:ascii="仿宋" w:eastAsia="仿宋" w:hAnsi="仿宋" w:hint="eastAsia"/>
          <w:sz w:val="32"/>
          <w:szCs w:val="32"/>
        </w:rPr>
        <w:t>性</w:t>
      </w:r>
      <w:r w:rsidR="00B13942" w:rsidRPr="00384DB4">
        <w:rPr>
          <w:rFonts w:ascii="仿宋" w:eastAsia="仿宋" w:hAnsi="仿宋" w:hint="eastAsia"/>
          <w:sz w:val="32"/>
          <w:szCs w:val="32"/>
        </w:rPr>
        <w:t>和</w:t>
      </w:r>
      <w:r w:rsidR="00121EB2" w:rsidRPr="00384DB4">
        <w:rPr>
          <w:rFonts w:ascii="仿宋" w:eastAsia="仿宋" w:hAnsi="仿宋" w:hint="eastAsia"/>
          <w:sz w:val="32"/>
          <w:szCs w:val="32"/>
        </w:rPr>
        <w:t>示范性更</w:t>
      </w:r>
      <w:r w:rsidR="00B13942" w:rsidRPr="00384DB4">
        <w:rPr>
          <w:rFonts w:ascii="仿宋" w:eastAsia="仿宋" w:hAnsi="仿宋" w:hint="eastAsia"/>
          <w:sz w:val="32"/>
          <w:szCs w:val="32"/>
        </w:rPr>
        <w:t>强</w:t>
      </w:r>
      <w:r w:rsidR="00EF6228" w:rsidRPr="00384DB4">
        <w:rPr>
          <w:rFonts w:ascii="仿宋" w:eastAsia="仿宋" w:hAnsi="仿宋" w:hint="eastAsia"/>
          <w:sz w:val="32"/>
          <w:szCs w:val="32"/>
        </w:rPr>
        <w:t>的方向发展</w:t>
      </w:r>
      <w:r w:rsidR="008240E5" w:rsidRPr="00384DB4">
        <w:rPr>
          <w:rFonts w:ascii="仿宋" w:eastAsia="仿宋" w:hAnsi="仿宋" w:hint="eastAsia"/>
          <w:sz w:val="32"/>
          <w:szCs w:val="32"/>
        </w:rPr>
        <w:t>。</w:t>
      </w:r>
    </w:p>
    <w:p w:rsidR="00521DE0" w:rsidRDefault="00521DE0" w:rsidP="00A574D9">
      <w:pPr>
        <w:pStyle w:val="a6"/>
        <w:ind w:leftChars="0" w:left="0" w:firstLineChars="231" w:firstLine="739"/>
        <w:rPr>
          <w:rFonts w:ascii="仿宋" w:hAnsi="仿宋"/>
          <w:b w:val="0"/>
        </w:rPr>
      </w:pPr>
      <w:bookmarkStart w:id="57" w:name="_Toc56495731"/>
      <w:r>
        <w:rPr>
          <w:rFonts w:ascii="仿宋" w:hAnsi="仿宋" w:hint="eastAsia"/>
          <w:b w:val="0"/>
        </w:rPr>
        <w:t>4.</w:t>
      </w:r>
      <w:r w:rsidR="00407E31">
        <w:rPr>
          <w:rFonts w:ascii="仿宋" w:hAnsi="仿宋" w:hint="eastAsia"/>
          <w:b w:val="0"/>
        </w:rPr>
        <w:t>政策引导，鼓励个人专利转化</w:t>
      </w:r>
      <w:r w:rsidR="00C11797">
        <w:rPr>
          <w:rFonts w:ascii="仿宋" w:hAnsi="仿宋" w:hint="eastAsia"/>
          <w:b w:val="0"/>
        </w:rPr>
        <w:t>使用</w:t>
      </w:r>
      <w:r w:rsidR="00407E31">
        <w:rPr>
          <w:rFonts w:ascii="仿宋" w:hAnsi="仿宋" w:hint="eastAsia"/>
          <w:b w:val="0"/>
        </w:rPr>
        <w:t>。</w:t>
      </w:r>
      <w:bookmarkEnd w:id="57"/>
    </w:p>
    <w:p w:rsidR="002C25AF" w:rsidRPr="00CA5D02" w:rsidRDefault="00CA5D02" w:rsidP="002C25AF">
      <w:pPr>
        <w:rPr>
          <w:rFonts w:ascii="仿宋" w:eastAsia="仿宋" w:hAnsi="仿宋" w:cs="仿宋_GB2312"/>
          <w:color w:val="000000"/>
          <w:kern w:val="0"/>
          <w:sz w:val="32"/>
          <w:szCs w:val="32"/>
          <w:u w:color="000000"/>
        </w:rPr>
      </w:pPr>
      <w:r>
        <w:rPr>
          <w:rFonts w:ascii="仿宋" w:eastAsia="仿宋" w:hAnsi="仿宋" w:cs="仿宋_GB2312" w:hint="eastAsia"/>
          <w:color w:val="000000"/>
          <w:kern w:val="0"/>
          <w:sz w:val="32"/>
          <w:szCs w:val="32"/>
          <w:u w:color="000000"/>
        </w:rPr>
        <w:lastRenderedPageBreak/>
        <w:t xml:space="preserve">    在发明专利奖励中，个人发明专利共有235件，</w:t>
      </w:r>
      <w:r w:rsidR="00991E8E">
        <w:rPr>
          <w:rFonts w:ascii="仿宋" w:eastAsia="仿宋" w:hAnsi="仿宋" w:cs="仿宋_GB2312" w:hint="eastAsia"/>
          <w:color w:val="000000"/>
          <w:kern w:val="0"/>
          <w:sz w:val="32"/>
          <w:szCs w:val="32"/>
          <w:u w:color="000000"/>
        </w:rPr>
        <w:t>奖励金额达940万元，</w:t>
      </w:r>
      <w:r w:rsidR="004D72EE">
        <w:rPr>
          <w:rFonts w:ascii="仿宋" w:eastAsia="仿宋" w:hAnsi="仿宋" w:cs="仿宋_GB2312" w:hint="eastAsia"/>
          <w:color w:val="000000"/>
          <w:kern w:val="0"/>
          <w:sz w:val="32"/>
          <w:szCs w:val="32"/>
          <w:u w:color="000000"/>
        </w:rPr>
        <w:t>占</w:t>
      </w:r>
      <w:r w:rsidR="00CC63D2">
        <w:rPr>
          <w:rFonts w:ascii="仿宋" w:eastAsia="仿宋" w:hAnsi="仿宋" w:cs="仿宋_GB2312" w:hint="eastAsia"/>
          <w:color w:val="000000"/>
          <w:kern w:val="0"/>
          <w:sz w:val="32"/>
          <w:szCs w:val="32"/>
          <w:u w:color="000000"/>
        </w:rPr>
        <w:t>专项资金</w:t>
      </w:r>
      <w:r w:rsidR="004D72EE">
        <w:rPr>
          <w:rFonts w:ascii="仿宋" w:eastAsia="仿宋" w:hAnsi="仿宋" w:cs="仿宋_GB2312" w:hint="eastAsia"/>
          <w:color w:val="000000"/>
          <w:kern w:val="0"/>
          <w:sz w:val="32"/>
          <w:szCs w:val="32"/>
          <w:u w:color="000000"/>
        </w:rPr>
        <w:t>总金额的3</w:t>
      </w:r>
      <w:r w:rsidR="001C3998">
        <w:rPr>
          <w:rFonts w:ascii="仿宋" w:eastAsia="仿宋" w:hAnsi="仿宋" w:cs="仿宋_GB2312"/>
          <w:color w:val="000000"/>
          <w:kern w:val="0"/>
          <w:sz w:val="32"/>
          <w:szCs w:val="32"/>
          <w:u w:color="000000"/>
        </w:rPr>
        <w:t>4</w:t>
      </w:r>
      <w:r w:rsidR="004D72EE">
        <w:rPr>
          <w:rFonts w:ascii="仿宋" w:eastAsia="仿宋" w:hAnsi="仿宋" w:cs="仿宋_GB2312" w:hint="eastAsia"/>
          <w:color w:val="000000"/>
          <w:kern w:val="0"/>
          <w:sz w:val="32"/>
          <w:szCs w:val="32"/>
          <w:u w:color="000000"/>
        </w:rPr>
        <w:t>.</w:t>
      </w:r>
      <w:r w:rsidR="001C3998">
        <w:rPr>
          <w:rFonts w:ascii="仿宋" w:eastAsia="仿宋" w:hAnsi="仿宋" w:cs="仿宋_GB2312"/>
          <w:color w:val="000000"/>
          <w:kern w:val="0"/>
          <w:sz w:val="32"/>
          <w:szCs w:val="32"/>
          <w:u w:color="000000"/>
        </w:rPr>
        <w:t>36</w:t>
      </w:r>
      <w:r w:rsidR="004D72EE">
        <w:rPr>
          <w:rFonts w:ascii="仿宋" w:eastAsia="仿宋" w:hAnsi="仿宋" w:cs="仿宋_GB2312" w:hint="eastAsia"/>
          <w:color w:val="000000"/>
          <w:kern w:val="0"/>
          <w:sz w:val="32"/>
          <w:szCs w:val="32"/>
          <w:u w:color="000000"/>
        </w:rPr>
        <w:t>%，</w:t>
      </w:r>
      <w:r w:rsidR="00A54F1B">
        <w:rPr>
          <w:rFonts w:ascii="仿宋" w:eastAsia="仿宋" w:hAnsi="仿宋" w:cs="仿宋_GB2312" w:hint="eastAsia"/>
          <w:color w:val="000000"/>
          <w:kern w:val="0"/>
          <w:sz w:val="32"/>
          <w:szCs w:val="32"/>
          <w:u w:color="000000"/>
        </w:rPr>
        <w:t>但是个人发明有实际转化使用的却</w:t>
      </w:r>
      <w:r w:rsidR="00CA779B">
        <w:rPr>
          <w:rFonts w:ascii="仿宋" w:eastAsia="仿宋" w:hAnsi="仿宋" w:cs="仿宋_GB2312" w:hint="eastAsia"/>
          <w:color w:val="000000"/>
          <w:kern w:val="0"/>
          <w:sz w:val="32"/>
          <w:szCs w:val="32"/>
          <w:u w:color="000000"/>
        </w:rPr>
        <w:t>很</w:t>
      </w:r>
      <w:r w:rsidR="00A54F1B">
        <w:rPr>
          <w:rFonts w:ascii="仿宋" w:eastAsia="仿宋" w:hAnsi="仿宋" w:cs="仿宋_GB2312" w:hint="eastAsia"/>
          <w:color w:val="000000"/>
          <w:kern w:val="0"/>
          <w:sz w:val="32"/>
          <w:szCs w:val="32"/>
          <w:u w:color="000000"/>
        </w:rPr>
        <w:t>少</w:t>
      </w:r>
      <w:r w:rsidR="00C11797">
        <w:rPr>
          <w:rFonts w:ascii="仿宋" w:eastAsia="仿宋" w:hAnsi="仿宋" w:cs="仿宋_GB2312" w:hint="eastAsia"/>
          <w:color w:val="000000"/>
          <w:kern w:val="0"/>
          <w:sz w:val="32"/>
          <w:szCs w:val="32"/>
          <w:u w:color="000000"/>
        </w:rPr>
        <w:t>。建议设置相应的政策，引导个人专利转化使用，使个人专利</w:t>
      </w:r>
      <w:r w:rsidR="00D16727">
        <w:rPr>
          <w:rFonts w:ascii="仿宋" w:eastAsia="仿宋" w:hAnsi="仿宋" w:cs="仿宋_GB2312" w:hint="eastAsia"/>
          <w:color w:val="000000"/>
          <w:kern w:val="0"/>
          <w:sz w:val="32"/>
          <w:szCs w:val="32"/>
          <w:u w:color="000000"/>
        </w:rPr>
        <w:t>不仅仅只是专利。</w:t>
      </w:r>
    </w:p>
    <w:p w:rsidR="004F540C" w:rsidRPr="006976EB" w:rsidRDefault="009603F3">
      <w:pPr>
        <w:pStyle w:val="1"/>
        <w:spacing w:line="240" w:lineRule="auto"/>
        <w:rPr>
          <w:rFonts w:eastAsia="仿宋_GB2312" w:cs="仿宋_GB2312"/>
          <w:b w:val="0"/>
          <w:bCs w:val="0"/>
          <w:kern w:val="2"/>
          <w:szCs w:val="32"/>
        </w:rPr>
      </w:pPr>
      <w:bookmarkStart w:id="58" w:name="_Toc56495732"/>
      <w:r w:rsidRPr="006976EB">
        <w:rPr>
          <w:rFonts w:eastAsia="仿宋_GB2312" w:cs="仿宋_GB2312" w:hint="eastAsia"/>
          <w:b w:val="0"/>
          <w:bCs w:val="0"/>
          <w:kern w:val="2"/>
          <w:szCs w:val="32"/>
        </w:rPr>
        <w:t>九、其他需要说明的问题</w:t>
      </w:r>
      <w:bookmarkEnd w:id="58"/>
    </w:p>
    <w:p w:rsidR="004F540C" w:rsidRPr="009B3A76" w:rsidRDefault="009603F3" w:rsidP="009B3A76">
      <w:pPr>
        <w:ind w:firstLineChars="200" w:firstLine="640"/>
        <w:rPr>
          <w:rFonts w:ascii="仿宋" w:eastAsia="仿宋" w:hAnsi="仿宋" w:cs="仿宋"/>
          <w:color w:val="000000"/>
          <w:kern w:val="0"/>
          <w:sz w:val="32"/>
          <w:szCs w:val="32"/>
        </w:rPr>
        <w:sectPr w:rsidR="004F540C" w:rsidRPr="009B3A76">
          <w:footerReference w:type="default" r:id="rId12"/>
          <w:pgSz w:w="11906" w:h="16838"/>
          <w:pgMar w:top="1440" w:right="1800" w:bottom="1440" w:left="1800" w:header="851" w:footer="992" w:gutter="0"/>
          <w:pgNumType w:start="1"/>
          <w:cols w:space="425"/>
          <w:docGrid w:type="lines" w:linePitch="312"/>
        </w:sectPr>
      </w:pPr>
      <w:r w:rsidRPr="006976EB">
        <w:rPr>
          <w:rFonts w:eastAsia="仿宋_GB2312" w:cs="仿宋_GB2312" w:hint="eastAsia"/>
          <w:sz w:val="32"/>
          <w:szCs w:val="32"/>
        </w:rPr>
        <w:t>本报告仅供开展“</w:t>
      </w:r>
      <w:r w:rsidR="003A4F10" w:rsidRPr="003A4F10">
        <w:rPr>
          <w:rFonts w:eastAsia="仿宋_GB2312" w:cs="仿宋_GB2312" w:hint="eastAsia"/>
          <w:sz w:val="32"/>
          <w:szCs w:val="32"/>
        </w:rPr>
        <w:t>2019</w:t>
      </w:r>
      <w:r w:rsidR="003A4F10" w:rsidRPr="003A4F10">
        <w:rPr>
          <w:rFonts w:eastAsia="仿宋_GB2312" w:cs="仿宋_GB2312" w:hint="eastAsia"/>
          <w:sz w:val="32"/>
          <w:szCs w:val="32"/>
        </w:rPr>
        <w:t>年度泉州台商投资区国家自主创新示范区专项资金绩效评价</w:t>
      </w:r>
      <w:r>
        <w:rPr>
          <w:rFonts w:ascii="仿宋" w:eastAsia="仿宋" w:hAnsi="仿宋" w:cs="仿宋" w:hint="eastAsia"/>
          <w:color w:val="000000"/>
          <w:kern w:val="0"/>
          <w:sz w:val="32"/>
          <w:szCs w:val="32"/>
        </w:rPr>
        <w:t>”相关工作使用，不作他用。</w:t>
      </w:r>
    </w:p>
    <w:p w:rsidR="004F540C" w:rsidRPr="00E25E54" w:rsidRDefault="009603F3">
      <w:pPr>
        <w:pStyle w:val="1"/>
        <w:rPr>
          <w:rFonts w:ascii="仿宋" w:hAnsi="仿宋"/>
          <w:b w:val="0"/>
          <w:szCs w:val="32"/>
        </w:rPr>
      </w:pPr>
      <w:bookmarkStart w:id="59" w:name="_Toc56495733"/>
      <w:r w:rsidRPr="00E25E54">
        <w:rPr>
          <w:rFonts w:ascii="仿宋" w:hAnsi="仿宋" w:hint="eastAsia"/>
          <w:b w:val="0"/>
          <w:szCs w:val="32"/>
        </w:rPr>
        <w:lastRenderedPageBreak/>
        <w:t>附件</w:t>
      </w:r>
      <w:r w:rsidRPr="00E25E54">
        <w:rPr>
          <w:rFonts w:ascii="仿宋" w:hAnsi="仿宋"/>
          <w:b w:val="0"/>
          <w:szCs w:val="32"/>
        </w:rPr>
        <w:t>1</w:t>
      </w:r>
      <w:bookmarkStart w:id="60" w:name="_Toc529751095"/>
      <w:r w:rsidRPr="00E25E54">
        <w:rPr>
          <w:rFonts w:ascii="仿宋" w:hAnsi="仿宋" w:hint="eastAsia"/>
          <w:b w:val="0"/>
          <w:szCs w:val="32"/>
        </w:rPr>
        <w:t>：</w:t>
      </w:r>
      <w:r w:rsidR="0039775E" w:rsidRPr="0039775E">
        <w:rPr>
          <w:rFonts w:ascii="仿宋" w:hAnsi="仿宋" w:hint="eastAsia"/>
          <w:b w:val="0"/>
          <w:szCs w:val="32"/>
        </w:rPr>
        <w:t>2019年度泉州台商投资区国家自主创新示范区专项资金</w:t>
      </w:r>
      <w:r w:rsidRPr="00E25E54">
        <w:rPr>
          <w:rFonts w:ascii="仿宋" w:hAnsi="仿宋" w:hint="eastAsia"/>
          <w:b w:val="0"/>
          <w:szCs w:val="32"/>
        </w:rPr>
        <w:t>绩效评价评分表</w:t>
      </w:r>
      <w:bookmarkEnd w:id="59"/>
      <w:bookmarkEnd w:id="60"/>
    </w:p>
    <w:tbl>
      <w:tblPr>
        <w:tblpPr w:leftFromText="180" w:rightFromText="180" w:vertAnchor="text" w:tblpXSpec="center" w:tblpY="1"/>
        <w:tblOverlap w:val="neve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
        <w:gridCol w:w="1155"/>
        <w:gridCol w:w="1827"/>
        <w:gridCol w:w="4731"/>
        <w:gridCol w:w="673"/>
        <w:gridCol w:w="673"/>
      </w:tblGrid>
      <w:tr w:rsidR="00450DA5" w:rsidRPr="00450DA5" w:rsidTr="003542D5">
        <w:trPr>
          <w:trHeight w:val="586"/>
          <w:tblHeader/>
        </w:trPr>
        <w:tc>
          <w:tcPr>
            <w:tcW w:w="1027" w:type="dxa"/>
            <w:vAlign w:val="center"/>
          </w:tcPr>
          <w:p w:rsidR="004F540C" w:rsidRPr="00450DA5" w:rsidRDefault="009603F3" w:rsidP="003542D5">
            <w:pPr>
              <w:widowControl/>
              <w:jc w:val="center"/>
              <w:rPr>
                <w:rFonts w:ascii="宋体"/>
                <w:b/>
                <w:bCs/>
                <w:kern w:val="0"/>
                <w:sz w:val="24"/>
              </w:rPr>
            </w:pPr>
            <w:r w:rsidRPr="00450DA5">
              <w:rPr>
                <w:rFonts w:ascii="宋体" w:hAnsi="宋体" w:hint="eastAsia"/>
                <w:b/>
                <w:bCs/>
                <w:kern w:val="0"/>
                <w:sz w:val="24"/>
              </w:rPr>
              <w:t>一级指标</w:t>
            </w:r>
          </w:p>
        </w:tc>
        <w:tc>
          <w:tcPr>
            <w:tcW w:w="1155" w:type="dxa"/>
            <w:vAlign w:val="center"/>
          </w:tcPr>
          <w:p w:rsidR="004F540C" w:rsidRPr="00450DA5" w:rsidRDefault="009603F3" w:rsidP="003542D5">
            <w:pPr>
              <w:widowControl/>
              <w:jc w:val="center"/>
              <w:rPr>
                <w:rFonts w:ascii="宋体"/>
                <w:b/>
                <w:bCs/>
                <w:kern w:val="0"/>
                <w:sz w:val="24"/>
              </w:rPr>
            </w:pPr>
            <w:r w:rsidRPr="00450DA5">
              <w:rPr>
                <w:rFonts w:ascii="宋体" w:hAnsi="宋体" w:hint="eastAsia"/>
                <w:b/>
                <w:bCs/>
                <w:kern w:val="0"/>
                <w:sz w:val="24"/>
              </w:rPr>
              <w:t>二级</w:t>
            </w:r>
          </w:p>
          <w:p w:rsidR="004F540C" w:rsidRPr="00450DA5" w:rsidRDefault="009603F3" w:rsidP="003542D5">
            <w:pPr>
              <w:widowControl/>
              <w:jc w:val="center"/>
              <w:rPr>
                <w:rFonts w:ascii="宋体"/>
                <w:b/>
                <w:bCs/>
                <w:kern w:val="0"/>
                <w:sz w:val="24"/>
              </w:rPr>
            </w:pPr>
            <w:r w:rsidRPr="00450DA5">
              <w:rPr>
                <w:rFonts w:ascii="宋体" w:hAnsi="宋体" w:hint="eastAsia"/>
                <w:b/>
                <w:bCs/>
                <w:kern w:val="0"/>
                <w:sz w:val="24"/>
              </w:rPr>
              <w:t>指标</w:t>
            </w:r>
          </w:p>
        </w:tc>
        <w:tc>
          <w:tcPr>
            <w:tcW w:w="1827" w:type="dxa"/>
            <w:vAlign w:val="center"/>
          </w:tcPr>
          <w:p w:rsidR="004F540C" w:rsidRPr="00450DA5" w:rsidRDefault="009603F3" w:rsidP="003542D5">
            <w:pPr>
              <w:widowControl/>
              <w:jc w:val="center"/>
              <w:rPr>
                <w:rFonts w:ascii="宋体"/>
                <w:b/>
                <w:bCs/>
                <w:kern w:val="0"/>
                <w:sz w:val="24"/>
              </w:rPr>
            </w:pPr>
            <w:r w:rsidRPr="00450DA5">
              <w:rPr>
                <w:rFonts w:ascii="宋体" w:hAnsi="宋体" w:hint="eastAsia"/>
                <w:b/>
                <w:bCs/>
                <w:kern w:val="0"/>
                <w:sz w:val="24"/>
              </w:rPr>
              <w:t>三级指标</w:t>
            </w:r>
          </w:p>
        </w:tc>
        <w:tc>
          <w:tcPr>
            <w:tcW w:w="4731" w:type="dxa"/>
            <w:vAlign w:val="center"/>
          </w:tcPr>
          <w:p w:rsidR="004F540C" w:rsidRPr="00450DA5" w:rsidRDefault="009603F3" w:rsidP="003542D5">
            <w:pPr>
              <w:widowControl/>
              <w:jc w:val="center"/>
              <w:rPr>
                <w:rFonts w:ascii="宋体"/>
                <w:b/>
                <w:bCs/>
                <w:kern w:val="0"/>
                <w:sz w:val="24"/>
              </w:rPr>
            </w:pPr>
            <w:r w:rsidRPr="00450DA5">
              <w:rPr>
                <w:rFonts w:ascii="宋体" w:hAnsi="宋体" w:hint="eastAsia"/>
                <w:b/>
                <w:bCs/>
                <w:kern w:val="0"/>
                <w:sz w:val="24"/>
              </w:rPr>
              <w:t>评分标准</w:t>
            </w:r>
          </w:p>
        </w:tc>
        <w:tc>
          <w:tcPr>
            <w:tcW w:w="673" w:type="dxa"/>
            <w:vAlign w:val="center"/>
          </w:tcPr>
          <w:p w:rsidR="004F540C" w:rsidRPr="00450DA5" w:rsidRDefault="009603F3" w:rsidP="003542D5">
            <w:pPr>
              <w:widowControl/>
              <w:jc w:val="center"/>
              <w:rPr>
                <w:rFonts w:ascii="宋体"/>
                <w:b/>
                <w:bCs/>
                <w:kern w:val="0"/>
                <w:sz w:val="24"/>
              </w:rPr>
            </w:pPr>
            <w:r w:rsidRPr="00450DA5">
              <w:rPr>
                <w:rFonts w:ascii="宋体" w:hAnsi="宋体" w:hint="eastAsia"/>
                <w:b/>
                <w:bCs/>
                <w:kern w:val="0"/>
                <w:sz w:val="24"/>
              </w:rPr>
              <w:t>分值</w:t>
            </w:r>
          </w:p>
        </w:tc>
        <w:tc>
          <w:tcPr>
            <w:tcW w:w="673" w:type="dxa"/>
            <w:vAlign w:val="center"/>
          </w:tcPr>
          <w:p w:rsidR="004F540C" w:rsidRPr="00450DA5" w:rsidRDefault="009603F3" w:rsidP="003542D5">
            <w:pPr>
              <w:widowControl/>
              <w:jc w:val="center"/>
              <w:rPr>
                <w:rFonts w:ascii="宋体"/>
                <w:b/>
                <w:bCs/>
                <w:kern w:val="0"/>
                <w:sz w:val="24"/>
              </w:rPr>
            </w:pPr>
            <w:r w:rsidRPr="00450DA5">
              <w:rPr>
                <w:rFonts w:ascii="宋体" w:hAnsi="宋体" w:hint="eastAsia"/>
                <w:b/>
                <w:bCs/>
                <w:kern w:val="0"/>
                <w:sz w:val="24"/>
              </w:rPr>
              <w:t>得分</w:t>
            </w:r>
          </w:p>
        </w:tc>
      </w:tr>
      <w:tr w:rsidR="00450DA5" w:rsidRPr="00450DA5" w:rsidTr="003542D5">
        <w:trPr>
          <w:trHeight w:val="1005"/>
          <w:tblHeader/>
        </w:trPr>
        <w:tc>
          <w:tcPr>
            <w:tcW w:w="1027" w:type="dxa"/>
            <w:vMerge w:val="restart"/>
            <w:vAlign w:val="center"/>
          </w:tcPr>
          <w:p w:rsidR="004F540C" w:rsidRPr="00450DA5" w:rsidRDefault="009603F3" w:rsidP="003542D5">
            <w:pPr>
              <w:widowControl/>
              <w:jc w:val="center"/>
              <w:rPr>
                <w:rFonts w:ascii="宋体"/>
                <w:b/>
                <w:bCs/>
                <w:kern w:val="0"/>
                <w:szCs w:val="21"/>
              </w:rPr>
            </w:pPr>
            <w:r w:rsidRPr="00450DA5">
              <w:rPr>
                <w:rFonts w:ascii="宋体" w:hAnsi="宋体" w:hint="eastAsia"/>
                <w:b/>
                <w:bCs/>
                <w:kern w:val="0"/>
                <w:szCs w:val="21"/>
              </w:rPr>
              <w:t>投入</w:t>
            </w:r>
          </w:p>
          <w:p w:rsidR="004F540C" w:rsidRPr="00450DA5" w:rsidRDefault="009603F3" w:rsidP="003542D5">
            <w:pPr>
              <w:widowControl/>
              <w:jc w:val="left"/>
              <w:rPr>
                <w:rFonts w:ascii="宋体"/>
                <w:b/>
                <w:bCs/>
                <w:kern w:val="0"/>
                <w:szCs w:val="21"/>
              </w:rPr>
            </w:pPr>
            <w:r w:rsidRPr="00450DA5">
              <w:rPr>
                <w:rFonts w:ascii="宋体" w:hAnsi="宋体" w:hint="eastAsia"/>
                <w:b/>
                <w:bCs/>
                <w:kern w:val="0"/>
                <w:szCs w:val="21"/>
              </w:rPr>
              <w:t>（</w:t>
            </w:r>
            <w:r w:rsidRPr="00450DA5">
              <w:rPr>
                <w:rFonts w:ascii="宋体" w:hAnsi="宋体"/>
                <w:b/>
                <w:bCs/>
                <w:kern w:val="0"/>
                <w:szCs w:val="21"/>
              </w:rPr>
              <w:t>20</w:t>
            </w:r>
            <w:r w:rsidRPr="00450DA5">
              <w:rPr>
                <w:rFonts w:ascii="宋体" w:hAnsi="宋体" w:hint="eastAsia"/>
                <w:b/>
                <w:bCs/>
                <w:kern w:val="0"/>
                <w:szCs w:val="21"/>
              </w:rPr>
              <w:t>分）</w:t>
            </w:r>
          </w:p>
        </w:tc>
        <w:tc>
          <w:tcPr>
            <w:tcW w:w="1155" w:type="dxa"/>
            <w:vMerge w:val="restart"/>
            <w:vAlign w:val="center"/>
          </w:tcPr>
          <w:p w:rsidR="004F540C" w:rsidRPr="00450DA5" w:rsidRDefault="009603F3" w:rsidP="003542D5">
            <w:pPr>
              <w:jc w:val="center"/>
              <w:rPr>
                <w:rFonts w:ascii="宋体"/>
                <w:szCs w:val="21"/>
              </w:rPr>
            </w:pPr>
            <w:r w:rsidRPr="00450DA5">
              <w:rPr>
                <w:rFonts w:ascii="宋体" w:hAnsi="宋体" w:hint="eastAsia"/>
                <w:szCs w:val="21"/>
              </w:rPr>
              <w:t>项目立项</w:t>
            </w:r>
          </w:p>
          <w:p w:rsidR="004F540C" w:rsidRPr="00450DA5" w:rsidRDefault="009603F3" w:rsidP="003542D5">
            <w:pPr>
              <w:jc w:val="center"/>
              <w:rPr>
                <w:rFonts w:ascii="宋体"/>
                <w:szCs w:val="21"/>
              </w:rPr>
            </w:pPr>
            <w:r w:rsidRPr="00450DA5">
              <w:rPr>
                <w:rFonts w:ascii="宋体" w:hAnsi="宋体" w:hint="eastAsia"/>
                <w:szCs w:val="21"/>
              </w:rPr>
              <w:t>（</w:t>
            </w:r>
            <w:r w:rsidRPr="00450DA5">
              <w:rPr>
                <w:rFonts w:ascii="宋体" w:hAnsi="宋体"/>
                <w:szCs w:val="21"/>
              </w:rPr>
              <w:t>8</w:t>
            </w:r>
            <w:r w:rsidRPr="00450DA5">
              <w:rPr>
                <w:rFonts w:ascii="宋体" w:hAnsi="宋体" w:hint="eastAsia"/>
                <w:szCs w:val="21"/>
              </w:rPr>
              <w:t>分）</w:t>
            </w:r>
          </w:p>
        </w:tc>
        <w:tc>
          <w:tcPr>
            <w:tcW w:w="1827" w:type="dxa"/>
            <w:vAlign w:val="center"/>
          </w:tcPr>
          <w:p w:rsidR="004F540C" w:rsidRPr="00450DA5" w:rsidRDefault="009603F3" w:rsidP="003542D5">
            <w:pPr>
              <w:jc w:val="center"/>
              <w:rPr>
                <w:rFonts w:ascii="宋体" w:cs="宋体"/>
                <w:kern w:val="0"/>
                <w:szCs w:val="21"/>
              </w:rPr>
            </w:pPr>
            <w:r w:rsidRPr="00450DA5">
              <w:rPr>
                <w:rFonts w:ascii="宋体" w:hAnsi="宋体" w:hint="eastAsia"/>
                <w:kern w:val="0"/>
                <w:szCs w:val="21"/>
              </w:rPr>
              <w:t>项目立项规范性</w:t>
            </w:r>
          </w:p>
        </w:tc>
        <w:tc>
          <w:tcPr>
            <w:tcW w:w="4731" w:type="dxa"/>
            <w:vAlign w:val="center"/>
          </w:tcPr>
          <w:p w:rsidR="004F540C" w:rsidRPr="00450DA5" w:rsidRDefault="009603F3" w:rsidP="003542D5">
            <w:pPr>
              <w:widowControl/>
              <w:jc w:val="left"/>
              <w:rPr>
                <w:rFonts w:ascii="宋体" w:cs="宋体"/>
                <w:kern w:val="0"/>
                <w:szCs w:val="21"/>
              </w:rPr>
            </w:pPr>
            <w:r w:rsidRPr="00450DA5">
              <w:rPr>
                <w:rFonts w:ascii="宋体" w:hAnsi="宋体" w:cs="宋体" w:hint="eastAsia"/>
                <w:kern w:val="0"/>
                <w:szCs w:val="21"/>
              </w:rPr>
              <w:t>①申报程序是否合</w:t>
            </w:r>
            <w:proofErr w:type="gramStart"/>
            <w:r w:rsidRPr="00450DA5">
              <w:rPr>
                <w:rFonts w:ascii="宋体" w:hAnsi="宋体" w:cs="宋体" w:hint="eastAsia"/>
                <w:kern w:val="0"/>
                <w:szCs w:val="21"/>
              </w:rPr>
              <w:t>规</w:t>
            </w:r>
            <w:proofErr w:type="gramEnd"/>
            <w:r w:rsidRPr="00450DA5">
              <w:rPr>
                <w:rFonts w:ascii="宋体" w:hAnsi="宋体" w:cs="宋体" w:hint="eastAsia"/>
                <w:kern w:val="0"/>
                <w:szCs w:val="21"/>
              </w:rPr>
              <w:t>；②是否符合有关法律法规的明确规定和经济社会发展规划；③是否符合部门年度工作计划；④是否符合申报条件；⑤申报、批复程序是否符合相关管理办法；⑥项目调整是否履行相应手续。发现一项问题扣</w:t>
            </w:r>
            <w:r w:rsidRPr="00450DA5">
              <w:rPr>
                <w:rFonts w:ascii="宋体" w:hAnsi="宋体" w:cs="宋体"/>
                <w:kern w:val="0"/>
                <w:szCs w:val="21"/>
              </w:rPr>
              <w:t>1</w:t>
            </w:r>
            <w:r w:rsidRPr="00450DA5">
              <w:rPr>
                <w:rFonts w:ascii="宋体" w:hAnsi="宋体" w:cs="宋体" w:hint="eastAsia"/>
                <w:kern w:val="0"/>
                <w:szCs w:val="21"/>
              </w:rPr>
              <w:t>分，扣完为止。</w:t>
            </w:r>
          </w:p>
        </w:tc>
        <w:tc>
          <w:tcPr>
            <w:tcW w:w="673" w:type="dxa"/>
            <w:vAlign w:val="center"/>
          </w:tcPr>
          <w:p w:rsidR="004F540C" w:rsidRPr="00450DA5" w:rsidRDefault="009603F3" w:rsidP="003542D5">
            <w:pPr>
              <w:widowControl/>
              <w:jc w:val="center"/>
              <w:rPr>
                <w:rFonts w:ascii="宋体" w:hAnsi="宋体" w:cs="宋体"/>
                <w:kern w:val="0"/>
                <w:szCs w:val="21"/>
              </w:rPr>
            </w:pPr>
            <w:r w:rsidRPr="00450DA5">
              <w:rPr>
                <w:rFonts w:ascii="宋体" w:hAnsi="宋体" w:cs="宋体"/>
                <w:kern w:val="0"/>
                <w:szCs w:val="21"/>
              </w:rPr>
              <w:t>4</w:t>
            </w:r>
          </w:p>
        </w:tc>
        <w:tc>
          <w:tcPr>
            <w:tcW w:w="673" w:type="dxa"/>
            <w:vAlign w:val="center"/>
          </w:tcPr>
          <w:p w:rsidR="004F540C" w:rsidRPr="00450DA5" w:rsidRDefault="009603F3" w:rsidP="003542D5">
            <w:pPr>
              <w:widowControl/>
              <w:jc w:val="center"/>
              <w:rPr>
                <w:rFonts w:ascii="宋体" w:hAnsi="宋体" w:cs="宋体"/>
                <w:kern w:val="0"/>
                <w:szCs w:val="21"/>
              </w:rPr>
            </w:pPr>
            <w:r w:rsidRPr="00450DA5">
              <w:rPr>
                <w:rFonts w:ascii="宋体" w:hAnsi="宋体" w:cs="宋体"/>
                <w:kern w:val="0"/>
                <w:szCs w:val="21"/>
              </w:rPr>
              <w:t>4</w:t>
            </w:r>
          </w:p>
        </w:tc>
      </w:tr>
      <w:tr w:rsidR="00450DA5" w:rsidRPr="00450DA5" w:rsidTr="003542D5">
        <w:trPr>
          <w:trHeight w:val="930"/>
          <w:tblHeader/>
        </w:trPr>
        <w:tc>
          <w:tcPr>
            <w:tcW w:w="1027" w:type="dxa"/>
            <w:vMerge/>
            <w:vAlign w:val="center"/>
          </w:tcPr>
          <w:p w:rsidR="004F540C" w:rsidRPr="00450DA5" w:rsidRDefault="004F540C" w:rsidP="003542D5">
            <w:pPr>
              <w:widowControl/>
              <w:jc w:val="left"/>
              <w:rPr>
                <w:rFonts w:ascii="宋体"/>
                <w:b/>
                <w:bCs/>
                <w:kern w:val="0"/>
                <w:sz w:val="20"/>
                <w:szCs w:val="20"/>
              </w:rPr>
            </w:pPr>
          </w:p>
        </w:tc>
        <w:tc>
          <w:tcPr>
            <w:tcW w:w="1155" w:type="dxa"/>
            <w:vMerge/>
          </w:tcPr>
          <w:p w:rsidR="004F540C" w:rsidRPr="00450DA5" w:rsidRDefault="004F540C" w:rsidP="003542D5">
            <w:pPr>
              <w:jc w:val="center"/>
              <w:rPr>
                <w:rFonts w:ascii="宋体"/>
                <w:szCs w:val="21"/>
              </w:rPr>
            </w:pPr>
          </w:p>
        </w:tc>
        <w:tc>
          <w:tcPr>
            <w:tcW w:w="1827" w:type="dxa"/>
            <w:vAlign w:val="center"/>
          </w:tcPr>
          <w:p w:rsidR="004F540C" w:rsidRPr="00450DA5" w:rsidRDefault="009603F3" w:rsidP="003542D5">
            <w:pPr>
              <w:jc w:val="center"/>
              <w:rPr>
                <w:rFonts w:ascii="宋体" w:cs="宋体"/>
                <w:kern w:val="0"/>
                <w:szCs w:val="21"/>
              </w:rPr>
            </w:pPr>
            <w:r w:rsidRPr="00450DA5">
              <w:rPr>
                <w:rFonts w:ascii="宋体" w:hAnsi="宋体" w:hint="eastAsia"/>
                <w:kern w:val="0"/>
                <w:szCs w:val="21"/>
              </w:rPr>
              <w:t>绩效指标明确性</w:t>
            </w:r>
          </w:p>
        </w:tc>
        <w:tc>
          <w:tcPr>
            <w:tcW w:w="4731" w:type="dxa"/>
            <w:vAlign w:val="center"/>
          </w:tcPr>
          <w:p w:rsidR="004F540C" w:rsidRPr="00450DA5" w:rsidRDefault="009603F3" w:rsidP="003542D5">
            <w:r w:rsidRPr="00450DA5">
              <w:rPr>
                <w:rFonts w:ascii="宋体" w:hAnsi="宋体" w:cs="宋体" w:hint="eastAsia"/>
                <w:kern w:val="0"/>
                <w:szCs w:val="21"/>
              </w:rPr>
              <w:t>①是否将项目绩效目标细化分解为具体的绩效指标（</w:t>
            </w:r>
            <w:r w:rsidRPr="00450DA5">
              <w:rPr>
                <w:rFonts w:ascii="宋体" w:hAnsi="宋体" w:cs="宋体"/>
                <w:kern w:val="0"/>
                <w:szCs w:val="21"/>
              </w:rPr>
              <w:t>2</w:t>
            </w:r>
            <w:r w:rsidRPr="00450DA5">
              <w:rPr>
                <w:rFonts w:ascii="宋体" w:hAnsi="宋体" w:cs="宋体" w:hint="eastAsia"/>
                <w:kern w:val="0"/>
                <w:szCs w:val="21"/>
              </w:rPr>
              <w:t>分）；②是否通过清晰、可衡量的指标</w:t>
            </w:r>
            <w:proofErr w:type="gramStart"/>
            <w:r w:rsidRPr="00450DA5">
              <w:rPr>
                <w:rFonts w:ascii="宋体" w:hAnsi="宋体" w:cs="宋体" w:hint="eastAsia"/>
                <w:kern w:val="0"/>
                <w:szCs w:val="21"/>
              </w:rPr>
              <w:t>值予以</w:t>
            </w:r>
            <w:proofErr w:type="gramEnd"/>
            <w:r w:rsidRPr="00450DA5">
              <w:rPr>
                <w:rFonts w:ascii="宋体" w:hAnsi="宋体" w:cs="宋体" w:hint="eastAsia"/>
                <w:kern w:val="0"/>
                <w:szCs w:val="21"/>
              </w:rPr>
              <w:t>体现（</w:t>
            </w:r>
            <w:r w:rsidRPr="00450DA5">
              <w:rPr>
                <w:rFonts w:ascii="宋体" w:hAnsi="宋体" w:cs="宋体"/>
                <w:kern w:val="0"/>
                <w:szCs w:val="21"/>
              </w:rPr>
              <w:t>2</w:t>
            </w:r>
            <w:r w:rsidRPr="00450DA5">
              <w:rPr>
                <w:rFonts w:ascii="宋体" w:hAnsi="宋体" w:cs="宋体" w:hint="eastAsia"/>
                <w:kern w:val="0"/>
                <w:szCs w:val="21"/>
              </w:rPr>
              <w:t>分）。</w:t>
            </w:r>
            <w:r w:rsidRPr="00450DA5">
              <w:rPr>
                <w:rFonts w:ascii="宋体" w:hAnsi="宋体" w:hint="eastAsia"/>
                <w:kern w:val="0"/>
              </w:rPr>
              <w:t>指标未细化分解扣</w:t>
            </w:r>
            <w:r w:rsidRPr="00450DA5">
              <w:rPr>
                <w:rFonts w:ascii="宋体" w:hAnsi="宋体"/>
                <w:kern w:val="0"/>
              </w:rPr>
              <w:t>1</w:t>
            </w:r>
            <w:r w:rsidRPr="00450DA5">
              <w:rPr>
                <w:rFonts w:ascii="宋体" w:hAnsi="宋体" w:hint="eastAsia"/>
                <w:kern w:val="0"/>
              </w:rPr>
              <w:t>分，一项指标不</w:t>
            </w:r>
            <w:proofErr w:type="gramStart"/>
            <w:r w:rsidRPr="00450DA5">
              <w:rPr>
                <w:rFonts w:ascii="宋体" w:hAnsi="宋体" w:hint="eastAsia"/>
                <w:kern w:val="0"/>
              </w:rPr>
              <w:t>明确扣</w:t>
            </w:r>
            <w:proofErr w:type="gramEnd"/>
            <w:r w:rsidRPr="00450DA5">
              <w:rPr>
                <w:rFonts w:ascii="宋体" w:hAnsi="宋体"/>
                <w:kern w:val="0"/>
              </w:rPr>
              <w:t>0.5</w:t>
            </w:r>
            <w:r w:rsidRPr="00450DA5">
              <w:rPr>
                <w:rFonts w:ascii="宋体" w:hAnsi="宋体" w:hint="eastAsia"/>
                <w:kern w:val="0"/>
              </w:rPr>
              <w:t>分，扣完为止。</w:t>
            </w:r>
          </w:p>
        </w:tc>
        <w:tc>
          <w:tcPr>
            <w:tcW w:w="673" w:type="dxa"/>
            <w:vAlign w:val="center"/>
          </w:tcPr>
          <w:p w:rsidR="004F540C" w:rsidRPr="00450DA5" w:rsidRDefault="009603F3" w:rsidP="003542D5">
            <w:pPr>
              <w:jc w:val="center"/>
              <w:rPr>
                <w:rFonts w:ascii="宋体" w:hAnsi="宋体" w:cs="宋体"/>
                <w:kern w:val="0"/>
                <w:szCs w:val="21"/>
              </w:rPr>
            </w:pPr>
            <w:r w:rsidRPr="00450DA5">
              <w:rPr>
                <w:rFonts w:ascii="宋体" w:hAnsi="宋体" w:cs="宋体"/>
                <w:kern w:val="0"/>
                <w:szCs w:val="21"/>
              </w:rPr>
              <w:t>4</w:t>
            </w:r>
          </w:p>
        </w:tc>
        <w:tc>
          <w:tcPr>
            <w:tcW w:w="673" w:type="dxa"/>
            <w:vAlign w:val="center"/>
          </w:tcPr>
          <w:p w:rsidR="004F540C" w:rsidRPr="00450DA5" w:rsidRDefault="009603F3" w:rsidP="003542D5">
            <w:pPr>
              <w:jc w:val="center"/>
              <w:rPr>
                <w:rFonts w:ascii="宋体" w:cs="宋体"/>
                <w:kern w:val="0"/>
                <w:szCs w:val="21"/>
              </w:rPr>
            </w:pPr>
            <w:r w:rsidRPr="00450DA5">
              <w:rPr>
                <w:rFonts w:ascii="宋体" w:hAnsi="宋体" w:cs="宋体"/>
                <w:kern w:val="0"/>
                <w:szCs w:val="21"/>
              </w:rPr>
              <w:t>3</w:t>
            </w:r>
          </w:p>
        </w:tc>
      </w:tr>
      <w:tr w:rsidR="00450DA5" w:rsidRPr="00450DA5" w:rsidTr="003542D5">
        <w:trPr>
          <w:trHeight w:val="945"/>
          <w:tblHeader/>
        </w:trPr>
        <w:tc>
          <w:tcPr>
            <w:tcW w:w="1027" w:type="dxa"/>
            <w:vMerge/>
            <w:vAlign w:val="center"/>
          </w:tcPr>
          <w:p w:rsidR="004F540C" w:rsidRPr="00450DA5" w:rsidRDefault="004F540C" w:rsidP="003542D5">
            <w:pPr>
              <w:widowControl/>
              <w:jc w:val="left"/>
              <w:rPr>
                <w:rFonts w:ascii="宋体"/>
                <w:b/>
                <w:bCs/>
                <w:kern w:val="0"/>
                <w:sz w:val="20"/>
                <w:szCs w:val="20"/>
              </w:rPr>
            </w:pPr>
          </w:p>
        </w:tc>
        <w:tc>
          <w:tcPr>
            <w:tcW w:w="1155" w:type="dxa"/>
            <w:vMerge w:val="restart"/>
            <w:vAlign w:val="center"/>
          </w:tcPr>
          <w:p w:rsidR="004F540C" w:rsidRPr="00450DA5" w:rsidRDefault="009603F3" w:rsidP="003542D5">
            <w:pPr>
              <w:widowControl/>
              <w:jc w:val="left"/>
              <w:rPr>
                <w:rFonts w:ascii="宋体"/>
                <w:kern w:val="0"/>
                <w:szCs w:val="21"/>
              </w:rPr>
            </w:pPr>
            <w:r w:rsidRPr="00450DA5">
              <w:rPr>
                <w:rFonts w:ascii="宋体" w:hAnsi="宋体" w:hint="eastAsia"/>
                <w:kern w:val="0"/>
                <w:szCs w:val="21"/>
              </w:rPr>
              <w:t>资金落实（</w:t>
            </w:r>
            <w:r w:rsidRPr="00450DA5">
              <w:rPr>
                <w:rFonts w:ascii="宋体" w:hAnsi="宋体"/>
                <w:kern w:val="0"/>
                <w:szCs w:val="21"/>
              </w:rPr>
              <w:t>12</w:t>
            </w:r>
            <w:r w:rsidRPr="00450DA5">
              <w:rPr>
                <w:rFonts w:ascii="宋体" w:hAnsi="宋体" w:hint="eastAsia"/>
                <w:kern w:val="0"/>
                <w:szCs w:val="21"/>
              </w:rPr>
              <w:t>分）</w:t>
            </w:r>
          </w:p>
        </w:tc>
        <w:tc>
          <w:tcPr>
            <w:tcW w:w="1827" w:type="dxa"/>
            <w:vAlign w:val="center"/>
          </w:tcPr>
          <w:p w:rsidR="004F540C" w:rsidRPr="00450DA5" w:rsidRDefault="009603F3" w:rsidP="003542D5">
            <w:pPr>
              <w:widowControl/>
              <w:jc w:val="center"/>
              <w:rPr>
                <w:rFonts w:ascii="宋体" w:cs="宋体"/>
                <w:kern w:val="0"/>
                <w:szCs w:val="21"/>
              </w:rPr>
            </w:pPr>
            <w:r w:rsidRPr="00450DA5">
              <w:rPr>
                <w:rFonts w:ascii="宋体" w:hAnsi="宋体" w:cs="宋体" w:hint="eastAsia"/>
                <w:kern w:val="0"/>
                <w:szCs w:val="21"/>
              </w:rPr>
              <w:t>资金支出计划</w:t>
            </w:r>
          </w:p>
        </w:tc>
        <w:tc>
          <w:tcPr>
            <w:tcW w:w="4731" w:type="dxa"/>
            <w:vAlign w:val="center"/>
          </w:tcPr>
          <w:p w:rsidR="004F540C" w:rsidRPr="00450DA5" w:rsidRDefault="009603F3" w:rsidP="003542D5">
            <w:pPr>
              <w:widowControl/>
              <w:jc w:val="left"/>
              <w:rPr>
                <w:rFonts w:ascii="宋体" w:cs="宋体"/>
                <w:kern w:val="0"/>
                <w:szCs w:val="21"/>
              </w:rPr>
            </w:pPr>
            <w:r w:rsidRPr="00450DA5">
              <w:rPr>
                <w:rFonts w:ascii="宋体" w:hAnsi="宋体" w:cs="宋体" w:hint="eastAsia"/>
                <w:kern w:val="0"/>
                <w:szCs w:val="21"/>
              </w:rPr>
              <w:t>①预算安排文件和服务项目资金测算文件是否齐全；②是否制定合理的资金拨付计划和拨付办法；③是否明确资金拨付方式和拨付周期。一项不符合扣</w:t>
            </w:r>
            <w:r w:rsidRPr="00450DA5">
              <w:rPr>
                <w:rFonts w:ascii="宋体" w:hAnsi="宋体" w:cs="宋体"/>
                <w:kern w:val="0"/>
                <w:szCs w:val="21"/>
              </w:rPr>
              <w:t>1</w:t>
            </w:r>
            <w:r w:rsidRPr="00450DA5">
              <w:rPr>
                <w:rFonts w:ascii="宋体" w:hAnsi="宋体" w:cs="宋体" w:hint="eastAsia"/>
                <w:kern w:val="0"/>
                <w:szCs w:val="21"/>
              </w:rPr>
              <w:t>分。</w:t>
            </w:r>
          </w:p>
        </w:tc>
        <w:tc>
          <w:tcPr>
            <w:tcW w:w="673" w:type="dxa"/>
            <w:vAlign w:val="center"/>
          </w:tcPr>
          <w:p w:rsidR="004F540C" w:rsidRPr="00450DA5" w:rsidRDefault="009603F3" w:rsidP="003542D5">
            <w:pPr>
              <w:widowControl/>
              <w:jc w:val="center"/>
              <w:rPr>
                <w:rFonts w:ascii="宋体" w:hAnsi="宋体" w:cs="宋体"/>
                <w:kern w:val="0"/>
                <w:szCs w:val="21"/>
              </w:rPr>
            </w:pPr>
            <w:r w:rsidRPr="00450DA5">
              <w:rPr>
                <w:rFonts w:ascii="宋体" w:hAnsi="宋体" w:cs="宋体"/>
                <w:kern w:val="0"/>
                <w:szCs w:val="21"/>
              </w:rPr>
              <w:t>3</w:t>
            </w:r>
          </w:p>
        </w:tc>
        <w:tc>
          <w:tcPr>
            <w:tcW w:w="673" w:type="dxa"/>
            <w:vAlign w:val="center"/>
          </w:tcPr>
          <w:p w:rsidR="004F540C" w:rsidRPr="00450DA5" w:rsidRDefault="009603F3" w:rsidP="003542D5">
            <w:pPr>
              <w:widowControl/>
              <w:jc w:val="center"/>
              <w:rPr>
                <w:rFonts w:ascii="宋体" w:hAnsi="宋体" w:cs="宋体"/>
                <w:kern w:val="0"/>
                <w:szCs w:val="21"/>
              </w:rPr>
            </w:pPr>
            <w:r w:rsidRPr="00450DA5">
              <w:rPr>
                <w:rFonts w:ascii="宋体" w:hAnsi="宋体" w:cs="宋体"/>
                <w:kern w:val="0"/>
                <w:szCs w:val="21"/>
              </w:rPr>
              <w:t>3</w:t>
            </w:r>
          </w:p>
        </w:tc>
      </w:tr>
      <w:tr w:rsidR="00450DA5" w:rsidRPr="00450DA5" w:rsidTr="003542D5">
        <w:trPr>
          <w:trHeight w:val="720"/>
          <w:tblHeader/>
        </w:trPr>
        <w:tc>
          <w:tcPr>
            <w:tcW w:w="1027" w:type="dxa"/>
            <w:vMerge/>
            <w:vAlign w:val="center"/>
          </w:tcPr>
          <w:p w:rsidR="004F540C" w:rsidRPr="00450DA5" w:rsidRDefault="004F540C" w:rsidP="003542D5">
            <w:pPr>
              <w:widowControl/>
              <w:jc w:val="left"/>
              <w:rPr>
                <w:rFonts w:ascii="宋体"/>
                <w:b/>
                <w:bCs/>
                <w:kern w:val="0"/>
                <w:sz w:val="20"/>
                <w:szCs w:val="20"/>
              </w:rPr>
            </w:pPr>
          </w:p>
        </w:tc>
        <w:tc>
          <w:tcPr>
            <w:tcW w:w="1155" w:type="dxa"/>
            <w:vMerge/>
            <w:vAlign w:val="center"/>
          </w:tcPr>
          <w:p w:rsidR="004F540C" w:rsidRPr="00450DA5" w:rsidRDefault="004F540C" w:rsidP="003542D5">
            <w:pPr>
              <w:widowControl/>
              <w:jc w:val="left"/>
              <w:rPr>
                <w:rFonts w:ascii="宋体"/>
                <w:kern w:val="0"/>
                <w:szCs w:val="21"/>
              </w:rPr>
            </w:pPr>
          </w:p>
        </w:tc>
        <w:tc>
          <w:tcPr>
            <w:tcW w:w="1827" w:type="dxa"/>
            <w:vAlign w:val="center"/>
          </w:tcPr>
          <w:p w:rsidR="004F540C" w:rsidRPr="00450DA5" w:rsidRDefault="009603F3" w:rsidP="003542D5">
            <w:pPr>
              <w:widowControl/>
              <w:jc w:val="center"/>
              <w:rPr>
                <w:rFonts w:ascii="宋体" w:cs="宋体"/>
                <w:kern w:val="0"/>
                <w:szCs w:val="21"/>
              </w:rPr>
            </w:pPr>
            <w:r w:rsidRPr="00450DA5">
              <w:rPr>
                <w:rFonts w:ascii="宋体" w:hAnsi="宋体" w:cs="宋体" w:hint="eastAsia"/>
                <w:kern w:val="0"/>
                <w:szCs w:val="21"/>
              </w:rPr>
              <w:t>资金到位率</w:t>
            </w:r>
          </w:p>
        </w:tc>
        <w:tc>
          <w:tcPr>
            <w:tcW w:w="4731" w:type="dxa"/>
            <w:vAlign w:val="center"/>
          </w:tcPr>
          <w:p w:rsidR="004F540C" w:rsidRPr="00450DA5" w:rsidRDefault="009603F3" w:rsidP="003542D5">
            <w:pPr>
              <w:widowControl/>
              <w:jc w:val="left"/>
              <w:rPr>
                <w:rFonts w:ascii="宋体" w:cs="宋体"/>
                <w:kern w:val="0"/>
                <w:szCs w:val="21"/>
              </w:rPr>
            </w:pPr>
            <w:r w:rsidRPr="00450DA5">
              <w:rPr>
                <w:rFonts w:ascii="宋体" w:hAnsi="宋体" w:cs="宋体" w:hint="eastAsia"/>
                <w:kern w:val="0"/>
                <w:szCs w:val="21"/>
              </w:rPr>
              <w:t>到位率</w:t>
            </w:r>
            <w:r w:rsidRPr="00450DA5">
              <w:rPr>
                <w:rFonts w:ascii="宋体" w:hAnsi="宋体" w:cs="宋体"/>
                <w:kern w:val="0"/>
                <w:szCs w:val="21"/>
              </w:rPr>
              <w:t>=</w:t>
            </w:r>
            <w:r w:rsidRPr="00450DA5">
              <w:rPr>
                <w:rFonts w:ascii="宋体" w:hAnsi="宋体" w:cs="宋体" w:hint="eastAsia"/>
                <w:kern w:val="0"/>
                <w:szCs w:val="21"/>
              </w:rPr>
              <w:t>实际到位资金</w:t>
            </w:r>
            <w:r w:rsidRPr="00450DA5">
              <w:rPr>
                <w:rFonts w:ascii="宋体" w:hAnsi="宋体" w:cs="宋体"/>
                <w:kern w:val="0"/>
                <w:szCs w:val="21"/>
              </w:rPr>
              <w:t>/</w:t>
            </w:r>
            <w:r w:rsidRPr="00450DA5">
              <w:rPr>
                <w:rFonts w:ascii="宋体" w:hAnsi="宋体" w:cs="宋体" w:hint="eastAsia"/>
                <w:kern w:val="0"/>
                <w:szCs w:val="21"/>
              </w:rPr>
              <w:t>预算安排资金</w:t>
            </w:r>
            <w:r w:rsidRPr="00450DA5">
              <w:rPr>
                <w:rFonts w:ascii="宋体" w:hAnsi="宋体" w:cs="宋体"/>
                <w:kern w:val="0"/>
                <w:szCs w:val="21"/>
              </w:rPr>
              <w:t>*100%</w:t>
            </w:r>
            <w:r w:rsidRPr="00450DA5">
              <w:rPr>
                <w:rFonts w:ascii="宋体" w:hAnsi="宋体" w:cs="宋体" w:hint="eastAsia"/>
                <w:kern w:val="0"/>
                <w:szCs w:val="21"/>
              </w:rPr>
              <w:t>。到位率≥</w:t>
            </w:r>
            <w:r w:rsidR="00E40255" w:rsidRPr="00450DA5">
              <w:rPr>
                <w:rFonts w:ascii="宋体" w:hAnsi="宋体" w:cs="宋体"/>
                <w:kern w:val="0"/>
                <w:szCs w:val="21"/>
              </w:rPr>
              <w:t>95</w:t>
            </w:r>
            <w:r w:rsidRPr="00450DA5">
              <w:rPr>
                <w:rFonts w:ascii="宋体" w:hAnsi="宋体" w:cs="宋体"/>
                <w:kern w:val="0"/>
                <w:szCs w:val="21"/>
              </w:rPr>
              <w:t>%</w:t>
            </w:r>
            <w:r w:rsidRPr="00450DA5">
              <w:rPr>
                <w:rFonts w:ascii="宋体" w:hAnsi="宋体" w:cs="宋体" w:hint="eastAsia"/>
                <w:kern w:val="0"/>
                <w:szCs w:val="21"/>
              </w:rPr>
              <w:t>，得</w:t>
            </w:r>
            <w:r w:rsidRPr="00450DA5">
              <w:rPr>
                <w:rFonts w:ascii="宋体" w:hAnsi="宋体" w:cs="宋体"/>
                <w:kern w:val="0"/>
                <w:szCs w:val="21"/>
              </w:rPr>
              <w:t>3</w:t>
            </w:r>
            <w:r w:rsidRPr="00450DA5">
              <w:rPr>
                <w:rFonts w:ascii="宋体" w:hAnsi="宋体" w:cs="宋体" w:hint="eastAsia"/>
                <w:kern w:val="0"/>
                <w:szCs w:val="21"/>
              </w:rPr>
              <w:t>分，否则每减少</w:t>
            </w:r>
            <w:r w:rsidR="00E40255" w:rsidRPr="00450DA5">
              <w:rPr>
                <w:rFonts w:ascii="宋体" w:hAnsi="宋体" w:cs="宋体"/>
                <w:kern w:val="0"/>
                <w:szCs w:val="21"/>
              </w:rPr>
              <w:t>2</w:t>
            </w:r>
            <w:r w:rsidRPr="00450DA5">
              <w:rPr>
                <w:rFonts w:ascii="宋体" w:hAnsi="宋体" w:cs="宋体" w:hint="eastAsia"/>
                <w:kern w:val="0"/>
                <w:szCs w:val="21"/>
              </w:rPr>
              <w:t>个百分点扣</w:t>
            </w:r>
            <w:r w:rsidRPr="00450DA5">
              <w:rPr>
                <w:rFonts w:ascii="宋体" w:hAnsi="宋体" w:cs="宋体"/>
                <w:kern w:val="0"/>
                <w:szCs w:val="21"/>
              </w:rPr>
              <w:t>1</w:t>
            </w:r>
            <w:r w:rsidRPr="00450DA5">
              <w:rPr>
                <w:rFonts w:ascii="宋体" w:hAnsi="宋体" w:cs="宋体" w:hint="eastAsia"/>
                <w:kern w:val="0"/>
                <w:szCs w:val="21"/>
              </w:rPr>
              <w:t>分，扣完为止。</w:t>
            </w:r>
          </w:p>
        </w:tc>
        <w:tc>
          <w:tcPr>
            <w:tcW w:w="673" w:type="dxa"/>
            <w:vAlign w:val="center"/>
          </w:tcPr>
          <w:p w:rsidR="004F540C" w:rsidRPr="00450DA5" w:rsidRDefault="009603F3" w:rsidP="003542D5">
            <w:pPr>
              <w:widowControl/>
              <w:jc w:val="center"/>
              <w:rPr>
                <w:rFonts w:ascii="宋体" w:hAnsi="宋体" w:cs="宋体"/>
                <w:kern w:val="0"/>
                <w:szCs w:val="21"/>
              </w:rPr>
            </w:pPr>
            <w:r w:rsidRPr="00450DA5">
              <w:rPr>
                <w:rFonts w:ascii="宋体" w:hAnsi="宋体" w:cs="宋体"/>
                <w:kern w:val="0"/>
                <w:szCs w:val="21"/>
              </w:rPr>
              <w:t>3</w:t>
            </w:r>
          </w:p>
        </w:tc>
        <w:tc>
          <w:tcPr>
            <w:tcW w:w="673" w:type="dxa"/>
            <w:vAlign w:val="center"/>
          </w:tcPr>
          <w:p w:rsidR="004F540C" w:rsidRPr="00450DA5" w:rsidRDefault="009603F3" w:rsidP="003542D5">
            <w:pPr>
              <w:widowControl/>
              <w:jc w:val="center"/>
              <w:rPr>
                <w:rFonts w:ascii="宋体" w:hAnsi="宋体" w:cs="宋体"/>
                <w:kern w:val="0"/>
                <w:szCs w:val="21"/>
              </w:rPr>
            </w:pPr>
            <w:r w:rsidRPr="00450DA5">
              <w:rPr>
                <w:rFonts w:ascii="宋体" w:hAnsi="宋体" w:cs="宋体"/>
                <w:kern w:val="0"/>
                <w:szCs w:val="21"/>
              </w:rPr>
              <w:t>3</w:t>
            </w:r>
          </w:p>
        </w:tc>
      </w:tr>
      <w:tr w:rsidR="00450DA5" w:rsidRPr="00450DA5" w:rsidTr="003542D5">
        <w:trPr>
          <w:trHeight w:val="1050"/>
          <w:tblHeader/>
        </w:trPr>
        <w:tc>
          <w:tcPr>
            <w:tcW w:w="1027" w:type="dxa"/>
            <w:vMerge/>
            <w:vAlign w:val="center"/>
          </w:tcPr>
          <w:p w:rsidR="004F540C" w:rsidRPr="00450DA5" w:rsidRDefault="004F540C" w:rsidP="003542D5">
            <w:pPr>
              <w:widowControl/>
              <w:jc w:val="left"/>
              <w:rPr>
                <w:rFonts w:ascii="宋体"/>
                <w:b/>
                <w:bCs/>
                <w:kern w:val="0"/>
                <w:sz w:val="20"/>
                <w:szCs w:val="20"/>
              </w:rPr>
            </w:pPr>
          </w:p>
        </w:tc>
        <w:tc>
          <w:tcPr>
            <w:tcW w:w="1155" w:type="dxa"/>
            <w:vMerge/>
            <w:vAlign w:val="center"/>
          </w:tcPr>
          <w:p w:rsidR="004F540C" w:rsidRPr="00450DA5" w:rsidRDefault="004F540C" w:rsidP="003542D5">
            <w:pPr>
              <w:widowControl/>
              <w:jc w:val="left"/>
              <w:rPr>
                <w:rFonts w:ascii="宋体"/>
                <w:kern w:val="0"/>
                <w:szCs w:val="21"/>
              </w:rPr>
            </w:pPr>
          </w:p>
        </w:tc>
        <w:tc>
          <w:tcPr>
            <w:tcW w:w="1827" w:type="dxa"/>
            <w:vAlign w:val="center"/>
          </w:tcPr>
          <w:p w:rsidR="004F540C" w:rsidRPr="00450DA5" w:rsidRDefault="009603F3" w:rsidP="003542D5">
            <w:pPr>
              <w:widowControl/>
              <w:jc w:val="center"/>
              <w:rPr>
                <w:rFonts w:ascii="宋体" w:cs="宋体"/>
                <w:kern w:val="0"/>
                <w:szCs w:val="21"/>
              </w:rPr>
            </w:pPr>
            <w:r w:rsidRPr="00450DA5">
              <w:rPr>
                <w:rFonts w:ascii="宋体" w:hAnsi="宋体" w:cs="宋体" w:hint="eastAsia"/>
                <w:kern w:val="0"/>
                <w:szCs w:val="21"/>
              </w:rPr>
              <w:t>资金拨付及时性</w:t>
            </w:r>
          </w:p>
        </w:tc>
        <w:tc>
          <w:tcPr>
            <w:tcW w:w="4731" w:type="dxa"/>
            <w:vAlign w:val="center"/>
          </w:tcPr>
          <w:p w:rsidR="004F540C" w:rsidRPr="00450DA5" w:rsidRDefault="009603F3" w:rsidP="003542D5">
            <w:pPr>
              <w:widowControl/>
              <w:jc w:val="left"/>
              <w:rPr>
                <w:rFonts w:ascii="宋体" w:cs="宋体"/>
                <w:kern w:val="0"/>
                <w:szCs w:val="21"/>
              </w:rPr>
            </w:pPr>
            <w:r w:rsidRPr="00450DA5">
              <w:rPr>
                <w:rFonts w:ascii="宋体" w:hAnsi="宋体" w:cs="宋体" w:hint="eastAsia"/>
                <w:kern w:val="0"/>
                <w:szCs w:val="21"/>
              </w:rPr>
              <w:t>根据资金管理办法规定的资金拨付方式和拨付周期，资金足额及时到位，得</w:t>
            </w:r>
            <w:r w:rsidRPr="00450DA5">
              <w:rPr>
                <w:rFonts w:ascii="宋体" w:hAnsi="宋体" w:cs="宋体"/>
                <w:kern w:val="0"/>
                <w:szCs w:val="21"/>
              </w:rPr>
              <w:t>3</w:t>
            </w:r>
            <w:r w:rsidRPr="00450DA5">
              <w:rPr>
                <w:rFonts w:ascii="宋体" w:hAnsi="宋体" w:cs="宋体" w:hint="eastAsia"/>
                <w:kern w:val="0"/>
                <w:szCs w:val="21"/>
              </w:rPr>
              <w:t>分，否则每个项目扣</w:t>
            </w:r>
            <w:r w:rsidR="00227635" w:rsidRPr="00450DA5">
              <w:rPr>
                <w:rFonts w:ascii="宋体" w:hAnsi="宋体" w:cs="宋体"/>
                <w:kern w:val="0"/>
                <w:szCs w:val="21"/>
              </w:rPr>
              <w:t>1</w:t>
            </w:r>
            <w:r w:rsidRPr="00450DA5">
              <w:rPr>
                <w:rFonts w:ascii="宋体" w:hAnsi="宋体" w:cs="宋体" w:hint="eastAsia"/>
                <w:kern w:val="0"/>
                <w:szCs w:val="21"/>
              </w:rPr>
              <w:t>分，扣完为止。</w:t>
            </w:r>
          </w:p>
        </w:tc>
        <w:tc>
          <w:tcPr>
            <w:tcW w:w="673" w:type="dxa"/>
            <w:vAlign w:val="center"/>
          </w:tcPr>
          <w:p w:rsidR="004F540C" w:rsidRPr="00450DA5" w:rsidRDefault="009603F3" w:rsidP="003542D5">
            <w:pPr>
              <w:widowControl/>
              <w:jc w:val="center"/>
              <w:rPr>
                <w:rFonts w:ascii="宋体" w:hAnsi="宋体" w:cs="宋体"/>
                <w:kern w:val="0"/>
                <w:szCs w:val="21"/>
              </w:rPr>
            </w:pPr>
            <w:r w:rsidRPr="00450DA5">
              <w:rPr>
                <w:rFonts w:ascii="宋体" w:hAnsi="宋体" w:cs="宋体"/>
                <w:kern w:val="0"/>
                <w:szCs w:val="21"/>
              </w:rPr>
              <w:t>3</w:t>
            </w:r>
          </w:p>
        </w:tc>
        <w:tc>
          <w:tcPr>
            <w:tcW w:w="673" w:type="dxa"/>
            <w:vAlign w:val="center"/>
          </w:tcPr>
          <w:p w:rsidR="004F540C" w:rsidRPr="00450DA5" w:rsidRDefault="006174EA" w:rsidP="003542D5">
            <w:pPr>
              <w:widowControl/>
              <w:jc w:val="center"/>
              <w:rPr>
                <w:rFonts w:ascii="宋体" w:cs="宋体"/>
                <w:kern w:val="0"/>
                <w:szCs w:val="21"/>
              </w:rPr>
            </w:pPr>
            <w:r w:rsidRPr="00450DA5">
              <w:rPr>
                <w:rFonts w:ascii="宋体" w:hAnsi="宋体" w:cs="宋体"/>
                <w:kern w:val="0"/>
                <w:szCs w:val="21"/>
              </w:rPr>
              <w:t>3</w:t>
            </w:r>
          </w:p>
        </w:tc>
      </w:tr>
      <w:tr w:rsidR="00450DA5" w:rsidRPr="00450DA5" w:rsidTr="003542D5">
        <w:trPr>
          <w:trHeight w:val="1089"/>
          <w:tblHeader/>
        </w:trPr>
        <w:tc>
          <w:tcPr>
            <w:tcW w:w="1027" w:type="dxa"/>
            <w:vMerge/>
            <w:vAlign w:val="center"/>
          </w:tcPr>
          <w:p w:rsidR="004F540C" w:rsidRPr="00450DA5" w:rsidRDefault="004F540C" w:rsidP="003542D5">
            <w:pPr>
              <w:widowControl/>
              <w:jc w:val="left"/>
              <w:rPr>
                <w:rFonts w:ascii="宋体"/>
                <w:b/>
                <w:bCs/>
                <w:kern w:val="0"/>
                <w:sz w:val="20"/>
                <w:szCs w:val="20"/>
              </w:rPr>
            </w:pPr>
          </w:p>
        </w:tc>
        <w:tc>
          <w:tcPr>
            <w:tcW w:w="1155" w:type="dxa"/>
            <w:vMerge/>
            <w:vAlign w:val="center"/>
          </w:tcPr>
          <w:p w:rsidR="004F540C" w:rsidRPr="00450DA5" w:rsidRDefault="004F540C" w:rsidP="003542D5">
            <w:pPr>
              <w:widowControl/>
              <w:jc w:val="center"/>
              <w:rPr>
                <w:rFonts w:ascii="宋体"/>
                <w:kern w:val="0"/>
                <w:szCs w:val="21"/>
              </w:rPr>
            </w:pPr>
          </w:p>
        </w:tc>
        <w:tc>
          <w:tcPr>
            <w:tcW w:w="1827" w:type="dxa"/>
            <w:vAlign w:val="center"/>
          </w:tcPr>
          <w:p w:rsidR="004F540C" w:rsidRPr="00450DA5" w:rsidRDefault="009603F3" w:rsidP="003542D5">
            <w:pPr>
              <w:widowControl/>
              <w:jc w:val="center"/>
              <w:rPr>
                <w:rFonts w:ascii="宋体" w:cs="宋体"/>
                <w:kern w:val="0"/>
                <w:szCs w:val="21"/>
              </w:rPr>
            </w:pPr>
            <w:r w:rsidRPr="00450DA5">
              <w:rPr>
                <w:rFonts w:ascii="宋体" w:hAnsi="宋体" w:cs="宋体" w:hint="eastAsia"/>
                <w:kern w:val="0"/>
                <w:szCs w:val="21"/>
              </w:rPr>
              <w:t>资金使用率</w:t>
            </w:r>
          </w:p>
        </w:tc>
        <w:tc>
          <w:tcPr>
            <w:tcW w:w="4731" w:type="dxa"/>
            <w:vAlign w:val="center"/>
          </w:tcPr>
          <w:p w:rsidR="004F540C" w:rsidRPr="00450DA5" w:rsidRDefault="009603F3" w:rsidP="003542D5">
            <w:pPr>
              <w:widowControl/>
              <w:jc w:val="left"/>
              <w:rPr>
                <w:rFonts w:ascii="宋体" w:cs="宋体"/>
                <w:kern w:val="0"/>
                <w:szCs w:val="21"/>
              </w:rPr>
            </w:pPr>
            <w:r w:rsidRPr="00450DA5">
              <w:rPr>
                <w:rFonts w:ascii="宋体" w:hAnsi="宋体" w:cs="宋体" w:hint="eastAsia"/>
                <w:kern w:val="0"/>
                <w:szCs w:val="21"/>
              </w:rPr>
              <w:t>资金使用率</w:t>
            </w:r>
            <w:r w:rsidRPr="00450DA5">
              <w:rPr>
                <w:rFonts w:ascii="宋体" w:hAnsi="宋体" w:cs="宋体"/>
                <w:kern w:val="0"/>
                <w:szCs w:val="21"/>
              </w:rPr>
              <w:t>=</w:t>
            </w:r>
            <w:r w:rsidRPr="00450DA5">
              <w:rPr>
                <w:rFonts w:ascii="宋体" w:hAnsi="宋体" w:cs="宋体" w:hint="eastAsia"/>
                <w:kern w:val="0"/>
                <w:szCs w:val="21"/>
              </w:rPr>
              <w:t>实际支出的资金额</w:t>
            </w:r>
            <w:r w:rsidRPr="00450DA5">
              <w:rPr>
                <w:rFonts w:ascii="宋体" w:hAnsi="宋体" w:cs="宋体"/>
                <w:kern w:val="0"/>
                <w:szCs w:val="21"/>
              </w:rPr>
              <w:t>/</w:t>
            </w:r>
            <w:r w:rsidRPr="00450DA5">
              <w:rPr>
                <w:rFonts w:ascii="宋体" w:hAnsi="宋体" w:cs="宋体" w:hint="eastAsia"/>
                <w:kern w:val="0"/>
                <w:szCs w:val="21"/>
              </w:rPr>
              <w:t>项目到位资金总额，项目资金使用率≥</w:t>
            </w:r>
            <w:r w:rsidRPr="00450DA5">
              <w:rPr>
                <w:rFonts w:ascii="宋体" w:hAnsi="宋体" w:cs="宋体"/>
                <w:kern w:val="0"/>
                <w:szCs w:val="21"/>
              </w:rPr>
              <w:t>90%</w:t>
            </w:r>
            <w:r w:rsidRPr="00450DA5">
              <w:rPr>
                <w:rFonts w:ascii="宋体" w:hAnsi="宋体" w:cs="宋体" w:hint="eastAsia"/>
                <w:kern w:val="0"/>
                <w:szCs w:val="21"/>
              </w:rPr>
              <w:t>，得</w:t>
            </w:r>
            <w:r w:rsidRPr="00450DA5">
              <w:rPr>
                <w:rFonts w:ascii="宋体" w:hAnsi="宋体" w:cs="宋体"/>
                <w:kern w:val="0"/>
                <w:szCs w:val="21"/>
              </w:rPr>
              <w:t>3</w:t>
            </w:r>
            <w:r w:rsidRPr="00450DA5">
              <w:rPr>
                <w:rFonts w:ascii="宋体" w:hAnsi="宋体" w:cs="宋体" w:hint="eastAsia"/>
                <w:kern w:val="0"/>
                <w:szCs w:val="21"/>
              </w:rPr>
              <w:t>分，否则每降低</w:t>
            </w:r>
            <w:r w:rsidRPr="00450DA5">
              <w:rPr>
                <w:rFonts w:ascii="宋体" w:hAnsi="宋体" w:cs="宋体"/>
                <w:kern w:val="0"/>
                <w:szCs w:val="21"/>
              </w:rPr>
              <w:t>1</w:t>
            </w:r>
            <w:r w:rsidRPr="00450DA5">
              <w:rPr>
                <w:rFonts w:ascii="宋体" w:hAnsi="宋体" w:cs="宋体" w:hint="eastAsia"/>
                <w:kern w:val="0"/>
                <w:szCs w:val="21"/>
              </w:rPr>
              <w:t>个百分点，扣0.</w:t>
            </w:r>
            <w:r w:rsidRPr="00450DA5">
              <w:rPr>
                <w:rFonts w:ascii="宋体" w:hAnsi="宋体" w:cs="宋体"/>
                <w:kern w:val="0"/>
                <w:szCs w:val="21"/>
              </w:rPr>
              <w:t>1</w:t>
            </w:r>
            <w:r w:rsidRPr="00450DA5">
              <w:rPr>
                <w:rFonts w:ascii="宋体" w:hAnsi="宋体" w:cs="宋体" w:hint="eastAsia"/>
                <w:kern w:val="0"/>
                <w:szCs w:val="21"/>
              </w:rPr>
              <w:t>分，扣完为止。</w:t>
            </w:r>
          </w:p>
        </w:tc>
        <w:tc>
          <w:tcPr>
            <w:tcW w:w="673" w:type="dxa"/>
            <w:vAlign w:val="center"/>
          </w:tcPr>
          <w:p w:rsidR="004F540C" w:rsidRPr="00450DA5" w:rsidRDefault="009603F3" w:rsidP="003542D5">
            <w:pPr>
              <w:widowControl/>
              <w:jc w:val="center"/>
              <w:rPr>
                <w:rFonts w:ascii="宋体" w:hAnsi="宋体" w:cs="宋体"/>
                <w:kern w:val="0"/>
                <w:szCs w:val="21"/>
              </w:rPr>
            </w:pPr>
            <w:r w:rsidRPr="00450DA5">
              <w:rPr>
                <w:rFonts w:ascii="宋体" w:hAnsi="宋体" w:cs="宋体"/>
                <w:kern w:val="0"/>
                <w:szCs w:val="21"/>
              </w:rPr>
              <w:t>3</w:t>
            </w:r>
          </w:p>
        </w:tc>
        <w:tc>
          <w:tcPr>
            <w:tcW w:w="673" w:type="dxa"/>
            <w:vAlign w:val="center"/>
          </w:tcPr>
          <w:p w:rsidR="004F540C" w:rsidRPr="00450DA5" w:rsidRDefault="006174EA" w:rsidP="003542D5">
            <w:pPr>
              <w:widowControl/>
              <w:jc w:val="center"/>
              <w:rPr>
                <w:rFonts w:ascii="宋体" w:cs="宋体"/>
                <w:kern w:val="0"/>
                <w:szCs w:val="21"/>
              </w:rPr>
            </w:pPr>
            <w:r w:rsidRPr="00450DA5">
              <w:rPr>
                <w:rFonts w:ascii="宋体" w:cs="宋体"/>
                <w:kern w:val="0"/>
                <w:szCs w:val="21"/>
              </w:rPr>
              <w:t>3</w:t>
            </w:r>
          </w:p>
        </w:tc>
      </w:tr>
      <w:tr w:rsidR="00450DA5" w:rsidRPr="00450DA5" w:rsidTr="003542D5">
        <w:trPr>
          <w:trHeight w:val="550"/>
          <w:tblHeader/>
        </w:trPr>
        <w:tc>
          <w:tcPr>
            <w:tcW w:w="1027" w:type="dxa"/>
            <w:vMerge w:val="restart"/>
            <w:vAlign w:val="center"/>
          </w:tcPr>
          <w:p w:rsidR="004F540C" w:rsidRPr="00450DA5" w:rsidRDefault="009603F3" w:rsidP="003542D5">
            <w:pPr>
              <w:widowControl/>
              <w:jc w:val="center"/>
              <w:rPr>
                <w:rFonts w:ascii="宋体"/>
                <w:b/>
                <w:bCs/>
                <w:kern w:val="0"/>
                <w:szCs w:val="21"/>
              </w:rPr>
            </w:pPr>
            <w:r w:rsidRPr="00450DA5">
              <w:rPr>
                <w:rFonts w:ascii="宋体" w:hAnsi="宋体" w:hint="eastAsia"/>
                <w:b/>
                <w:bCs/>
                <w:kern w:val="0"/>
                <w:szCs w:val="21"/>
              </w:rPr>
              <w:t>过程</w:t>
            </w:r>
          </w:p>
          <w:p w:rsidR="004F540C" w:rsidRPr="00450DA5" w:rsidRDefault="009603F3" w:rsidP="003542D5">
            <w:pPr>
              <w:widowControl/>
              <w:jc w:val="left"/>
              <w:rPr>
                <w:rFonts w:ascii="宋体"/>
                <w:b/>
                <w:bCs/>
                <w:kern w:val="0"/>
                <w:szCs w:val="21"/>
              </w:rPr>
            </w:pPr>
            <w:r w:rsidRPr="00450DA5">
              <w:rPr>
                <w:rFonts w:ascii="宋体" w:hAnsi="宋体" w:hint="eastAsia"/>
                <w:b/>
                <w:bCs/>
                <w:kern w:val="0"/>
                <w:szCs w:val="21"/>
              </w:rPr>
              <w:t>（</w:t>
            </w:r>
            <w:r w:rsidRPr="00450DA5">
              <w:rPr>
                <w:rFonts w:ascii="宋体" w:hAnsi="宋体"/>
                <w:b/>
                <w:bCs/>
                <w:kern w:val="0"/>
                <w:szCs w:val="21"/>
              </w:rPr>
              <w:t>20</w:t>
            </w:r>
            <w:r w:rsidRPr="00450DA5">
              <w:rPr>
                <w:rFonts w:ascii="宋体" w:hAnsi="宋体" w:hint="eastAsia"/>
                <w:b/>
                <w:bCs/>
                <w:kern w:val="0"/>
                <w:szCs w:val="21"/>
              </w:rPr>
              <w:t>分）</w:t>
            </w:r>
          </w:p>
        </w:tc>
        <w:tc>
          <w:tcPr>
            <w:tcW w:w="1155" w:type="dxa"/>
            <w:vMerge w:val="restart"/>
            <w:vAlign w:val="center"/>
          </w:tcPr>
          <w:p w:rsidR="004F540C" w:rsidRPr="00450DA5" w:rsidRDefault="009603F3" w:rsidP="003542D5">
            <w:pPr>
              <w:widowControl/>
              <w:jc w:val="center"/>
              <w:rPr>
                <w:rFonts w:ascii="宋体"/>
                <w:kern w:val="0"/>
                <w:szCs w:val="21"/>
              </w:rPr>
            </w:pPr>
            <w:r w:rsidRPr="00450DA5">
              <w:rPr>
                <w:rFonts w:ascii="宋体" w:hAnsi="宋体" w:hint="eastAsia"/>
                <w:kern w:val="0"/>
                <w:szCs w:val="21"/>
              </w:rPr>
              <w:t>业务管理（</w:t>
            </w:r>
            <w:r w:rsidRPr="00450DA5">
              <w:rPr>
                <w:rFonts w:ascii="宋体" w:hAnsi="宋体"/>
                <w:kern w:val="0"/>
                <w:szCs w:val="21"/>
              </w:rPr>
              <w:t>8</w:t>
            </w:r>
            <w:r w:rsidRPr="00450DA5">
              <w:rPr>
                <w:rFonts w:ascii="宋体" w:hAnsi="宋体" w:hint="eastAsia"/>
                <w:kern w:val="0"/>
                <w:szCs w:val="21"/>
              </w:rPr>
              <w:t>分）</w:t>
            </w:r>
          </w:p>
        </w:tc>
        <w:tc>
          <w:tcPr>
            <w:tcW w:w="1827" w:type="dxa"/>
            <w:vAlign w:val="center"/>
          </w:tcPr>
          <w:p w:rsidR="004F540C" w:rsidRPr="00450DA5" w:rsidRDefault="009603F3" w:rsidP="003542D5">
            <w:pPr>
              <w:widowControl/>
              <w:jc w:val="center"/>
              <w:rPr>
                <w:rFonts w:ascii="宋体" w:cs="宋体"/>
                <w:kern w:val="0"/>
                <w:szCs w:val="21"/>
              </w:rPr>
            </w:pPr>
            <w:r w:rsidRPr="00450DA5">
              <w:rPr>
                <w:rFonts w:ascii="宋体" w:hAnsi="宋体" w:cs="宋体" w:hint="eastAsia"/>
                <w:kern w:val="0"/>
                <w:szCs w:val="21"/>
              </w:rPr>
              <w:t>制度健全性</w:t>
            </w:r>
          </w:p>
        </w:tc>
        <w:tc>
          <w:tcPr>
            <w:tcW w:w="4731" w:type="dxa"/>
            <w:vAlign w:val="center"/>
          </w:tcPr>
          <w:p w:rsidR="004F540C" w:rsidRPr="00450DA5" w:rsidRDefault="009603F3" w:rsidP="003542D5">
            <w:pPr>
              <w:widowControl/>
              <w:jc w:val="left"/>
              <w:rPr>
                <w:rFonts w:ascii="宋体" w:cs="宋体"/>
                <w:kern w:val="0"/>
                <w:szCs w:val="21"/>
              </w:rPr>
            </w:pPr>
            <w:r w:rsidRPr="00450DA5">
              <w:rPr>
                <w:rFonts w:ascii="宋体" w:hAnsi="宋体" w:cs="宋体" w:hint="eastAsia"/>
                <w:kern w:val="0"/>
                <w:szCs w:val="21"/>
              </w:rPr>
              <w:t>①是否已制定或具有相应的业务管理制度；②业务管理制度是否合法、合</w:t>
            </w:r>
            <w:proofErr w:type="gramStart"/>
            <w:r w:rsidRPr="00450DA5">
              <w:rPr>
                <w:rFonts w:ascii="宋体" w:hAnsi="宋体" w:cs="宋体" w:hint="eastAsia"/>
                <w:kern w:val="0"/>
                <w:szCs w:val="21"/>
              </w:rPr>
              <w:t>规</w:t>
            </w:r>
            <w:proofErr w:type="gramEnd"/>
            <w:r w:rsidRPr="00450DA5">
              <w:rPr>
                <w:rFonts w:ascii="宋体" w:hAnsi="宋体" w:cs="宋体" w:hint="eastAsia"/>
                <w:kern w:val="0"/>
                <w:szCs w:val="21"/>
              </w:rPr>
              <w:t>、完整。一项不符合扣</w:t>
            </w:r>
            <w:r w:rsidRPr="00450DA5">
              <w:rPr>
                <w:rFonts w:ascii="宋体" w:hAnsi="宋体" w:cs="宋体"/>
                <w:kern w:val="0"/>
                <w:szCs w:val="21"/>
              </w:rPr>
              <w:t>1</w:t>
            </w:r>
            <w:r w:rsidRPr="00450DA5">
              <w:rPr>
                <w:rFonts w:ascii="宋体" w:hAnsi="宋体" w:cs="宋体" w:hint="eastAsia"/>
                <w:kern w:val="0"/>
                <w:szCs w:val="21"/>
              </w:rPr>
              <w:t>分。</w:t>
            </w:r>
          </w:p>
        </w:tc>
        <w:tc>
          <w:tcPr>
            <w:tcW w:w="673" w:type="dxa"/>
            <w:vAlign w:val="center"/>
          </w:tcPr>
          <w:p w:rsidR="004F540C" w:rsidRPr="00450DA5" w:rsidRDefault="009603F3" w:rsidP="003542D5">
            <w:pPr>
              <w:widowControl/>
              <w:jc w:val="center"/>
              <w:rPr>
                <w:rFonts w:ascii="宋体" w:hAnsi="宋体" w:cs="宋体"/>
                <w:kern w:val="0"/>
                <w:szCs w:val="21"/>
              </w:rPr>
            </w:pPr>
            <w:r w:rsidRPr="00450DA5">
              <w:rPr>
                <w:rFonts w:ascii="宋体" w:hAnsi="宋体" w:cs="宋体"/>
                <w:kern w:val="0"/>
                <w:szCs w:val="21"/>
              </w:rPr>
              <w:t>4</w:t>
            </w:r>
          </w:p>
        </w:tc>
        <w:tc>
          <w:tcPr>
            <w:tcW w:w="673" w:type="dxa"/>
            <w:vAlign w:val="center"/>
          </w:tcPr>
          <w:p w:rsidR="004F540C" w:rsidRPr="00450DA5" w:rsidRDefault="009603F3" w:rsidP="003542D5">
            <w:pPr>
              <w:widowControl/>
              <w:jc w:val="center"/>
              <w:rPr>
                <w:rFonts w:ascii="宋体" w:hAnsi="宋体" w:cs="宋体"/>
                <w:kern w:val="0"/>
                <w:szCs w:val="21"/>
              </w:rPr>
            </w:pPr>
            <w:r w:rsidRPr="00450DA5">
              <w:rPr>
                <w:rFonts w:ascii="宋体" w:hAnsi="宋体" w:cs="宋体"/>
                <w:kern w:val="0"/>
                <w:szCs w:val="21"/>
              </w:rPr>
              <w:t>4</w:t>
            </w:r>
          </w:p>
        </w:tc>
      </w:tr>
      <w:tr w:rsidR="00450DA5" w:rsidRPr="00450DA5" w:rsidTr="003542D5">
        <w:trPr>
          <w:trHeight w:val="1189"/>
          <w:tblHeader/>
        </w:trPr>
        <w:tc>
          <w:tcPr>
            <w:tcW w:w="1027" w:type="dxa"/>
            <w:vMerge/>
            <w:vAlign w:val="center"/>
          </w:tcPr>
          <w:p w:rsidR="004F540C" w:rsidRPr="00450DA5" w:rsidRDefault="004F540C" w:rsidP="003542D5">
            <w:pPr>
              <w:widowControl/>
              <w:jc w:val="left"/>
              <w:rPr>
                <w:rFonts w:ascii="宋体"/>
                <w:b/>
                <w:bCs/>
                <w:kern w:val="0"/>
                <w:szCs w:val="21"/>
              </w:rPr>
            </w:pPr>
          </w:p>
        </w:tc>
        <w:tc>
          <w:tcPr>
            <w:tcW w:w="1155" w:type="dxa"/>
            <w:vMerge/>
            <w:vAlign w:val="center"/>
          </w:tcPr>
          <w:p w:rsidR="004F540C" w:rsidRPr="00450DA5" w:rsidRDefault="004F540C" w:rsidP="003542D5">
            <w:pPr>
              <w:jc w:val="center"/>
              <w:rPr>
                <w:rFonts w:ascii="宋体"/>
                <w:kern w:val="0"/>
                <w:szCs w:val="21"/>
              </w:rPr>
            </w:pPr>
          </w:p>
        </w:tc>
        <w:tc>
          <w:tcPr>
            <w:tcW w:w="1827" w:type="dxa"/>
            <w:vAlign w:val="center"/>
          </w:tcPr>
          <w:p w:rsidR="004F540C" w:rsidRPr="00450DA5" w:rsidRDefault="009603F3" w:rsidP="003542D5">
            <w:pPr>
              <w:widowControl/>
              <w:jc w:val="center"/>
              <w:rPr>
                <w:rFonts w:ascii="宋体" w:cs="宋体"/>
                <w:kern w:val="0"/>
                <w:szCs w:val="21"/>
              </w:rPr>
            </w:pPr>
            <w:r w:rsidRPr="00450DA5">
              <w:rPr>
                <w:rFonts w:ascii="宋体" w:hAnsi="宋体" w:cs="宋体" w:hint="eastAsia"/>
                <w:kern w:val="0"/>
                <w:szCs w:val="21"/>
              </w:rPr>
              <w:t>管理制度有效性</w:t>
            </w:r>
          </w:p>
        </w:tc>
        <w:tc>
          <w:tcPr>
            <w:tcW w:w="4731" w:type="dxa"/>
            <w:vAlign w:val="center"/>
          </w:tcPr>
          <w:p w:rsidR="004F540C" w:rsidRPr="00450DA5" w:rsidRDefault="009603F3" w:rsidP="003542D5">
            <w:pPr>
              <w:widowControl/>
              <w:jc w:val="left"/>
              <w:rPr>
                <w:rFonts w:ascii="宋体" w:cs="宋体"/>
                <w:kern w:val="0"/>
                <w:szCs w:val="21"/>
              </w:rPr>
            </w:pPr>
            <w:r w:rsidRPr="00450DA5">
              <w:rPr>
                <w:rFonts w:ascii="宋体" w:hAnsi="宋体" w:cs="宋体" w:hint="eastAsia"/>
                <w:kern w:val="0"/>
                <w:szCs w:val="21"/>
              </w:rPr>
              <w:t>①相关人员是否熟悉并遵循相应的管理制度；②是否能按照相应管理制度有效执行。一项不符合扣</w:t>
            </w:r>
            <w:r w:rsidRPr="00450DA5">
              <w:rPr>
                <w:rFonts w:ascii="宋体" w:hAnsi="宋体" w:cs="宋体"/>
                <w:kern w:val="0"/>
                <w:szCs w:val="21"/>
              </w:rPr>
              <w:t>1</w:t>
            </w:r>
            <w:r w:rsidRPr="00450DA5">
              <w:rPr>
                <w:rFonts w:ascii="宋体" w:hAnsi="宋体" w:cs="宋体" w:hint="eastAsia"/>
                <w:kern w:val="0"/>
                <w:szCs w:val="21"/>
              </w:rPr>
              <w:t>分。</w:t>
            </w:r>
          </w:p>
        </w:tc>
        <w:tc>
          <w:tcPr>
            <w:tcW w:w="673" w:type="dxa"/>
            <w:vAlign w:val="center"/>
          </w:tcPr>
          <w:p w:rsidR="004F540C" w:rsidRPr="00450DA5" w:rsidRDefault="009603F3" w:rsidP="003542D5">
            <w:pPr>
              <w:widowControl/>
              <w:jc w:val="center"/>
              <w:rPr>
                <w:rFonts w:ascii="宋体" w:hAnsi="宋体" w:cs="宋体"/>
                <w:kern w:val="0"/>
                <w:szCs w:val="21"/>
              </w:rPr>
            </w:pPr>
            <w:r w:rsidRPr="00450DA5">
              <w:rPr>
                <w:rFonts w:ascii="宋体" w:hAnsi="宋体" w:cs="宋体"/>
                <w:kern w:val="0"/>
                <w:szCs w:val="21"/>
              </w:rPr>
              <w:t>4</w:t>
            </w:r>
          </w:p>
        </w:tc>
        <w:tc>
          <w:tcPr>
            <w:tcW w:w="673" w:type="dxa"/>
            <w:vAlign w:val="center"/>
          </w:tcPr>
          <w:p w:rsidR="004F540C" w:rsidRPr="00450DA5" w:rsidRDefault="009603F3" w:rsidP="003542D5">
            <w:pPr>
              <w:widowControl/>
              <w:jc w:val="center"/>
              <w:rPr>
                <w:rFonts w:ascii="宋体" w:hAnsi="宋体" w:cs="宋体"/>
                <w:kern w:val="0"/>
                <w:szCs w:val="21"/>
              </w:rPr>
            </w:pPr>
            <w:r w:rsidRPr="00450DA5">
              <w:rPr>
                <w:rFonts w:ascii="宋体" w:hAnsi="宋体" w:cs="宋体"/>
                <w:kern w:val="0"/>
                <w:szCs w:val="21"/>
              </w:rPr>
              <w:t>4</w:t>
            </w:r>
          </w:p>
        </w:tc>
      </w:tr>
      <w:tr w:rsidR="00450DA5" w:rsidRPr="00450DA5" w:rsidTr="003542D5">
        <w:trPr>
          <w:trHeight w:val="1077"/>
          <w:tblHeader/>
        </w:trPr>
        <w:tc>
          <w:tcPr>
            <w:tcW w:w="1027" w:type="dxa"/>
            <w:vMerge/>
            <w:vAlign w:val="center"/>
          </w:tcPr>
          <w:p w:rsidR="004F540C" w:rsidRPr="00450DA5" w:rsidRDefault="004F540C" w:rsidP="003542D5">
            <w:pPr>
              <w:widowControl/>
              <w:jc w:val="left"/>
              <w:rPr>
                <w:rFonts w:ascii="宋体"/>
                <w:b/>
                <w:bCs/>
                <w:kern w:val="0"/>
                <w:szCs w:val="21"/>
              </w:rPr>
            </w:pPr>
          </w:p>
        </w:tc>
        <w:tc>
          <w:tcPr>
            <w:tcW w:w="1155" w:type="dxa"/>
            <w:vMerge w:val="restart"/>
            <w:vAlign w:val="center"/>
          </w:tcPr>
          <w:p w:rsidR="004F540C" w:rsidRPr="00450DA5" w:rsidRDefault="009603F3" w:rsidP="003542D5">
            <w:pPr>
              <w:jc w:val="center"/>
              <w:rPr>
                <w:rFonts w:ascii="宋体"/>
                <w:kern w:val="0"/>
                <w:szCs w:val="21"/>
              </w:rPr>
            </w:pPr>
            <w:r w:rsidRPr="00450DA5">
              <w:rPr>
                <w:rFonts w:ascii="宋体" w:hAnsi="宋体" w:hint="eastAsia"/>
                <w:kern w:val="0"/>
                <w:szCs w:val="21"/>
              </w:rPr>
              <w:t>财务管理（</w:t>
            </w:r>
            <w:r w:rsidRPr="00450DA5">
              <w:rPr>
                <w:rFonts w:ascii="宋体" w:hAnsi="宋体"/>
                <w:kern w:val="0"/>
                <w:szCs w:val="21"/>
              </w:rPr>
              <w:t>8</w:t>
            </w:r>
            <w:r w:rsidRPr="00450DA5">
              <w:rPr>
                <w:rFonts w:ascii="宋体" w:hAnsi="宋体" w:hint="eastAsia"/>
                <w:kern w:val="0"/>
                <w:szCs w:val="21"/>
              </w:rPr>
              <w:t>分）</w:t>
            </w:r>
          </w:p>
        </w:tc>
        <w:tc>
          <w:tcPr>
            <w:tcW w:w="1827" w:type="dxa"/>
            <w:vAlign w:val="center"/>
          </w:tcPr>
          <w:p w:rsidR="004F540C" w:rsidRPr="00450DA5" w:rsidRDefault="009603F3" w:rsidP="003542D5">
            <w:pPr>
              <w:widowControl/>
              <w:jc w:val="center"/>
              <w:rPr>
                <w:rFonts w:ascii="宋体" w:cs="宋体"/>
                <w:kern w:val="0"/>
                <w:szCs w:val="21"/>
              </w:rPr>
            </w:pPr>
            <w:r w:rsidRPr="00450DA5">
              <w:rPr>
                <w:rFonts w:ascii="宋体" w:hAnsi="宋体" w:cs="宋体" w:hint="eastAsia"/>
                <w:kern w:val="0"/>
                <w:szCs w:val="21"/>
              </w:rPr>
              <w:t>制度健全性</w:t>
            </w:r>
          </w:p>
        </w:tc>
        <w:tc>
          <w:tcPr>
            <w:tcW w:w="4731" w:type="dxa"/>
            <w:vAlign w:val="center"/>
          </w:tcPr>
          <w:p w:rsidR="004F540C" w:rsidRPr="00450DA5" w:rsidRDefault="009603F3" w:rsidP="003542D5">
            <w:pPr>
              <w:widowControl/>
              <w:jc w:val="left"/>
              <w:rPr>
                <w:rFonts w:ascii="宋体" w:cs="宋体"/>
                <w:kern w:val="0"/>
                <w:szCs w:val="21"/>
              </w:rPr>
            </w:pPr>
            <w:r w:rsidRPr="00450DA5">
              <w:rPr>
                <w:rFonts w:ascii="宋体" w:hAnsi="宋体" w:cs="宋体" w:hint="eastAsia"/>
                <w:kern w:val="0"/>
                <w:szCs w:val="21"/>
              </w:rPr>
              <w:t>①是否有专门的项目资金管理办法；②项目资金管理办法是否符合相关财务会计制度的规定。发现一项问题扣</w:t>
            </w:r>
            <w:r w:rsidRPr="00450DA5">
              <w:rPr>
                <w:rFonts w:ascii="宋体" w:hAnsi="宋体" w:cs="宋体"/>
                <w:kern w:val="0"/>
                <w:szCs w:val="21"/>
              </w:rPr>
              <w:t>1</w:t>
            </w:r>
            <w:r w:rsidRPr="00450DA5">
              <w:rPr>
                <w:rFonts w:ascii="宋体" w:hAnsi="宋体" w:cs="宋体" w:hint="eastAsia"/>
                <w:kern w:val="0"/>
                <w:szCs w:val="21"/>
              </w:rPr>
              <w:t>分，严重的此项完全不得分。</w:t>
            </w:r>
          </w:p>
        </w:tc>
        <w:tc>
          <w:tcPr>
            <w:tcW w:w="673" w:type="dxa"/>
            <w:vAlign w:val="center"/>
          </w:tcPr>
          <w:p w:rsidR="004F540C" w:rsidRPr="00450DA5" w:rsidRDefault="009603F3" w:rsidP="003542D5">
            <w:pPr>
              <w:widowControl/>
              <w:jc w:val="center"/>
              <w:rPr>
                <w:rFonts w:ascii="宋体" w:hAnsi="宋体" w:cs="宋体"/>
                <w:kern w:val="0"/>
                <w:szCs w:val="21"/>
              </w:rPr>
            </w:pPr>
            <w:r w:rsidRPr="00450DA5">
              <w:rPr>
                <w:rFonts w:ascii="宋体" w:hAnsi="宋体" w:cs="宋体"/>
                <w:kern w:val="0"/>
                <w:szCs w:val="21"/>
              </w:rPr>
              <w:t>4</w:t>
            </w:r>
          </w:p>
        </w:tc>
        <w:tc>
          <w:tcPr>
            <w:tcW w:w="673" w:type="dxa"/>
            <w:vAlign w:val="center"/>
          </w:tcPr>
          <w:p w:rsidR="004F540C" w:rsidRPr="00450DA5" w:rsidRDefault="009603F3" w:rsidP="003542D5">
            <w:pPr>
              <w:widowControl/>
              <w:jc w:val="center"/>
              <w:rPr>
                <w:rFonts w:ascii="宋体" w:hAnsi="宋体" w:cs="宋体"/>
                <w:kern w:val="0"/>
                <w:szCs w:val="21"/>
              </w:rPr>
            </w:pPr>
            <w:r w:rsidRPr="00450DA5">
              <w:rPr>
                <w:rFonts w:ascii="宋体" w:hAnsi="宋体" w:cs="宋体"/>
                <w:kern w:val="0"/>
                <w:szCs w:val="21"/>
              </w:rPr>
              <w:t>4</w:t>
            </w:r>
          </w:p>
        </w:tc>
      </w:tr>
      <w:tr w:rsidR="00450DA5" w:rsidRPr="00450DA5" w:rsidTr="003542D5">
        <w:trPr>
          <w:trHeight w:val="1091"/>
          <w:tblHeader/>
        </w:trPr>
        <w:tc>
          <w:tcPr>
            <w:tcW w:w="1027" w:type="dxa"/>
            <w:vMerge/>
            <w:vAlign w:val="center"/>
          </w:tcPr>
          <w:p w:rsidR="004F540C" w:rsidRPr="00450DA5" w:rsidRDefault="004F540C" w:rsidP="003542D5">
            <w:pPr>
              <w:widowControl/>
              <w:jc w:val="left"/>
              <w:rPr>
                <w:rFonts w:ascii="宋体"/>
                <w:b/>
                <w:bCs/>
                <w:kern w:val="0"/>
                <w:szCs w:val="21"/>
              </w:rPr>
            </w:pPr>
          </w:p>
        </w:tc>
        <w:tc>
          <w:tcPr>
            <w:tcW w:w="1155" w:type="dxa"/>
            <w:vMerge/>
            <w:vAlign w:val="center"/>
          </w:tcPr>
          <w:p w:rsidR="004F540C" w:rsidRPr="00450DA5" w:rsidRDefault="004F540C" w:rsidP="003542D5">
            <w:pPr>
              <w:jc w:val="center"/>
              <w:rPr>
                <w:rFonts w:ascii="宋体"/>
                <w:kern w:val="0"/>
                <w:szCs w:val="21"/>
              </w:rPr>
            </w:pPr>
          </w:p>
        </w:tc>
        <w:tc>
          <w:tcPr>
            <w:tcW w:w="1827" w:type="dxa"/>
            <w:vAlign w:val="center"/>
          </w:tcPr>
          <w:p w:rsidR="004F540C" w:rsidRPr="00450DA5" w:rsidRDefault="009603F3" w:rsidP="003542D5">
            <w:pPr>
              <w:widowControl/>
              <w:jc w:val="center"/>
              <w:rPr>
                <w:rFonts w:ascii="宋体" w:cs="宋体"/>
                <w:kern w:val="0"/>
                <w:szCs w:val="21"/>
              </w:rPr>
            </w:pPr>
            <w:r w:rsidRPr="00450DA5">
              <w:rPr>
                <w:rFonts w:ascii="宋体" w:hAnsi="宋体" w:cs="宋体" w:hint="eastAsia"/>
                <w:kern w:val="0"/>
                <w:szCs w:val="21"/>
              </w:rPr>
              <w:t>资金使用合</w:t>
            </w:r>
            <w:proofErr w:type="gramStart"/>
            <w:r w:rsidRPr="00450DA5">
              <w:rPr>
                <w:rFonts w:ascii="宋体" w:hAnsi="宋体" w:cs="宋体" w:hint="eastAsia"/>
                <w:kern w:val="0"/>
                <w:szCs w:val="21"/>
              </w:rPr>
              <w:t>规</w:t>
            </w:r>
            <w:proofErr w:type="gramEnd"/>
            <w:r w:rsidRPr="00450DA5">
              <w:rPr>
                <w:rFonts w:ascii="宋体" w:hAnsi="宋体" w:cs="宋体" w:hint="eastAsia"/>
                <w:kern w:val="0"/>
                <w:szCs w:val="21"/>
              </w:rPr>
              <w:t>性</w:t>
            </w:r>
          </w:p>
        </w:tc>
        <w:tc>
          <w:tcPr>
            <w:tcW w:w="4731" w:type="dxa"/>
            <w:vAlign w:val="center"/>
          </w:tcPr>
          <w:p w:rsidR="004F540C" w:rsidRPr="00450DA5" w:rsidRDefault="009603F3" w:rsidP="003542D5">
            <w:pPr>
              <w:widowControl/>
              <w:jc w:val="left"/>
              <w:rPr>
                <w:rFonts w:ascii="宋体" w:cs="宋体"/>
                <w:kern w:val="0"/>
                <w:szCs w:val="21"/>
              </w:rPr>
            </w:pPr>
            <w:r w:rsidRPr="00450DA5">
              <w:rPr>
                <w:rFonts w:ascii="宋体" w:hAnsi="宋体" w:cs="宋体" w:hint="eastAsia"/>
                <w:kern w:val="0"/>
                <w:szCs w:val="21"/>
              </w:rPr>
              <w:t>①资金管理、费用支出是否严格执行相关制度；②是否存在挪用和挤占专项资金的现象。发现一项问题扣</w:t>
            </w:r>
            <w:r w:rsidRPr="00450DA5">
              <w:rPr>
                <w:rFonts w:ascii="宋体" w:hAnsi="宋体" w:cs="宋体"/>
                <w:kern w:val="0"/>
                <w:szCs w:val="21"/>
              </w:rPr>
              <w:t>1</w:t>
            </w:r>
            <w:r w:rsidRPr="00450DA5">
              <w:rPr>
                <w:rFonts w:ascii="宋体" w:hAnsi="宋体" w:cs="宋体" w:hint="eastAsia"/>
                <w:kern w:val="0"/>
                <w:szCs w:val="21"/>
              </w:rPr>
              <w:t>分，严重的此项完全不得分。</w:t>
            </w:r>
          </w:p>
        </w:tc>
        <w:tc>
          <w:tcPr>
            <w:tcW w:w="673" w:type="dxa"/>
            <w:vAlign w:val="center"/>
          </w:tcPr>
          <w:p w:rsidR="004F540C" w:rsidRPr="00450DA5" w:rsidRDefault="009603F3" w:rsidP="003542D5">
            <w:pPr>
              <w:widowControl/>
              <w:jc w:val="center"/>
              <w:rPr>
                <w:rFonts w:ascii="宋体" w:hAnsi="宋体" w:cs="宋体"/>
                <w:kern w:val="0"/>
                <w:szCs w:val="21"/>
              </w:rPr>
            </w:pPr>
            <w:r w:rsidRPr="00450DA5">
              <w:rPr>
                <w:rFonts w:ascii="宋体" w:hAnsi="宋体" w:cs="宋体"/>
                <w:kern w:val="0"/>
                <w:szCs w:val="21"/>
              </w:rPr>
              <w:t>4</w:t>
            </w:r>
          </w:p>
        </w:tc>
        <w:tc>
          <w:tcPr>
            <w:tcW w:w="673" w:type="dxa"/>
            <w:vAlign w:val="center"/>
          </w:tcPr>
          <w:p w:rsidR="004F540C" w:rsidRPr="00450DA5" w:rsidRDefault="009603F3" w:rsidP="003542D5">
            <w:pPr>
              <w:widowControl/>
              <w:jc w:val="center"/>
              <w:rPr>
                <w:rFonts w:ascii="宋体" w:hAnsi="宋体" w:cs="宋体"/>
                <w:kern w:val="0"/>
                <w:szCs w:val="21"/>
              </w:rPr>
            </w:pPr>
            <w:r w:rsidRPr="00450DA5">
              <w:rPr>
                <w:rFonts w:ascii="宋体" w:hAnsi="宋体" w:cs="宋体"/>
                <w:kern w:val="0"/>
                <w:szCs w:val="21"/>
              </w:rPr>
              <w:t>4</w:t>
            </w:r>
          </w:p>
        </w:tc>
      </w:tr>
      <w:tr w:rsidR="00450DA5" w:rsidRPr="00450DA5" w:rsidTr="003542D5">
        <w:trPr>
          <w:trHeight w:val="871"/>
          <w:tblHeader/>
        </w:trPr>
        <w:tc>
          <w:tcPr>
            <w:tcW w:w="1027" w:type="dxa"/>
            <w:vAlign w:val="center"/>
          </w:tcPr>
          <w:p w:rsidR="000A51F8" w:rsidRPr="00450DA5" w:rsidRDefault="000A51F8" w:rsidP="003542D5">
            <w:pPr>
              <w:widowControl/>
              <w:jc w:val="center"/>
              <w:rPr>
                <w:rFonts w:ascii="宋体" w:hAnsi="宋体"/>
                <w:b/>
                <w:bCs/>
                <w:kern w:val="0"/>
                <w:szCs w:val="21"/>
              </w:rPr>
            </w:pPr>
            <w:r w:rsidRPr="00450DA5">
              <w:rPr>
                <w:rFonts w:ascii="宋体" w:hAnsi="宋体" w:hint="eastAsia"/>
                <w:b/>
                <w:bCs/>
                <w:kern w:val="0"/>
                <w:sz w:val="24"/>
              </w:rPr>
              <w:lastRenderedPageBreak/>
              <w:t>一级指标</w:t>
            </w:r>
          </w:p>
        </w:tc>
        <w:tc>
          <w:tcPr>
            <w:tcW w:w="1155" w:type="dxa"/>
            <w:vAlign w:val="center"/>
          </w:tcPr>
          <w:p w:rsidR="000A51F8" w:rsidRPr="00450DA5" w:rsidRDefault="000A51F8" w:rsidP="003542D5">
            <w:pPr>
              <w:widowControl/>
              <w:jc w:val="center"/>
              <w:rPr>
                <w:rFonts w:ascii="宋体" w:hAnsi="宋体"/>
                <w:b/>
                <w:bCs/>
                <w:kern w:val="0"/>
                <w:sz w:val="24"/>
              </w:rPr>
            </w:pPr>
            <w:r w:rsidRPr="00450DA5">
              <w:rPr>
                <w:rFonts w:ascii="宋体" w:hAnsi="宋体" w:hint="eastAsia"/>
                <w:b/>
                <w:bCs/>
                <w:kern w:val="0"/>
                <w:sz w:val="24"/>
              </w:rPr>
              <w:t>二</w:t>
            </w:r>
            <w:r w:rsidRPr="00450DA5">
              <w:rPr>
                <w:rFonts w:ascii="宋体" w:hAnsi="宋体"/>
                <w:b/>
                <w:bCs/>
                <w:kern w:val="0"/>
                <w:sz w:val="24"/>
              </w:rPr>
              <w:t>级指标</w:t>
            </w:r>
          </w:p>
        </w:tc>
        <w:tc>
          <w:tcPr>
            <w:tcW w:w="1827" w:type="dxa"/>
            <w:vAlign w:val="center"/>
          </w:tcPr>
          <w:p w:rsidR="000A51F8" w:rsidRPr="00450DA5" w:rsidRDefault="000A51F8" w:rsidP="003542D5">
            <w:pPr>
              <w:widowControl/>
              <w:jc w:val="center"/>
              <w:rPr>
                <w:rFonts w:ascii="宋体" w:hAnsi="宋体"/>
                <w:b/>
                <w:bCs/>
                <w:kern w:val="0"/>
                <w:sz w:val="24"/>
              </w:rPr>
            </w:pPr>
            <w:r w:rsidRPr="00450DA5">
              <w:rPr>
                <w:rFonts w:ascii="宋体" w:hAnsi="宋体" w:hint="eastAsia"/>
                <w:b/>
                <w:bCs/>
                <w:kern w:val="0"/>
                <w:sz w:val="24"/>
              </w:rPr>
              <w:t>三</w:t>
            </w:r>
            <w:r w:rsidRPr="00450DA5">
              <w:rPr>
                <w:rFonts w:ascii="宋体" w:hAnsi="宋体"/>
                <w:b/>
                <w:bCs/>
                <w:kern w:val="0"/>
                <w:sz w:val="24"/>
              </w:rPr>
              <w:t>级指标</w:t>
            </w:r>
          </w:p>
        </w:tc>
        <w:tc>
          <w:tcPr>
            <w:tcW w:w="4731" w:type="dxa"/>
            <w:vAlign w:val="center"/>
          </w:tcPr>
          <w:p w:rsidR="000A51F8" w:rsidRPr="00450DA5" w:rsidRDefault="000A51F8" w:rsidP="003542D5">
            <w:pPr>
              <w:widowControl/>
              <w:ind w:firstLineChars="650" w:firstLine="1566"/>
              <w:jc w:val="left"/>
              <w:rPr>
                <w:rFonts w:ascii="宋体" w:hAnsi="宋体"/>
                <w:b/>
                <w:bCs/>
                <w:kern w:val="0"/>
                <w:sz w:val="24"/>
              </w:rPr>
            </w:pPr>
            <w:r w:rsidRPr="00450DA5">
              <w:rPr>
                <w:rFonts w:ascii="宋体" w:hAnsi="宋体" w:hint="eastAsia"/>
                <w:b/>
                <w:bCs/>
                <w:kern w:val="0"/>
                <w:sz w:val="24"/>
              </w:rPr>
              <w:t>评分</w:t>
            </w:r>
            <w:r w:rsidRPr="00450DA5">
              <w:rPr>
                <w:rFonts w:ascii="宋体" w:hAnsi="宋体"/>
                <w:b/>
                <w:bCs/>
                <w:kern w:val="0"/>
                <w:sz w:val="24"/>
              </w:rPr>
              <w:t>标准</w:t>
            </w:r>
          </w:p>
        </w:tc>
        <w:tc>
          <w:tcPr>
            <w:tcW w:w="673" w:type="dxa"/>
            <w:vAlign w:val="center"/>
          </w:tcPr>
          <w:p w:rsidR="000A51F8" w:rsidRPr="00450DA5" w:rsidRDefault="000A51F8" w:rsidP="003542D5">
            <w:pPr>
              <w:widowControl/>
              <w:jc w:val="center"/>
              <w:rPr>
                <w:rFonts w:ascii="宋体" w:hAnsi="宋体"/>
                <w:b/>
                <w:bCs/>
                <w:kern w:val="0"/>
                <w:sz w:val="24"/>
              </w:rPr>
            </w:pPr>
            <w:r w:rsidRPr="00450DA5">
              <w:rPr>
                <w:rFonts w:ascii="宋体" w:hAnsi="宋体" w:hint="eastAsia"/>
                <w:b/>
                <w:bCs/>
                <w:kern w:val="0"/>
                <w:sz w:val="24"/>
              </w:rPr>
              <w:t>分</w:t>
            </w:r>
            <w:r w:rsidRPr="00450DA5">
              <w:rPr>
                <w:rFonts w:ascii="宋体" w:hAnsi="宋体"/>
                <w:b/>
                <w:bCs/>
                <w:kern w:val="0"/>
                <w:sz w:val="24"/>
              </w:rPr>
              <w:t>值</w:t>
            </w:r>
          </w:p>
        </w:tc>
        <w:tc>
          <w:tcPr>
            <w:tcW w:w="673" w:type="dxa"/>
            <w:vAlign w:val="center"/>
          </w:tcPr>
          <w:p w:rsidR="000A51F8" w:rsidRPr="00450DA5" w:rsidRDefault="000A51F8" w:rsidP="003542D5">
            <w:pPr>
              <w:widowControl/>
              <w:jc w:val="center"/>
              <w:rPr>
                <w:rFonts w:ascii="宋体" w:hAnsi="宋体"/>
                <w:b/>
                <w:bCs/>
                <w:kern w:val="0"/>
                <w:sz w:val="24"/>
              </w:rPr>
            </w:pPr>
            <w:r w:rsidRPr="00450DA5">
              <w:rPr>
                <w:rFonts w:ascii="宋体" w:hAnsi="宋体" w:hint="eastAsia"/>
                <w:b/>
                <w:bCs/>
                <w:kern w:val="0"/>
                <w:sz w:val="24"/>
              </w:rPr>
              <w:t>得</w:t>
            </w:r>
            <w:r w:rsidRPr="00450DA5">
              <w:rPr>
                <w:rFonts w:ascii="宋体" w:hAnsi="宋体"/>
                <w:b/>
                <w:bCs/>
                <w:kern w:val="0"/>
                <w:sz w:val="24"/>
              </w:rPr>
              <w:t>分</w:t>
            </w:r>
          </w:p>
        </w:tc>
      </w:tr>
      <w:tr w:rsidR="00450DA5" w:rsidRPr="00450DA5" w:rsidTr="003542D5">
        <w:trPr>
          <w:trHeight w:val="871"/>
          <w:tblHeader/>
        </w:trPr>
        <w:tc>
          <w:tcPr>
            <w:tcW w:w="1027" w:type="dxa"/>
            <w:vMerge w:val="restart"/>
            <w:vAlign w:val="center"/>
          </w:tcPr>
          <w:p w:rsidR="004F540C" w:rsidRPr="00450DA5" w:rsidRDefault="009603F3" w:rsidP="003542D5">
            <w:pPr>
              <w:widowControl/>
              <w:jc w:val="center"/>
              <w:rPr>
                <w:rFonts w:ascii="宋体"/>
                <w:b/>
                <w:bCs/>
                <w:kern w:val="0"/>
                <w:szCs w:val="21"/>
              </w:rPr>
            </w:pPr>
            <w:r w:rsidRPr="00450DA5">
              <w:rPr>
                <w:rFonts w:ascii="宋体" w:hAnsi="宋体" w:hint="eastAsia"/>
                <w:b/>
                <w:bCs/>
                <w:kern w:val="0"/>
                <w:szCs w:val="21"/>
              </w:rPr>
              <w:t>过程</w:t>
            </w:r>
          </w:p>
          <w:p w:rsidR="004F540C" w:rsidRPr="00450DA5" w:rsidRDefault="009603F3" w:rsidP="003542D5">
            <w:pPr>
              <w:widowControl/>
              <w:jc w:val="left"/>
              <w:rPr>
                <w:rFonts w:ascii="宋体"/>
                <w:b/>
                <w:bCs/>
                <w:kern w:val="0"/>
                <w:szCs w:val="21"/>
              </w:rPr>
            </w:pPr>
            <w:r w:rsidRPr="00450DA5">
              <w:rPr>
                <w:rFonts w:ascii="宋体" w:hAnsi="宋体" w:hint="eastAsia"/>
                <w:b/>
                <w:bCs/>
                <w:kern w:val="0"/>
                <w:szCs w:val="21"/>
              </w:rPr>
              <w:t>（</w:t>
            </w:r>
            <w:r w:rsidRPr="00450DA5">
              <w:rPr>
                <w:rFonts w:ascii="宋体" w:hAnsi="宋体"/>
                <w:b/>
                <w:bCs/>
                <w:kern w:val="0"/>
                <w:szCs w:val="21"/>
              </w:rPr>
              <w:t>20</w:t>
            </w:r>
            <w:r w:rsidRPr="00450DA5">
              <w:rPr>
                <w:rFonts w:ascii="宋体" w:hAnsi="宋体" w:hint="eastAsia"/>
                <w:b/>
                <w:bCs/>
                <w:kern w:val="0"/>
                <w:szCs w:val="21"/>
              </w:rPr>
              <w:t>分）</w:t>
            </w:r>
          </w:p>
        </w:tc>
        <w:tc>
          <w:tcPr>
            <w:tcW w:w="1155" w:type="dxa"/>
            <w:vMerge w:val="restart"/>
            <w:vAlign w:val="center"/>
          </w:tcPr>
          <w:p w:rsidR="004F540C" w:rsidRPr="00450DA5" w:rsidRDefault="009603F3" w:rsidP="003542D5">
            <w:pPr>
              <w:jc w:val="center"/>
              <w:rPr>
                <w:rFonts w:ascii="宋体"/>
                <w:kern w:val="0"/>
                <w:szCs w:val="21"/>
              </w:rPr>
            </w:pPr>
            <w:r w:rsidRPr="00450DA5">
              <w:rPr>
                <w:rFonts w:ascii="宋体" w:hAnsi="宋体" w:hint="eastAsia"/>
                <w:kern w:val="0"/>
                <w:szCs w:val="21"/>
              </w:rPr>
              <w:t>会计信息管理</w:t>
            </w:r>
          </w:p>
          <w:p w:rsidR="004F540C" w:rsidRPr="00450DA5" w:rsidRDefault="009603F3" w:rsidP="003542D5">
            <w:pPr>
              <w:jc w:val="center"/>
              <w:rPr>
                <w:rFonts w:ascii="宋体"/>
                <w:kern w:val="0"/>
                <w:szCs w:val="21"/>
              </w:rPr>
            </w:pPr>
            <w:r w:rsidRPr="00450DA5">
              <w:rPr>
                <w:rFonts w:ascii="宋体" w:hAnsi="宋体" w:hint="eastAsia"/>
                <w:kern w:val="0"/>
                <w:szCs w:val="21"/>
              </w:rPr>
              <w:t>（</w:t>
            </w:r>
            <w:r w:rsidRPr="00450DA5">
              <w:rPr>
                <w:rFonts w:ascii="宋体" w:hAnsi="宋体"/>
                <w:kern w:val="0"/>
                <w:szCs w:val="21"/>
              </w:rPr>
              <w:t>4</w:t>
            </w:r>
            <w:r w:rsidRPr="00450DA5">
              <w:rPr>
                <w:rFonts w:ascii="宋体" w:hAnsi="宋体" w:hint="eastAsia"/>
                <w:kern w:val="0"/>
                <w:szCs w:val="21"/>
              </w:rPr>
              <w:t>分）</w:t>
            </w:r>
          </w:p>
        </w:tc>
        <w:tc>
          <w:tcPr>
            <w:tcW w:w="1827" w:type="dxa"/>
            <w:vAlign w:val="center"/>
          </w:tcPr>
          <w:p w:rsidR="004F540C" w:rsidRPr="00450DA5" w:rsidRDefault="009603F3" w:rsidP="003542D5">
            <w:pPr>
              <w:widowControl/>
              <w:jc w:val="center"/>
              <w:rPr>
                <w:rFonts w:ascii="宋体" w:cs="宋体"/>
                <w:kern w:val="0"/>
                <w:szCs w:val="21"/>
              </w:rPr>
            </w:pPr>
            <w:r w:rsidRPr="00450DA5">
              <w:rPr>
                <w:rFonts w:ascii="宋体" w:hAnsi="宋体" w:cs="宋体" w:hint="eastAsia"/>
                <w:kern w:val="0"/>
                <w:szCs w:val="21"/>
              </w:rPr>
              <w:t>信息规范性</w:t>
            </w:r>
          </w:p>
        </w:tc>
        <w:tc>
          <w:tcPr>
            <w:tcW w:w="4731" w:type="dxa"/>
            <w:vAlign w:val="center"/>
          </w:tcPr>
          <w:p w:rsidR="004F540C" w:rsidRPr="00450DA5" w:rsidRDefault="009603F3" w:rsidP="003542D5">
            <w:pPr>
              <w:widowControl/>
              <w:jc w:val="left"/>
              <w:rPr>
                <w:rFonts w:ascii="宋体" w:cs="宋体"/>
                <w:kern w:val="0"/>
                <w:szCs w:val="21"/>
              </w:rPr>
            </w:pPr>
            <w:r w:rsidRPr="00450DA5">
              <w:rPr>
                <w:rFonts w:ascii="宋体" w:hAnsi="宋体" w:cs="宋体" w:hint="eastAsia"/>
                <w:kern w:val="0"/>
                <w:szCs w:val="21"/>
              </w:rPr>
              <w:t>项目相关的会计核算完全规范得</w:t>
            </w:r>
            <w:r w:rsidRPr="00450DA5">
              <w:rPr>
                <w:rFonts w:ascii="宋体" w:hAnsi="宋体" w:cs="宋体"/>
                <w:kern w:val="0"/>
                <w:szCs w:val="21"/>
              </w:rPr>
              <w:t>2</w:t>
            </w:r>
            <w:r w:rsidRPr="00450DA5">
              <w:rPr>
                <w:rFonts w:ascii="宋体" w:hAnsi="宋体" w:cs="宋体" w:hint="eastAsia"/>
                <w:kern w:val="0"/>
                <w:szCs w:val="21"/>
              </w:rPr>
              <w:t>分，发现一项问题扣</w:t>
            </w:r>
            <w:r w:rsidRPr="00450DA5">
              <w:rPr>
                <w:rFonts w:ascii="宋体" w:hAnsi="宋体" w:cs="宋体"/>
                <w:kern w:val="0"/>
                <w:szCs w:val="21"/>
              </w:rPr>
              <w:t>1</w:t>
            </w:r>
            <w:r w:rsidRPr="00450DA5">
              <w:rPr>
                <w:rFonts w:ascii="宋体" w:hAnsi="宋体" w:cs="宋体" w:hint="eastAsia"/>
                <w:kern w:val="0"/>
                <w:szCs w:val="21"/>
              </w:rPr>
              <w:t>分，严重的此项完全不得分。</w:t>
            </w:r>
          </w:p>
        </w:tc>
        <w:tc>
          <w:tcPr>
            <w:tcW w:w="673" w:type="dxa"/>
            <w:vAlign w:val="center"/>
          </w:tcPr>
          <w:p w:rsidR="004F540C" w:rsidRPr="00450DA5" w:rsidRDefault="009603F3" w:rsidP="003542D5">
            <w:pPr>
              <w:widowControl/>
              <w:jc w:val="center"/>
              <w:rPr>
                <w:rFonts w:ascii="宋体" w:hAnsi="宋体" w:cs="宋体"/>
                <w:kern w:val="0"/>
                <w:szCs w:val="21"/>
              </w:rPr>
            </w:pPr>
            <w:r w:rsidRPr="00450DA5">
              <w:rPr>
                <w:rFonts w:ascii="宋体" w:hAnsi="宋体" w:cs="宋体"/>
                <w:kern w:val="0"/>
                <w:szCs w:val="21"/>
              </w:rPr>
              <w:t>2</w:t>
            </w:r>
          </w:p>
        </w:tc>
        <w:tc>
          <w:tcPr>
            <w:tcW w:w="673" w:type="dxa"/>
            <w:vAlign w:val="center"/>
          </w:tcPr>
          <w:p w:rsidR="004F540C" w:rsidRPr="00450DA5" w:rsidRDefault="009603F3" w:rsidP="003542D5">
            <w:pPr>
              <w:widowControl/>
              <w:jc w:val="center"/>
              <w:rPr>
                <w:rFonts w:ascii="宋体" w:hAnsi="宋体" w:cs="宋体"/>
                <w:kern w:val="0"/>
                <w:szCs w:val="21"/>
              </w:rPr>
            </w:pPr>
            <w:r w:rsidRPr="00450DA5">
              <w:rPr>
                <w:rFonts w:ascii="宋体" w:hAnsi="宋体" w:cs="宋体"/>
                <w:kern w:val="0"/>
                <w:szCs w:val="21"/>
              </w:rPr>
              <w:t>2</w:t>
            </w:r>
          </w:p>
        </w:tc>
      </w:tr>
      <w:tr w:rsidR="00450DA5" w:rsidRPr="00450DA5" w:rsidTr="003542D5">
        <w:trPr>
          <w:trHeight w:val="871"/>
          <w:tblHeader/>
        </w:trPr>
        <w:tc>
          <w:tcPr>
            <w:tcW w:w="1027" w:type="dxa"/>
            <w:vMerge/>
            <w:vAlign w:val="center"/>
          </w:tcPr>
          <w:p w:rsidR="004F540C" w:rsidRPr="00450DA5" w:rsidRDefault="004F540C" w:rsidP="003542D5">
            <w:pPr>
              <w:widowControl/>
              <w:jc w:val="left"/>
              <w:rPr>
                <w:rFonts w:ascii="宋体"/>
                <w:b/>
                <w:bCs/>
                <w:kern w:val="0"/>
                <w:szCs w:val="21"/>
              </w:rPr>
            </w:pPr>
          </w:p>
        </w:tc>
        <w:tc>
          <w:tcPr>
            <w:tcW w:w="1155" w:type="dxa"/>
            <w:vMerge/>
            <w:vAlign w:val="center"/>
          </w:tcPr>
          <w:p w:rsidR="004F540C" w:rsidRPr="00450DA5" w:rsidRDefault="004F540C" w:rsidP="003542D5">
            <w:pPr>
              <w:jc w:val="center"/>
              <w:rPr>
                <w:rFonts w:ascii="宋体"/>
                <w:kern w:val="0"/>
                <w:szCs w:val="21"/>
              </w:rPr>
            </w:pPr>
          </w:p>
        </w:tc>
        <w:tc>
          <w:tcPr>
            <w:tcW w:w="1827" w:type="dxa"/>
            <w:vAlign w:val="center"/>
          </w:tcPr>
          <w:p w:rsidR="004F540C" w:rsidRPr="00450DA5" w:rsidRDefault="009603F3" w:rsidP="003542D5">
            <w:pPr>
              <w:widowControl/>
              <w:jc w:val="center"/>
              <w:rPr>
                <w:rFonts w:ascii="宋体" w:cs="宋体"/>
                <w:kern w:val="0"/>
                <w:szCs w:val="21"/>
              </w:rPr>
            </w:pPr>
            <w:r w:rsidRPr="00450DA5">
              <w:rPr>
                <w:rFonts w:ascii="宋体" w:hAnsi="宋体" w:cs="宋体" w:hint="eastAsia"/>
                <w:kern w:val="0"/>
                <w:szCs w:val="21"/>
              </w:rPr>
              <w:t>信息完整性</w:t>
            </w:r>
          </w:p>
        </w:tc>
        <w:tc>
          <w:tcPr>
            <w:tcW w:w="4731" w:type="dxa"/>
            <w:vAlign w:val="center"/>
          </w:tcPr>
          <w:p w:rsidR="004F540C" w:rsidRPr="00450DA5" w:rsidRDefault="009603F3" w:rsidP="003542D5">
            <w:pPr>
              <w:widowControl/>
              <w:jc w:val="left"/>
              <w:rPr>
                <w:rFonts w:ascii="宋体" w:cs="宋体"/>
                <w:kern w:val="0"/>
                <w:szCs w:val="21"/>
              </w:rPr>
            </w:pPr>
            <w:r w:rsidRPr="00450DA5">
              <w:rPr>
                <w:rFonts w:ascii="宋体" w:hAnsi="宋体" w:cs="宋体" w:hint="eastAsia"/>
                <w:kern w:val="0"/>
                <w:szCs w:val="21"/>
              </w:rPr>
              <w:t>项目会计核算相关资料完整得</w:t>
            </w:r>
            <w:r w:rsidRPr="00450DA5">
              <w:rPr>
                <w:rFonts w:ascii="宋体" w:hAnsi="宋体" w:cs="宋体"/>
                <w:kern w:val="0"/>
                <w:szCs w:val="21"/>
              </w:rPr>
              <w:t>2</w:t>
            </w:r>
            <w:r w:rsidRPr="00450DA5">
              <w:rPr>
                <w:rFonts w:ascii="宋体" w:hAnsi="宋体" w:cs="宋体" w:hint="eastAsia"/>
                <w:kern w:val="0"/>
                <w:szCs w:val="21"/>
              </w:rPr>
              <w:t>分，发现一项问题扣</w:t>
            </w:r>
            <w:r w:rsidRPr="00450DA5">
              <w:rPr>
                <w:rFonts w:ascii="宋体" w:hAnsi="宋体" w:cs="宋体"/>
                <w:kern w:val="0"/>
                <w:szCs w:val="21"/>
              </w:rPr>
              <w:t>1</w:t>
            </w:r>
            <w:r w:rsidRPr="00450DA5">
              <w:rPr>
                <w:rFonts w:ascii="宋体" w:hAnsi="宋体" w:cs="宋体" w:hint="eastAsia"/>
                <w:kern w:val="0"/>
                <w:szCs w:val="21"/>
              </w:rPr>
              <w:t>分，严重的此项完全不得分。</w:t>
            </w:r>
          </w:p>
        </w:tc>
        <w:tc>
          <w:tcPr>
            <w:tcW w:w="673" w:type="dxa"/>
            <w:vAlign w:val="center"/>
          </w:tcPr>
          <w:p w:rsidR="004F540C" w:rsidRPr="00450DA5" w:rsidRDefault="009603F3" w:rsidP="003542D5">
            <w:pPr>
              <w:widowControl/>
              <w:jc w:val="center"/>
              <w:rPr>
                <w:rFonts w:ascii="宋体" w:hAnsi="宋体" w:cs="宋体"/>
                <w:kern w:val="0"/>
                <w:szCs w:val="21"/>
              </w:rPr>
            </w:pPr>
            <w:r w:rsidRPr="00450DA5">
              <w:rPr>
                <w:rFonts w:ascii="宋体" w:hAnsi="宋体" w:cs="宋体"/>
                <w:kern w:val="0"/>
                <w:szCs w:val="21"/>
              </w:rPr>
              <w:t>2</w:t>
            </w:r>
          </w:p>
        </w:tc>
        <w:tc>
          <w:tcPr>
            <w:tcW w:w="673" w:type="dxa"/>
            <w:vAlign w:val="center"/>
          </w:tcPr>
          <w:p w:rsidR="004F540C" w:rsidRPr="00450DA5" w:rsidRDefault="00EB5258" w:rsidP="003542D5">
            <w:pPr>
              <w:widowControl/>
              <w:jc w:val="center"/>
              <w:rPr>
                <w:rFonts w:ascii="宋体" w:hAnsi="宋体" w:cs="宋体"/>
                <w:kern w:val="0"/>
                <w:szCs w:val="21"/>
              </w:rPr>
            </w:pPr>
            <w:r w:rsidRPr="00450DA5">
              <w:rPr>
                <w:rFonts w:ascii="宋体" w:hAnsi="宋体" w:cs="宋体" w:hint="eastAsia"/>
                <w:kern w:val="0"/>
                <w:szCs w:val="21"/>
              </w:rPr>
              <w:t>2</w:t>
            </w:r>
          </w:p>
        </w:tc>
      </w:tr>
      <w:tr w:rsidR="00450DA5" w:rsidRPr="00450DA5" w:rsidTr="003542D5">
        <w:trPr>
          <w:trHeight w:val="795"/>
          <w:tblHeader/>
        </w:trPr>
        <w:tc>
          <w:tcPr>
            <w:tcW w:w="1027" w:type="dxa"/>
            <w:vMerge w:val="restart"/>
            <w:vAlign w:val="center"/>
          </w:tcPr>
          <w:p w:rsidR="007D46B9" w:rsidRPr="00450DA5" w:rsidRDefault="007D46B9" w:rsidP="003542D5">
            <w:pPr>
              <w:jc w:val="center"/>
              <w:rPr>
                <w:rFonts w:ascii="宋体"/>
                <w:b/>
                <w:bCs/>
                <w:kern w:val="0"/>
                <w:szCs w:val="21"/>
              </w:rPr>
            </w:pPr>
            <w:r w:rsidRPr="00450DA5">
              <w:rPr>
                <w:rFonts w:ascii="宋体" w:hAnsi="宋体" w:hint="eastAsia"/>
                <w:b/>
                <w:bCs/>
                <w:kern w:val="0"/>
                <w:szCs w:val="21"/>
              </w:rPr>
              <w:t>产出</w:t>
            </w:r>
          </w:p>
          <w:p w:rsidR="007D46B9" w:rsidRPr="00450DA5" w:rsidRDefault="007D46B9" w:rsidP="003542D5">
            <w:pPr>
              <w:rPr>
                <w:rFonts w:ascii="宋体"/>
                <w:b/>
                <w:bCs/>
                <w:kern w:val="0"/>
                <w:szCs w:val="21"/>
              </w:rPr>
            </w:pPr>
            <w:r w:rsidRPr="00450DA5">
              <w:rPr>
                <w:rFonts w:ascii="宋体" w:hAnsi="宋体" w:hint="eastAsia"/>
                <w:b/>
                <w:bCs/>
                <w:kern w:val="0"/>
                <w:szCs w:val="21"/>
              </w:rPr>
              <w:t>（</w:t>
            </w:r>
            <w:r w:rsidRPr="00450DA5">
              <w:rPr>
                <w:rFonts w:ascii="宋体" w:hAnsi="宋体"/>
                <w:b/>
                <w:bCs/>
                <w:kern w:val="0"/>
                <w:szCs w:val="21"/>
              </w:rPr>
              <w:t>60</w:t>
            </w:r>
            <w:r w:rsidRPr="00450DA5">
              <w:rPr>
                <w:rFonts w:ascii="宋体" w:hAnsi="宋体" w:hint="eastAsia"/>
                <w:b/>
                <w:bCs/>
                <w:kern w:val="0"/>
                <w:szCs w:val="21"/>
              </w:rPr>
              <w:t>分）</w:t>
            </w:r>
          </w:p>
        </w:tc>
        <w:tc>
          <w:tcPr>
            <w:tcW w:w="1155" w:type="dxa"/>
            <w:vMerge w:val="restart"/>
            <w:vAlign w:val="center"/>
          </w:tcPr>
          <w:p w:rsidR="007D46B9" w:rsidRPr="00450DA5" w:rsidRDefault="007D46B9" w:rsidP="003542D5">
            <w:pPr>
              <w:widowControl/>
              <w:jc w:val="center"/>
              <w:rPr>
                <w:rFonts w:ascii="宋体"/>
                <w:kern w:val="0"/>
                <w:szCs w:val="21"/>
              </w:rPr>
            </w:pPr>
            <w:r w:rsidRPr="00450DA5">
              <w:rPr>
                <w:rFonts w:ascii="宋体" w:hAnsi="宋体" w:hint="eastAsia"/>
                <w:kern w:val="0"/>
                <w:szCs w:val="21"/>
              </w:rPr>
              <w:t>产出数量</w:t>
            </w:r>
          </w:p>
          <w:p w:rsidR="007D46B9" w:rsidRPr="00450DA5" w:rsidRDefault="007D46B9" w:rsidP="003542D5">
            <w:pPr>
              <w:widowControl/>
              <w:jc w:val="center"/>
              <w:rPr>
                <w:rFonts w:ascii="宋体"/>
                <w:kern w:val="0"/>
                <w:szCs w:val="21"/>
              </w:rPr>
            </w:pPr>
            <w:r w:rsidRPr="00450DA5">
              <w:rPr>
                <w:rFonts w:ascii="宋体" w:hAnsi="宋体" w:hint="eastAsia"/>
                <w:kern w:val="0"/>
                <w:szCs w:val="21"/>
              </w:rPr>
              <w:t>（</w:t>
            </w:r>
            <w:r w:rsidRPr="00450DA5">
              <w:rPr>
                <w:rFonts w:ascii="宋体" w:hAnsi="宋体"/>
                <w:kern w:val="0"/>
                <w:szCs w:val="21"/>
              </w:rPr>
              <w:t>30</w:t>
            </w:r>
            <w:r w:rsidRPr="00450DA5">
              <w:rPr>
                <w:rFonts w:ascii="宋体" w:hAnsi="宋体" w:hint="eastAsia"/>
                <w:kern w:val="0"/>
                <w:szCs w:val="21"/>
              </w:rPr>
              <w:t>分）</w:t>
            </w:r>
          </w:p>
        </w:tc>
        <w:tc>
          <w:tcPr>
            <w:tcW w:w="1827" w:type="dxa"/>
            <w:vAlign w:val="center"/>
          </w:tcPr>
          <w:p w:rsidR="007D46B9" w:rsidRPr="00450DA5" w:rsidRDefault="007D46B9" w:rsidP="008B0255">
            <w:pPr>
              <w:spacing w:line="560" w:lineRule="exact"/>
              <w:jc w:val="center"/>
              <w:rPr>
                <w:rFonts w:ascii="宋体" w:hAnsi="宋体" w:cs="宋体"/>
                <w:kern w:val="0"/>
                <w:szCs w:val="21"/>
              </w:rPr>
            </w:pPr>
            <w:r w:rsidRPr="00450DA5">
              <w:rPr>
                <w:rFonts w:ascii="宋体" w:hAnsi="宋体" w:cs="宋体" w:hint="eastAsia"/>
                <w:kern w:val="0"/>
                <w:szCs w:val="21"/>
              </w:rPr>
              <w:t>发明专利数量</w:t>
            </w:r>
          </w:p>
        </w:tc>
        <w:tc>
          <w:tcPr>
            <w:tcW w:w="4731" w:type="dxa"/>
            <w:vAlign w:val="center"/>
          </w:tcPr>
          <w:p w:rsidR="007D46B9" w:rsidRPr="00450DA5" w:rsidRDefault="007D46B9" w:rsidP="008B0255">
            <w:pPr>
              <w:widowControl/>
              <w:jc w:val="left"/>
              <w:rPr>
                <w:rFonts w:ascii="宋体" w:cs="宋体"/>
                <w:kern w:val="0"/>
                <w:szCs w:val="21"/>
              </w:rPr>
            </w:pPr>
            <w:r w:rsidRPr="00450DA5">
              <w:rPr>
                <w:rFonts w:ascii="宋体" w:cs="宋体" w:hint="eastAsia"/>
                <w:kern w:val="0"/>
                <w:szCs w:val="21"/>
              </w:rPr>
              <w:t>发明专利数每增加100件得1分，满分5分。</w:t>
            </w:r>
          </w:p>
        </w:tc>
        <w:tc>
          <w:tcPr>
            <w:tcW w:w="673" w:type="dxa"/>
            <w:vAlign w:val="center"/>
          </w:tcPr>
          <w:p w:rsidR="007D46B9" w:rsidRPr="00450DA5" w:rsidRDefault="007D46B9" w:rsidP="008B0255">
            <w:pPr>
              <w:widowControl/>
              <w:jc w:val="center"/>
              <w:rPr>
                <w:rFonts w:ascii="宋体" w:hAnsi="宋体" w:cs="宋体"/>
                <w:kern w:val="0"/>
                <w:szCs w:val="21"/>
              </w:rPr>
            </w:pPr>
            <w:r w:rsidRPr="00450DA5">
              <w:rPr>
                <w:rFonts w:ascii="宋体" w:hAnsi="宋体" w:cs="宋体" w:hint="eastAsia"/>
                <w:kern w:val="0"/>
                <w:szCs w:val="21"/>
              </w:rPr>
              <w:t>5</w:t>
            </w:r>
          </w:p>
        </w:tc>
        <w:tc>
          <w:tcPr>
            <w:tcW w:w="673" w:type="dxa"/>
            <w:vAlign w:val="center"/>
          </w:tcPr>
          <w:p w:rsidR="007D46B9" w:rsidRPr="00450DA5" w:rsidRDefault="008954B0" w:rsidP="003542D5">
            <w:pPr>
              <w:widowControl/>
              <w:jc w:val="center"/>
              <w:rPr>
                <w:rFonts w:ascii="宋体" w:hAnsi="宋体" w:cs="宋体"/>
                <w:kern w:val="0"/>
                <w:szCs w:val="21"/>
              </w:rPr>
            </w:pPr>
            <w:r w:rsidRPr="00450DA5">
              <w:rPr>
                <w:rFonts w:ascii="宋体" w:hAnsi="宋体" w:cs="宋体" w:hint="eastAsia"/>
                <w:kern w:val="0"/>
                <w:szCs w:val="21"/>
              </w:rPr>
              <w:t>5</w:t>
            </w:r>
          </w:p>
        </w:tc>
      </w:tr>
      <w:tr w:rsidR="00450DA5" w:rsidRPr="00450DA5" w:rsidTr="003542D5">
        <w:trPr>
          <w:trHeight w:val="738"/>
          <w:tblHeader/>
        </w:trPr>
        <w:tc>
          <w:tcPr>
            <w:tcW w:w="1027" w:type="dxa"/>
            <w:vMerge/>
            <w:vAlign w:val="center"/>
          </w:tcPr>
          <w:p w:rsidR="007D46B9" w:rsidRPr="00450DA5" w:rsidRDefault="007D46B9" w:rsidP="003542D5">
            <w:pPr>
              <w:widowControl/>
              <w:jc w:val="left"/>
              <w:rPr>
                <w:rFonts w:ascii="宋体"/>
                <w:b/>
                <w:bCs/>
                <w:kern w:val="0"/>
                <w:sz w:val="20"/>
                <w:szCs w:val="20"/>
              </w:rPr>
            </w:pPr>
          </w:p>
        </w:tc>
        <w:tc>
          <w:tcPr>
            <w:tcW w:w="1155" w:type="dxa"/>
            <w:vMerge/>
            <w:vAlign w:val="center"/>
          </w:tcPr>
          <w:p w:rsidR="007D46B9" w:rsidRPr="00450DA5" w:rsidRDefault="007D46B9" w:rsidP="003542D5">
            <w:pPr>
              <w:widowControl/>
              <w:jc w:val="center"/>
              <w:rPr>
                <w:rFonts w:ascii="宋体"/>
                <w:kern w:val="0"/>
                <w:szCs w:val="21"/>
              </w:rPr>
            </w:pPr>
          </w:p>
        </w:tc>
        <w:tc>
          <w:tcPr>
            <w:tcW w:w="1827" w:type="dxa"/>
            <w:vAlign w:val="center"/>
          </w:tcPr>
          <w:p w:rsidR="007D46B9" w:rsidRPr="00450DA5" w:rsidRDefault="007D46B9" w:rsidP="008B0255">
            <w:pPr>
              <w:spacing w:line="560" w:lineRule="exact"/>
              <w:jc w:val="center"/>
              <w:rPr>
                <w:rFonts w:ascii="宋体" w:hAnsi="宋体" w:cs="宋体"/>
                <w:kern w:val="0"/>
                <w:szCs w:val="21"/>
              </w:rPr>
            </w:pPr>
            <w:r w:rsidRPr="00450DA5">
              <w:rPr>
                <w:rFonts w:ascii="宋体" w:hAnsi="宋体" w:cs="宋体" w:hint="eastAsia"/>
                <w:kern w:val="0"/>
                <w:szCs w:val="21"/>
              </w:rPr>
              <w:t>企业发明专利清零数量</w:t>
            </w:r>
          </w:p>
        </w:tc>
        <w:tc>
          <w:tcPr>
            <w:tcW w:w="4731" w:type="dxa"/>
            <w:vAlign w:val="center"/>
          </w:tcPr>
          <w:p w:rsidR="007D46B9" w:rsidRPr="00450DA5" w:rsidRDefault="007D46B9" w:rsidP="008B0255">
            <w:pPr>
              <w:widowControl/>
              <w:jc w:val="left"/>
              <w:rPr>
                <w:rFonts w:ascii="宋体" w:hAnsi="宋体" w:cs="宋体"/>
                <w:kern w:val="0"/>
                <w:szCs w:val="21"/>
              </w:rPr>
            </w:pPr>
            <w:r w:rsidRPr="00450DA5">
              <w:rPr>
                <w:rFonts w:ascii="宋体" w:hAnsi="宋体" w:cs="宋体" w:hint="eastAsia"/>
                <w:kern w:val="0"/>
                <w:szCs w:val="21"/>
              </w:rPr>
              <w:t>企业发明专利清零数每10家得1分，满分3分。</w:t>
            </w:r>
          </w:p>
        </w:tc>
        <w:tc>
          <w:tcPr>
            <w:tcW w:w="673" w:type="dxa"/>
            <w:vAlign w:val="center"/>
          </w:tcPr>
          <w:p w:rsidR="007D46B9" w:rsidRPr="00450DA5" w:rsidRDefault="007D46B9" w:rsidP="008B0255">
            <w:pPr>
              <w:widowControl/>
              <w:jc w:val="center"/>
              <w:rPr>
                <w:rFonts w:ascii="宋体" w:hAnsi="宋体" w:cs="宋体"/>
                <w:kern w:val="0"/>
                <w:szCs w:val="21"/>
              </w:rPr>
            </w:pPr>
            <w:r w:rsidRPr="00450DA5">
              <w:rPr>
                <w:rFonts w:ascii="宋体" w:hAnsi="宋体" w:cs="宋体" w:hint="eastAsia"/>
                <w:kern w:val="0"/>
                <w:szCs w:val="21"/>
              </w:rPr>
              <w:t>3</w:t>
            </w:r>
          </w:p>
        </w:tc>
        <w:tc>
          <w:tcPr>
            <w:tcW w:w="673" w:type="dxa"/>
            <w:vAlign w:val="center"/>
          </w:tcPr>
          <w:p w:rsidR="007D46B9" w:rsidRPr="00450DA5" w:rsidRDefault="008954B0" w:rsidP="003542D5">
            <w:pPr>
              <w:widowControl/>
              <w:jc w:val="center"/>
              <w:rPr>
                <w:rFonts w:ascii="宋体" w:hAnsi="宋体" w:cs="宋体"/>
                <w:kern w:val="0"/>
                <w:szCs w:val="21"/>
              </w:rPr>
            </w:pPr>
            <w:r w:rsidRPr="00450DA5">
              <w:rPr>
                <w:rFonts w:ascii="宋体" w:hAnsi="宋体" w:cs="宋体" w:hint="eastAsia"/>
                <w:kern w:val="0"/>
                <w:szCs w:val="21"/>
              </w:rPr>
              <w:t>3</w:t>
            </w:r>
          </w:p>
        </w:tc>
      </w:tr>
      <w:tr w:rsidR="00450DA5" w:rsidRPr="00450DA5" w:rsidTr="003542D5">
        <w:trPr>
          <w:trHeight w:val="768"/>
          <w:tblHeader/>
        </w:trPr>
        <w:tc>
          <w:tcPr>
            <w:tcW w:w="1027" w:type="dxa"/>
            <w:vMerge/>
            <w:vAlign w:val="center"/>
          </w:tcPr>
          <w:p w:rsidR="007D46B9" w:rsidRPr="00450DA5" w:rsidRDefault="007D46B9" w:rsidP="003542D5">
            <w:pPr>
              <w:widowControl/>
              <w:jc w:val="left"/>
              <w:rPr>
                <w:rFonts w:ascii="宋体"/>
                <w:b/>
                <w:bCs/>
                <w:kern w:val="0"/>
                <w:sz w:val="20"/>
                <w:szCs w:val="20"/>
              </w:rPr>
            </w:pPr>
          </w:p>
        </w:tc>
        <w:tc>
          <w:tcPr>
            <w:tcW w:w="1155" w:type="dxa"/>
            <w:vMerge/>
            <w:vAlign w:val="center"/>
          </w:tcPr>
          <w:p w:rsidR="007D46B9" w:rsidRPr="00450DA5" w:rsidRDefault="007D46B9" w:rsidP="003542D5">
            <w:pPr>
              <w:jc w:val="center"/>
              <w:rPr>
                <w:rFonts w:ascii="宋体"/>
                <w:kern w:val="0"/>
                <w:szCs w:val="21"/>
              </w:rPr>
            </w:pPr>
          </w:p>
        </w:tc>
        <w:tc>
          <w:tcPr>
            <w:tcW w:w="1827" w:type="dxa"/>
            <w:vAlign w:val="center"/>
          </w:tcPr>
          <w:p w:rsidR="007D46B9" w:rsidRPr="00450DA5" w:rsidRDefault="007D46B9" w:rsidP="008B0255">
            <w:pPr>
              <w:spacing w:line="560" w:lineRule="exact"/>
              <w:jc w:val="center"/>
              <w:rPr>
                <w:rFonts w:ascii="宋体" w:hAnsi="宋体" w:cs="宋体"/>
                <w:kern w:val="0"/>
                <w:szCs w:val="21"/>
              </w:rPr>
            </w:pPr>
            <w:r w:rsidRPr="00450DA5">
              <w:rPr>
                <w:rFonts w:ascii="宋体" w:hAnsi="宋体" w:cs="宋体" w:hint="eastAsia"/>
                <w:kern w:val="0"/>
                <w:szCs w:val="21"/>
              </w:rPr>
              <w:t>实用新型专利数量</w:t>
            </w:r>
          </w:p>
        </w:tc>
        <w:tc>
          <w:tcPr>
            <w:tcW w:w="4731" w:type="dxa"/>
            <w:vAlign w:val="center"/>
          </w:tcPr>
          <w:p w:rsidR="007D46B9" w:rsidRPr="00450DA5" w:rsidRDefault="007D46B9" w:rsidP="008B0255">
            <w:pPr>
              <w:widowControl/>
              <w:jc w:val="left"/>
              <w:rPr>
                <w:rFonts w:ascii="宋体" w:hAnsi="宋体" w:cs="宋体"/>
                <w:kern w:val="0"/>
                <w:szCs w:val="21"/>
              </w:rPr>
            </w:pPr>
            <w:r w:rsidRPr="00450DA5">
              <w:rPr>
                <w:rFonts w:ascii="宋体" w:hAnsi="宋体" w:cs="宋体" w:hint="eastAsia"/>
                <w:kern w:val="0"/>
                <w:szCs w:val="21"/>
              </w:rPr>
              <w:t>实用新型专利每200件得1分，满分5分。</w:t>
            </w:r>
          </w:p>
        </w:tc>
        <w:tc>
          <w:tcPr>
            <w:tcW w:w="673" w:type="dxa"/>
            <w:vAlign w:val="center"/>
          </w:tcPr>
          <w:p w:rsidR="007D46B9" w:rsidRPr="00450DA5" w:rsidRDefault="007D46B9" w:rsidP="008B0255">
            <w:pPr>
              <w:widowControl/>
              <w:jc w:val="center"/>
              <w:rPr>
                <w:rFonts w:ascii="宋体" w:hAnsi="宋体" w:cs="宋体"/>
                <w:kern w:val="0"/>
                <w:szCs w:val="21"/>
              </w:rPr>
            </w:pPr>
            <w:r w:rsidRPr="00450DA5">
              <w:rPr>
                <w:rFonts w:ascii="宋体" w:hAnsi="宋体" w:cs="宋体" w:hint="eastAsia"/>
                <w:kern w:val="0"/>
                <w:szCs w:val="21"/>
              </w:rPr>
              <w:t>5</w:t>
            </w:r>
          </w:p>
        </w:tc>
        <w:tc>
          <w:tcPr>
            <w:tcW w:w="673" w:type="dxa"/>
            <w:vAlign w:val="center"/>
          </w:tcPr>
          <w:p w:rsidR="007D46B9" w:rsidRPr="00450DA5" w:rsidRDefault="008954B0" w:rsidP="003542D5">
            <w:pPr>
              <w:widowControl/>
              <w:jc w:val="center"/>
              <w:rPr>
                <w:rFonts w:ascii="宋体" w:hAnsi="宋体" w:cs="宋体"/>
                <w:kern w:val="0"/>
                <w:szCs w:val="21"/>
              </w:rPr>
            </w:pPr>
            <w:r w:rsidRPr="00450DA5">
              <w:rPr>
                <w:rFonts w:ascii="宋体" w:hAnsi="宋体" w:cs="宋体" w:hint="eastAsia"/>
                <w:kern w:val="0"/>
                <w:szCs w:val="21"/>
              </w:rPr>
              <w:t>5</w:t>
            </w:r>
          </w:p>
        </w:tc>
      </w:tr>
      <w:tr w:rsidR="00450DA5" w:rsidRPr="00450DA5" w:rsidTr="003542D5">
        <w:trPr>
          <w:trHeight w:val="768"/>
          <w:tblHeader/>
        </w:trPr>
        <w:tc>
          <w:tcPr>
            <w:tcW w:w="1027" w:type="dxa"/>
            <w:vMerge/>
            <w:vAlign w:val="center"/>
          </w:tcPr>
          <w:p w:rsidR="002A07F7" w:rsidRPr="00450DA5" w:rsidRDefault="002A07F7" w:rsidP="002A07F7">
            <w:pPr>
              <w:widowControl/>
              <w:jc w:val="left"/>
              <w:rPr>
                <w:rFonts w:ascii="宋体"/>
                <w:b/>
                <w:bCs/>
                <w:kern w:val="0"/>
                <w:sz w:val="20"/>
                <w:szCs w:val="20"/>
              </w:rPr>
            </w:pPr>
          </w:p>
        </w:tc>
        <w:tc>
          <w:tcPr>
            <w:tcW w:w="1155" w:type="dxa"/>
            <w:vMerge/>
            <w:vAlign w:val="center"/>
          </w:tcPr>
          <w:p w:rsidR="002A07F7" w:rsidRPr="00450DA5" w:rsidRDefault="002A07F7" w:rsidP="002A07F7">
            <w:pPr>
              <w:jc w:val="center"/>
              <w:rPr>
                <w:rFonts w:ascii="宋体"/>
                <w:kern w:val="0"/>
                <w:szCs w:val="21"/>
              </w:rPr>
            </w:pPr>
          </w:p>
        </w:tc>
        <w:tc>
          <w:tcPr>
            <w:tcW w:w="1827" w:type="dxa"/>
            <w:vAlign w:val="center"/>
          </w:tcPr>
          <w:p w:rsidR="002A07F7" w:rsidRPr="00450DA5" w:rsidRDefault="002A07F7" w:rsidP="002A07F7">
            <w:pPr>
              <w:spacing w:line="560" w:lineRule="exact"/>
              <w:jc w:val="center"/>
              <w:rPr>
                <w:rFonts w:ascii="宋体" w:hAnsi="宋体" w:cs="宋体"/>
                <w:kern w:val="0"/>
                <w:szCs w:val="21"/>
              </w:rPr>
            </w:pPr>
            <w:r w:rsidRPr="00450DA5">
              <w:rPr>
                <w:rFonts w:ascii="宋体" w:hAnsi="宋体" w:cs="宋体" w:hint="eastAsia"/>
                <w:kern w:val="0"/>
                <w:szCs w:val="21"/>
              </w:rPr>
              <w:t>外观设计专利数量</w:t>
            </w:r>
          </w:p>
        </w:tc>
        <w:tc>
          <w:tcPr>
            <w:tcW w:w="4731" w:type="dxa"/>
            <w:vAlign w:val="center"/>
          </w:tcPr>
          <w:p w:rsidR="002A07F7" w:rsidRPr="00450DA5" w:rsidRDefault="002A07F7" w:rsidP="002A07F7">
            <w:pPr>
              <w:widowControl/>
              <w:jc w:val="left"/>
              <w:rPr>
                <w:rFonts w:ascii="宋体" w:hAnsi="宋体" w:cs="宋体"/>
                <w:kern w:val="0"/>
                <w:szCs w:val="21"/>
              </w:rPr>
            </w:pPr>
            <w:r w:rsidRPr="00450DA5">
              <w:rPr>
                <w:rFonts w:ascii="宋体" w:hAnsi="宋体" w:cs="宋体" w:hint="eastAsia"/>
                <w:kern w:val="0"/>
                <w:szCs w:val="21"/>
              </w:rPr>
              <w:t>外观设计专利数每100件得1分，满分1分。</w:t>
            </w:r>
          </w:p>
        </w:tc>
        <w:tc>
          <w:tcPr>
            <w:tcW w:w="673" w:type="dxa"/>
            <w:vAlign w:val="center"/>
          </w:tcPr>
          <w:p w:rsidR="002A07F7" w:rsidRPr="00450DA5" w:rsidRDefault="002A07F7" w:rsidP="002A07F7">
            <w:pPr>
              <w:widowControl/>
              <w:jc w:val="center"/>
              <w:rPr>
                <w:rFonts w:ascii="宋体" w:hAnsi="宋体" w:cs="宋体"/>
                <w:kern w:val="0"/>
                <w:szCs w:val="21"/>
              </w:rPr>
            </w:pPr>
            <w:r w:rsidRPr="00450DA5">
              <w:rPr>
                <w:rFonts w:ascii="宋体" w:hAnsi="宋体" w:cs="宋体" w:hint="eastAsia"/>
                <w:kern w:val="0"/>
                <w:szCs w:val="21"/>
              </w:rPr>
              <w:t>1</w:t>
            </w:r>
          </w:p>
        </w:tc>
        <w:tc>
          <w:tcPr>
            <w:tcW w:w="673" w:type="dxa"/>
            <w:vAlign w:val="center"/>
          </w:tcPr>
          <w:p w:rsidR="002A07F7" w:rsidRPr="00450DA5" w:rsidRDefault="002A07F7" w:rsidP="002A07F7">
            <w:pPr>
              <w:widowControl/>
              <w:jc w:val="center"/>
              <w:rPr>
                <w:rFonts w:ascii="宋体" w:hAnsi="宋体" w:cs="宋体"/>
                <w:kern w:val="0"/>
                <w:szCs w:val="21"/>
              </w:rPr>
            </w:pPr>
            <w:r w:rsidRPr="00450DA5">
              <w:rPr>
                <w:rFonts w:ascii="宋体" w:hAnsi="宋体" w:cs="宋体" w:hint="eastAsia"/>
                <w:kern w:val="0"/>
                <w:szCs w:val="21"/>
              </w:rPr>
              <w:t>1</w:t>
            </w:r>
          </w:p>
        </w:tc>
      </w:tr>
      <w:tr w:rsidR="00450DA5" w:rsidRPr="00450DA5" w:rsidTr="003542D5">
        <w:trPr>
          <w:trHeight w:val="768"/>
          <w:tblHeader/>
        </w:trPr>
        <w:tc>
          <w:tcPr>
            <w:tcW w:w="1027" w:type="dxa"/>
            <w:vMerge/>
            <w:vAlign w:val="center"/>
          </w:tcPr>
          <w:p w:rsidR="007D46B9" w:rsidRPr="00450DA5" w:rsidRDefault="007D46B9" w:rsidP="003542D5">
            <w:pPr>
              <w:widowControl/>
              <w:jc w:val="left"/>
              <w:rPr>
                <w:rFonts w:ascii="宋体"/>
                <w:b/>
                <w:bCs/>
                <w:kern w:val="0"/>
                <w:sz w:val="20"/>
                <w:szCs w:val="20"/>
              </w:rPr>
            </w:pPr>
          </w:p>
        </w:tc>
        <w:tc>
          <w:tcPr>
            <w:tcW w:w="1155" w:type="dxa"/>
            <w:vMerge/>
            <w:vAlign w:val="center"/>
          </w:tcPr>
          <w:p w:rsidR="007D46B9" w:rsidRPr="00450DA5" w:rsidRDefault="007D46B9" w:rsidP="003542D5">
            <w:pPr>
              <w:jc w:val="center"/>
              <w:rPr>
                <w:rFonts w:ascii="宋体"/>
                <w:kern w:val="0"/>
                <w:szCs w:val="21"/>
              </w:rPr>
            </w:pPr>
          </w:p>
        </w:tc>
        <w:tc>
          <w:tcPr>
            <w:tcW w:w="1827" w:type="dxa"/>
            <w:vAlign w:val="center"/>
          </w:tcPr>
          <w:p w:rsidR="007D46B9" w:rsidRPr="00450DA5" w:rsidRDefault="007D46B9" w:rsidP="008B0255">
            <w:pPr>
              <w:jc w:val="center"/>
              <w:rPr>
                <w:rFonts w:ascii="宋体" w:hAnsi="宋体" w:cs="宋体"/>
                <w:kern w:val="0"/>
                <w:szCs w:val="21"/>
              </w:rPr>
            </w:pPr>
            <w:r w:rsidRPr="00450DA5">
              <w:rPr>
                <w:rFonts w:ascii="宋体" w:hAnsi="宋体" w:cs="宋体" w:hint="eastAsia"/>
                <w:kern w:val="0"/>
                <w:szCs w:val="21"/>
              </w:rPr>
              <w:t>通过《企业知识产权管理规范》（GB/T29490-2013）标准认定数量</w:t>
            </w:r>
          </w:p>
        </w:tc>
        <w:tc>
          <w:tcPr>
            <w:tcW w:w="4731" w:type="dxa"/>
            <w:vAlign w:val="center"/>
          </w:tcPr>
          <w:p w:rsidR="007D46B9" w:rsidRPr="00450DA5" w:rsidRDefault="007D46B9" w:rsidP="008B0255">
            <w:pPr>
              <w:widowControl/>
              <w:jc w:val="left"/>
              <w:rPr>
                <w:rFonts w:ascii="宋体" w:hAnsi="宋体" w:cs="宋体"/>
                <w:kern w:val="0"/>
                <w:szCs w:val="21"/>
              </w:rPr>
            </w:pPr>
            <w:r w:rsidRPr="00450DA5">
              <w:rPr>
                <w:rFonts w:ascii="宋体" w:hAnsi="宋体" w:cs="宋体" w:hint="eastAsia"/>
                <w:kern w:val="0"/>
                <w:szCs w:val="21"/>
              </w:rPr>
              <w:t>企业每通过《企业知识产权管理规范》（GB/T29490-2013）标准认定1家得1分，满分5分。</w:t>
            </w:r>
          </w:p>
        </w:tc>
        <w:tc>
          <w:tcPr>
            <w:tcW w:w="673" w:type="dxa"/>
            <w:vAlign w:val="center"/>
          </w:tcPr>
          <w:p w:rsidR="007D46B9" w:rsidRPr="00450DA5" w:rsidRDefault="007D46B9" w:rsidP="008B0255">
            <w:pPr>
              <w:widowControl/>
              <w:jc w:val="center"/>
              <w:rPr>
                <w:rFonts w:ascii="宋体" w:hAnsi="宋体" w:cs="宋体"/>
                <w:kern w:val="0"/>
                <w:szCs w:val="21"/>
              </w:rPr>
            </w:pPr>
            <w:r w:rsidRPr="00450DA5">
              <w:rPr>
                <w:rFonts w:ascii="宋体" w:hAnsi="宋体" w:cs="宋体" w:hint="eastAsia"/>
                <w:kern w:val="0"/>
                <w:szCs w:val="21"/>
              </w:rPr>
              <w:t>5</w:t>
            </w:r>
          </w:p>
        </w:tc>
        <w:tc>
          <w:tcPr>
            <w:tcW w:w="673" w:type="dxa"/>
            <w:vAlign w:val="center"/>
          </w:tcPr>
          <w:p w:rsidR="007D46B9" w:rsidRPr="00450DA5" w:rsidRDefault="008954B0" w:rsidP="003542D5">
            <w:pPr>
              <w:widowControl/>
              <w:jc w:val="center"/>
              <w:rPr>
                <w:rFonts w:ascii="宋体" w:hAnsi="宋体" w:cs="宋体"/>
                <w:kern w:val="0"/>
                <w:szCs w:val="21"/>
              </w:rPr>
            </w:pPr>
            <w:r w:rsidRPr="00450DA5">
              <w:rPr>
                <w:rFonts w:ascii="宋体" w:hAnsi="宋体" w:cs="宋体" w:hint="eastAsia"/>
                <w:kern w:val="0"/>
                <w:szCs w:val="21"/>
              </w:rPr>
              <w:t>5</w:t>
            </w:r>
          </w:p>
        </w:tc>
      </w:tr>
      <w:tr w:rsidR="00450DA5" w:rsidRPr="00450DA5" w:rsidTr="003542D5">
        <w:trPr>
          <w:trHeight w:val="768"/>
          <w:tblHeader/>
        </w:trPr>
        <w:tc>
          <w:tcPr>
            <w:tcW w:w="1027" w:type="dxa"/>
            <w:vMerge/>
            <w:vAlign w:val="center"/>
          </w:tcPr>
          <w:p w:rsidR="007D46B9" w:rsidRPr="00450DA5" w:rsidRDefault="007D46B9" w:rsidP="003542D5">
            <w:pPr>
              <w:widowControl/>
              <w:jc w:val="left"/>
              <w:rPr>
                <w:rFonts w:ascii="宋体"/>
                <w:b/>
                <w:bCs/>
                <w:kern w:val="0"/>
                <w:sz w:val="20"/>
                <w:szCs w:val="20"/>
              </w:rPr>
            </w:pPr>
          </w:p>
        </w:tc>
        <w:tc>
          <w:tcPr>
            <w:tcW w:w="1155" w:type="dxa"/>
            <w:vMerge/>
            <w:vAlign w:val="center"/>
          </w:tcPr>
          <w:p w:rsidR="007D46B9" w:rsidRPr="00450DA5" w:rsidRDefault="007D46B9" w:rsidP="003542D5">
            <w:pPr>
              <w:jc w:val="center"/>
              <w:rPr>
                <w:rFonts w:ascii="宋体"/>
                <w:kern w:val="0"/>
                <w:szCs w:val="21"/>
              </w:rPr>
            </w:pPr>
          </w:p>
        </w:tc>
        <w:tc>
          <w:tcPr>
            <w:tcW w:w="1827" w:type="dxa"/>
            <w:vAlign w:val="center"/>
          </w:tcPr>
          <w:p w:rsidR="007D46B9" w:rsidRPr="00450DA5" w:rsidRDefault="007D46B9" w:rsidP="008B0255">
            <w:pPr>
              <w:jc w:val="center"/>
              <w:rPr>
                <w:rFonts w:ascii="宋体" w:hAnsi="宋体" w:cs="宋体"/>
                <w:kern w:val="0"/>
                <w:szCs w:val="21"/>
              </w:rPr>
            </w:pPr>
            <w:r w:rsidRPr="00450DA5">
              <w:rPr>
                <w:rFonts w:ascii="宋体" w:hAnsi="宋体" w:cs="宋体" w:hint="eastAsia"/>
                <w:kern w:val="0"/>
                <w:szCs w:val="21"/>
              </w:rPr>
              <w:t>企业获得各类型奖励数量</w:t>
            </w:r>
          </w:p>
        </w:tc>
        <w:tc>
          <w:tcPr>
            <w:tcW w:w="4731" w:type="dxa"/>
            <w:vAlign w:val="center"/>
          </w:tcPr>
          <w:p w:rsidR="007D46B9" w:rsidRPr="00450DA5" w:rsidRDefault="007D46B9" w:rsidP="008B0255">
            <w:pPr>
              <w:widowControl/>
              <w:jc w:val="left"/>
              <w:rPr>
                <w:rFonts w:ascii="宋体" w:hAnsi="宋体" w:cs="宋体"/>
                <w:kern w:val="0"/>
                <w:szCs w:val="21"/>
              </w:rPr>
            </w:pPr>
            <w:r w:rsidRPr="00450DA5">
              <w:rPr>
                <w:rFonts w:ascii="宋体" w:hAnsi="宋体" w:cs="宋体" w:hint="eastAsia"/>
                <w:kern w:val="0"/>
                <w:szCs w:val="21"/>
              </w:rPr>
              <w:t>企业获得各类型奖励数每20家得1分，满分5分。</w:t>
            </w:r>
          </w:p>
        </w:tc>
        <w:tc>
          <w:tcPr>
            <w:tcW w:w="673" w:type="dxa"/>
            <w:vAlign w:val="center"/>
          </w:tcPr>
          <w:p w:rsidR="007D46B9" w:rsidRPr="00450DA5" w:rsidRDefault="007D46B9" w:rsidP="008B0255">
            <w:pPr>
              <w:widowControl/>
              <w:jc w:val="center"/>
              <w:rPr>
                <w:rFonts w:ascii="宋体" w:hAnsi="宋体" w:cs="宋体"/>
                <w:kern w:val="0"/>
                <w:szCs w:val="21"/>
              </w:rPr>
            </w:pPr>
            <w:r w:rsidRPr="00450DA5">
              <w:rPr>
                <w:rFonts w:ascii="宋体" w:hAnsi="宋体" w:cs="宋体" w:hint="eastAsia"/>
                <w:kern w:val="0"/>
                <w:szCs w:val="21"/>
              </w:rPr>
              <w:t>5</w:t>
            </w:r>
          </w:p>
        </w:tc>
        <w:tc>
          <w:tcPr>
            <w:tcW w:w="673" w:type="dxa"/>
            <w:vAlign w:val="center"/>
          </w:tcPr>
          <w:p w:rsidR="007D46B9" w:rsidRPr="00450DA5" w:rsidRDefault="00D84844" w:rsidP="003542D5">
            <w:pPr>
              <w:widowControl/>
              <w:jc w:val="center"/>
              <w:rPr>
                <w:rFonts w:ascii="宋体" w:hAnsi="宋体" w:cs="宋体"/>
                <w:kern w:val="0"/>
                <w:szCs w:val="21"/>
              </w:rPr>
            </w:pPr>
            <w:r w:rsidRPr="00450DA5">
              <w:rPr>
                <w:rFonts w:ascii="宋体" w:hAnsi="宋体" w:cs="宋体" w:hint="eastAsia"/>
                <w:kern w:val="0"/>
                <w:szCs w:val="21"/>
              </w:rPr>
              <w:t>5</w:t>
            </w:r>
          </w:p>
        </w:tc>
      </w:tr>
      <w:tr w:rsidR="00450DA5" w:rsidRPr="00450DA5" w:rsidTr="003542D5">
        <w:trPr>
          <w:trHeight w:val="768"/>
          <w:tblHeader/>
        </w:trPr>
        <w:tc>
          <w:tcPr>
            <w:tcW w:w="1027" w:type="dxa"/>
            <w:vMerge/>
            <w:vAlign w:val="center"/>
          </w:tcPr>
          <w:p w:rsidR="00DA1C73" w:rsidRPr="00450DA5" w:rsidRDefault="00DA1C73" w:rsidP="00DA1C73">
            <w:pPr>
              <w:widowControl/>
              <w:jc w:val="left"/>
              <w:rPr>
                <w:rFonts w:ascii="宋体"/>
                <w:b/>
                <w:bCs/>
                <w:kern w:val="0"/>
                <w:sz w:val="20"/>
                <w:szCs w:val="20"/>
              </w:rPr>
            </w:pPr>
          </w:p>
        </w:tc>
        <w:tc>
          <w:tcPr>
            <w:tcW w:w="1155" w:type="dxa"/>
            <w:vMerge/>
            <w:vAlign w:val="center"/>
          </w:tcPr>
          <w:p w:rsidR="00DA1C73" w:rsidRPr="00450DA5" w:rsidRDefault="00DA1C73" w:rsidP="00DA1C73">
            <w:pPr>
              <w:jc w:val="center"/>
              <w:rPr>
                <w:rFonts w:ascii="宋体"/>
                <w:kern w:val="0"/>
                <w:szCs w:val="21"/>
              </w:rPr>
            </w:pPr>
          </w:p>
        </w:tc>
        <w:tc>
          <w:tcPr>
            <w:tcW w:w="1827" w:type="dxa"/>
            <w:vAlign w:val="center"/>
          </w:tcPr>
          <w:p w:rsidR="00DA1C73" w:rsidRPr="00450DA5" w:rsidRDefault="00DA1C73" w:rsidP="00DA1C73">
            <w:pPr>
              <w:jc w:val="center"/>
              <w:rPr>
                <w:rFonts w:ascii="宋体" w:hAnsi="宋体" w:cs="宋体"/>
                <w:kern w:val="0"/>
                <w:szCs w:val="21"/>
              </w:rPr>
            </w:pPr>
            <w:r w:rsidRPr="00450DA5">
              <w:rPr>
                <w:rFonts w:ascii="宋体" w:hAnsi="宋体" w:cs="宋体" w:hint="eastAsia"/>
                <w:kern w:val="0"/>
                <w:szCs w:val="21"/>
              </w:rPr>
              <w:t>个人获得各类型奖励数量</w:t>
            </w:r>
          </w:p>
        </w:tc>
        <w:tc>
          <w:tcPr>
            <w:tcW w:w="4731" w:type="dxa"/>
            <w:vAlign w:val="center"/>
          </w:tcPr>
          <w:p w:rsidR="00DA1C73" w:rsidRPr="00450DA5" w:rsidRDefault="00DA1C73" w:rsidP="00DA1C73">
            <w:pPr>
              <w:widowControl/>
              <w:jc w:val="left"/>
              <w:rPr>
                <w:rFonts w:ascii="宋体" w:hAnsi="宋体" w:cs="宋体"/>
                <w:kern w:val="0"/>
                <w:szCs w:val="21"/>
              </w:rPr>
            </w:pPr>
            <w:r w:rsidRPr="00450DA5">
              <w:rPr>
                <w:rFonts w:ascii="宋体" w:hAnsi="宋体" w:cs="宋体" w:hint="eastAsia"/>
                <w:kern w:val="0"/>
                <w:szCs w:val="21"/>
              </w:rPr>
              <w:t>个人获得各类型奖励数每50人得1分，满分4分。</w:t>
            </w:r>
          </w:p>
        </w:tc>
        <w:tc>
          <w:tcPr>
            <w:tcW w:w="673" w:type="dxa"/>
            <w:vAlign w:val="center"/>
          </w:tcPr>
          <w:p w:rsidR="00DA1C73" w:rsidRPr="00450DA5" w:rsidRDefault="00DA1C73" w:rsidP="00DA1C73">
            <w:pPr>
              <w:widowControl/>
              <w:jc w:val="center"/>
              <w:rPr>
                <w:rFonts w:ascii="宋体" w:hAnsi="宋体" w:cs="宋体"/>
                <w:kern w:val="0"/>
                <w:szCs w:val="21"/>
              </w:rPr>
            </w:pPr>
            <w:r w:rsidRPr="00450DA5">
              <w:rPr>
                <w:rFonts w:ascii="宋体" w:hAnsi="宋体" w:cs="宋体" w:hint="eastAsia"/>
                <w:kern w:val="0"/>
                <w:szCs w:val="21"/>
              </w:rPr>
              <w:t>4</w:t>
            </w:r>
          </w:p>
        </w:tc>
        <w:tc>
          <w:tcPr>
            <w:tcW w:w="673" w:type="dxa"/>
            <w:vAlign w:val="center"/>
          </w:tcPr>
          <w:p w:rsidR="00DA1C73" w:rsidRPr="00450DA5" w:rsidRDefault="00DA1C73" w:rsidP="00DA1C73">
            <w:pPr>
              <w:widowControl/>
              <w:jc w:val="center"/>
              <w:rPr>
                <w:rFonts w:ascii="宋体" w:hAnsi="宋体" w:cs="宋体"/>
                <w:kern w:val="0"/>
                <w:szCs w:val="21"/>
              </w:rPr>
            </w:pPr>
            <w:r w:rsidRPr="00450DA5">
              <w:rPr>
                <w:rFonts w:ascii="宋体" w:hAnsi="宋体" w:cs="宋体" w:hint="eastAsia"/>
                <w:kern w:val="0"/>
                <w:szCs w:val="21"/>
              </w:rPr>
              <w:t>4</w:t>
            </w:r>
          </w:p>
        </w:tc>
      </w:tr>
      <w:tr w:rsidR="00450DA5" w:rsidRPr="00450DA5" w:rsidTr="003542D5">
        <w:trPr>
          <w:trHeight w:val="768"/>
          <w:tblHeader/>
        </w:trPr>
        <w:tc>
          <w:tcPr>
            <w:tcW w:w="1027" w:type="dxa"/>
            <w:vMerge/>
            <w:vAlign w:val="center"/>
          </w:tcPr>
          <w:p w:rsidR="00DA1C73" w:rsidRPr="00450DA5" w:rsidRDefault="00DA1C73" w:rsidP="00DA1C73">
            <w:pPr>
              <w:widowControl/>
              <w:jc w:val="left"/>
              <w:rPr>
                <w:rFonts w:ascii="宋体"/>
                <w:b/>
                <w:bCs/>
                <w:kern w:val="0"/>
                <w:sz w:val="20"/>
                <w:szCs w:val="20"/>
              </w:rPr>
            </w:pPr>
          </w:p>
        </w:tc>
        <w:tc>
          <w:tcPr>
            <w:tcW w:w="1155" w:type="dxa"/>
            <w:vMerge/>
            <w:vAlign w:val="center"/>
          </w:tcPr>
          <w:p w:rsidR="00DA1C73" w:rsidRPr="00450DA5" w:rsidRDefault="00DA1C73" w:rsidP="00DA1C73">
            <w:pPr>
              <w:jc w:val="center"/>
              <w:rPr>
                <w:rFonts w:ascii="宋体"/>
                <w:kern w:val="0"/>
                <w:szCs w:val="21"/>
              </w:rPr>
            </w:pPr>
          </w:p>
        </w:tc>
        <w:tc>
          <w:tcPr>
            <w:tcW w:w="1827" w:type="dxa"/>
            <w:vAlign w:val="center"/>
          </w:tcPr>
          <w:p w:rsidR="00DA1C73" w:rsidRPr="00450DA5" w:rsidRDefault="00DA1C73" w:rsidP="00DA1C73">
            <w:pPr>
              <w:spacing w:line="560" w:lineRule="exact"/>
              <w:jc w:val="center"/>
              <w:rPr>
                <w:rFonts w:ascii="宋体" w:hAnsi="宋体" w:cs="宋体"/>
                <w:kern w:val="0"/>
                <w:szCs w:val="21"/>
              </w:rPr>
            </w:pPr>
            <w:r w:rsidRPr="00450DA5">
              <w:rPr>
                <w:rFonts w:ascii="宋体" w:hAnsi="宋体" w:cs="宋体" w:hint="eastAsia"/>
                <w:kern w:val="0"/>
                <w:szCs w:val="21"/>
              </w:rPr>
              <w:t>知识产权服务机构</w:t>
            </w:r>
          </w:p>
        </w:tc>
        <w:tc>
          <w:tcPr>
            <w:tcW w:w="4731" w:type="dxa"/>
            <w:vAlign w:val="center"/>
          </w:tcPr>
          <w:p w:rsidR="00DA1C73" w:rsidRPr="00450DA5" w:rsidRDefault="00DA1C73" w:rsidP="00BE0AD4">
            <w:pPr>
              <w:widowControl/>
              <w:jc w:val="left"/>
              <w:rPr>
                <w:rFonts w:ascii="宋体" w:hAnsi="宋体" w:cs="宋体"/>
                <w:kern w:val="0"/>
                <w:szCs w:val="21"/>
              </w:rPr>
            </w:pPr>
            <w:r w:rsidRPr="00450DA5">
              <w:rPr>
                <w:rFonts w:ascii="宋体" w:hAnsi="宋体" w:cs="宋体" w:hint="eastAsia"/>
                <w:kern w:val="0"/>
                <w:szCs w:val="21"/>
              </w:rPr>
              <w:t>区内有知识产权服务机构服务一年以上的得2分，满分2分</w:t>
            </w:r>
          </w:p>
        </w:tc>
        <w:tc>
          <w:tcPr>
            <w:tcW w:w="673" w:type="dxa"/>
            <w:vAlign w:val="center"/>
          </w:tcPr>
          <w:p w:rsidR="00DA1C73" w:rsidRPr="00450DA5" w:rsidRDefault="00DA1C73" w:rsidP="00DA1C73">
            <w:pPr>
              <w:widowControl/>
              <w:jc w:val="center"/>
              <w:rPr>
                <w:rFonts w:ascii="宋体" w:hAnsi="宋体" w:cs="宋体"/>
                <w:kern w:val="0"/>
                <w:szCs w:val="21"/>
              </w:rPr>
            </w:pPr>
            <w:r w:rsidRPr="00450DA5">
              <w:rPr>
                <w:rFonts w:ascii="宋体" w:hAnsi="宋体" w:cs="宋体" w:hint="eastAsia"/>
                <w:kern w:val="0"/>
                <w:szCs w:val="21"/>
              </w:rPr>
              <w:t>2</w:t>
            </w:r>
          </w:p>
        </w:tc>
        <w:tc>
          <w:tcPr>
            <w:tcW w:w="673" w:type="dxa"/>
            <w:vAlign w:val="center"/>
          </w:tcPr>
          <w:p w:rsidR="00DA1C73" w:rsidRPr="00450DA5" w:rsidRDefault="00DA1C73" w:rsidP="00DA1C73">
            <w:pPr>
              <w:widowControl/>
              <w:jc w:val="center"/>
              <w:rPr>
                <w:rFonts w:ascii="宋体" w:hAnsi="宋体" w:cs="宋体"/>
                <w:kern w:val="0"/>
                <w:szCs w:val="21"/>
              </w:rPr>
            </w:pPr>
            <w:r w:rsidRPr="00450DA5">
              <w:rPr>
                <w:rFonts w:ascii="宋体" w:hAnsi="宋体" w:cs="宋体" w:hint="eastAsia"/>
                <w:kern w:val="0"/>
                <w:szCs w:val="21"/>
              </w:rPr>
              <w:t>2</w:t>
            </w:r>
          </w:p>
        </w:tc>
      </w:tr>
      <w:tr w:rsidR="00450DA5" w:rsidRPr="00450DA5" w:rsidTr="003542D5">
        <w:trPr>
          <w:trHeight w:val="748"/>
          <w:tblHeader/>
        </w:trPr>
        <w:tc>
          <w:tcPr>
            <w:tcW w:w="1027" w:type="dxa"/>
            <w:vMerge/>
            <w:vAlign w:val="center"/>
          </w:tcPr>
          <w:p w:rsidR="004B78BB" w:rsidRPr="00450DA5" w:rsidRDefault="004B78BB" w:rsidP="003542D5">
            <w:pPr>
              <w:widowControl/>
              <w:jc w:val="left"/>
              <w:rPr>
                <w:rFonts w:ascii="宋体"/>
                <w:b/>
                <w:bCs/>
                <w:kern w:val="0"/>
                <w:sz w:val="20"/>
                <w:szCs w:val="20"/>
              </w:rPr>
            </w:pPr>
          </w:p>
        </w:tc>
        <w:tc>
          <w:tcPr>
            <w:tcW w:w="1155" w:type="dxa"/>
            <w:vMerge w:val="restart"/>
            <w:vAlign w:val="center"/>
          </w:tcPr>
          <w:p w:rsidR="004B78BB" w:rsidRPr="00450DA5" w:rsidRDefault="004B78BB" w:rsidP="003542D5">
            <w:pPr>
              <w:widowControl/>
              <w:jc w:val="center"/>
              <w:rPr>
                <w:rFonts w:ascii="宋体"/>
                <w:kern w:val="0"/>
                <w:szCs w:val="21"/>
              </w:rPr>
            </w:pPr>
            <w:r w:rsidRPr="00450DA5">
              <w:rPr>
                <w:rFonts w:ascii="宋体" w:hAnsi="宋体" w:hint="eastAsia"/>
                <w:kern w:val="0"/>
                <w:szCs w:val="21"/>
              </w:rPr>
              <w:t>产出质量（</w:t>
            </w:r>
            <w:r w:rsidRPr="00450DA5">
              <w:rPr>
                <w:rFonts w:ascii="宋体" w:hAnsi="宋体"/>
                <w:kern w:val="0"/>
                <w:szCs w:val="21"/>
              </w:rPr>
              <w:t>30</w:t>
            </w:r>
            <w:r w:rsidRPr="00450DA5">
              <w:rPr>
                <w:rFonts w:ascii="宋体" w:hAnsi="宋体" w:hint="eastAsia"/>
                <w:kern w:val="0"/>
                <w:szCs w:val="21"/>
              </w:rPr>
              <w:t>分）</w:t>
            </w:r>
          </w:p>
        </w:tc>
        <w:tc>
          <w:tcPr>
            <w:tcW w:w="1827" w:type="dxa"/>
            <w:vAlign w:val="center"/>
          </w:tcPr>
          <w:p w:rsidR="004B78BB" w:rsidRPr="00450DA5" w:rsidRDefault="004B78BB" w:rsidP="008B0255">
            <w:pPr>
              <w:spacing w:line="560" w:lineRule="exact"/>
              <w:jc w:val="center"/>
              <w:rPr>
                <w:rFonts w:ascii="宋体" w:hAnsi="宋体" w:cs="宋体"/>
                <w:kern w:val="0"/>
                <w:szCs w:val="21"/>
              </w:rPr>
            </w:pPr>
            <w:r w:rsidRPr="00450DA5">
              <w:rPr>
                <w:rFonts w:ascii="宋体" w:hAnsi="宋体" w:cs="宋体" w:hint="eastAsia"/>
                <w:kern w:val="0"/>
                <w:szCs w:val="21"/>
              </w:rPr>
              <w:t>新型研发机构</w:t>
            </w:r>
          </w:p>
        </w:tc>
        <w:tc>
          <w:tcPr>
            <w:tcW w:w="4731" w:type="dxa"/>
            <w:vAlign w:val="center"/>
          </w:tcPr>
          <w:p w:rsidR="004B78BB" w:rsidRPr="00450DA5" w:rsidRDefault="004B78BB" w:rsidP="00846C0B">
            <w:pPr>
              <w:widowControl/>
              <w:jc w:val="left"/>
              <w:rPr>
                <w:rFonts w:ascii="宋体" w:hAnsi="宋体" w:cs="宋体"/>
                <w:kern w:val="0"/>
                <w:szCs w:val="21"/>
              </w:rPr>
            </w:pPr>
            <w:r w:rsidRPr="00450DA5">
              <w:rPr>
                <w:rFonts w:ascii="宋体" w:hAnsi="宋体" w:cs="宋体" w:hint="eastAsia"/>
                <w:kern w:val="0"/>
                <w:szCs w:val="21"/>
              </w:rPr>
              <w:t>区内有企业获得省级新型研发机构得3分，满分3分。</w:t>
            </w:r>
          </w:p>
        </w:tc>
        <w:tc>
          <w:tcPr>
            <w:tcW w:w="673" w:type="dxa"/>
            <w:vAlign w:val="center"/>
          </w:tcPr>
          <w:p w:rsidR="004B78BB" w:rsidRPr="00450DA5" w:rsidRDefault="004B78BB" w:rsidP="008B0255">
            <w:pPr>
              <w:widowControl/>
              <w:jc w:val="center"/>
              <w:rPr>
                <w:rFonts w:ascii="宋体" w:cs="宋体"/>
                <w:kern w:val="0"/>
                <w:szCs w:val="21"/>
              </w:rPr>
            </w:pPr>
            <w:r w:rsidRPr="00450DA5">
              <w:rPr>
                <w:rFonts w:ascii="宋体" w:cs="宋体" w:hint="eastAsia"/>
                <w:kern w:val="0"/>
                <w:szCs w:val="21"/>
              </w:rPr>
              <w:t>3</w:t>
            </w:r>
          </w:p>
        </w:tc>
        <w:tc>
          <w:tcPr>
            <w:tcW w:w="673" w:type="dxa"/>
            <w:vAlign w:val="center"/>
          </w:tcPr>
          <w:p w:rsidR="004B78BB" w:rsidRPr="00450DA5" w:rsidRDefault="00DA1B84" w:rsidP="003542D5">
            <w:pPr>
              <w:widowControl/>
              <w:jc w:val="center"/>
              <w:rPr>
                <w:rFonts w:ascii="宋体" w:cs="宋体"/>
                <w:kern w:val="0"/>
                <w:szCs w:val="21"/>
              </w:rPr>
            </w:pPr>
            <w:r w:rsidRPr="00450DA5">
              <w:rPr>
                <w:rFonts w:ascii="宋体" w:cs="宋体" w:hint="eastAsia"/>
                <w:kern w:val="0"/>
                <w:szCs w:val="21"/>
              </w:rPr>
              <w:t>3</w:t>
            </w:r>
          </w:p>
        </w:tc>
      </w:tr>
      <w:tr w:rsidR="00450DA5" w:rsidRPr="00450DA5" w:rsidTr="003542D5">
        <w:trPr>
          <w:trHeight w:val="748"/>
          <w:tblHeader/>
        </w:trPr>
        <w:tc>
          <w:tcPr>
            <w:tcW w:w="1027" w:type="dxa"/>
            <w:vMerge/>
            <w:vAlign w:val="center"/>
          </w:tcPr>
          <w:p w:rsidR="004B78BB" w:rsidRPr="00450DA5" w:rsidRDefault="004B78BB" w:rsidP="003542D5">
            <w:pPr>
              <w:widowControl/>
              <w:jc w:val="left"/>
              <w:rPr>
                <w:rFonts w:ascii="宋体"/>
                <w:b/>
                <w:bCs/>
                <w:kern w:val="0"/>
                <w:sz w:val="20"/>
                <w:szCs w:val="20"/>
              </w:rPr>
            </w:pPr>
          </w:p>
        </w:tc>
        <w:tc>
          <w:tcPr>
            <w:tcW w:w="1155" w:type="dxa"/>
            <w:vMerge/>
            <w:vAlign w:val="center"/>
          </w:tcPr>
          <w:p w:rsidR="004B78BB" w:rsidRPr="00450DA5" w:rsidRDefault="004B78BB" w:rsidP="003542D5">
            <w:pPr>
              <w:jc w:val="center"/>
              <w:rPr>
                <w:rFonts w:ascii="宋体"/>
                <w:kern w:val="0"/>
                <w:szCs w:val="21"/>
              </w:rPr>
            </w:pPr>
          </w:p>
        </w:tc>
        <w:tc>
          <w:tcPr>
            <w:tcW w:w="1827" w:type="dxa"/>
            <w:vAlign w:val="center"/>
          </w:tcPr>
          <w:p w:rsidR="004B78BB" w:rsidRPr="00450DA5" w:rsidRDefault="004B78BB" w:rsidP="008B0255">
            <w:pPr>
              <w:spacing w:line="560" w:lineRule="exact"/>
              <w:jc w:val="center"/>
              <w:rPr>
                <w:rFonts w:ascii="宋体" w:hAnsi="宋体" w:cs="宋体"/>
                <w:kern w:val="0"/>
                <w:szCs w:val="21"/>
              </w:rPr>
            </w:pPr>
            <w:r w:rsidRPr="00450DA5">
              <w:rPr>
                <w:rFonts w:ascii="宋体" w:hAnsi="宋体" w:cs="宋体" w:hint="eastAsia"/>
                <w:kern w:val="0"/>
                <w:szCs w:val="21"/>
              </w:rPr>
              <w:t>科技技术奖</w:t>
            </w:r>
          </w:p>
        </w:tc>
        <w:tc>
          <w:tcPr>
            <w:tcW w:w="4731" w:type="dxa"/>
            <w:vAlign w:val="center"/>
          </w:tcPr>
          <w:p w:rsidR="004B78BB" w:rsidRPr="00450DA5" w:rsidRDefault="004B78BB" w:rsidP="008B0255">
            <w:pPr>
              <w:widowControl/>
              <w:jc w:val="left"/>
              <w:rPr>
                <w:rFonts w:ascii="宋体" w:hAnsi="宋体" w:cs="宋体"/>
                <w:kern w:val="0"/>
                <w:szCs w:val="21"/>
              </w:rPr>
            </w:pPr>
            <w:r w:rsidRPr="00450DA5">
              <w:rPr>
                <w:rFonts w:ascii="宋体" w:hAnsi="宋体" w:cs="宋体" w:hint="eastAsia"/>
                <w:kern w:val="0"/>
                <w:szCs w:val="21"/>
              </w:rPr>
              <w:t>区内有企业获得省级及以上省科技技术奖三等奖，得3分，满分3分。</w:t>
            </w:r>
          </w:p>
        </w:tc>
        <w:tc>
          <w:tcPr>
            <w:tcW w:w="673" w:type="dxa"/>
            <w:vAlign w:val="center"/>
          </w:tcPr>
          <w:p w:rsidR="004B78BB" w:rsidRPr="00450DA5" w:rsidRDefault="004B78BB" w:rsidP="008B0255">
            <w:pPr>
              <w:widowControl/>
              <w:jc w:val="center"/>
              <w:rPr>
                <w:rFonts w:ascii="宋体" w:cs="宋体"/>
                <w:kern w:val="0"/>
                <w:szCs w:val="21"/>
              </w:rPr>
            </w:pPr>
            <w:r w:rsidRPr="00450DA5">
              <w:rPr>
                <w:rFonts w:ascii="宋体" w:cs="宋体" w:hint="eastAsia"/>
                <w:kern w:val="0"/>
                <w:szCs w:val="21"/>
              </w:rPr>
              <w:t>3</w:t>
            </w:r>
          </w:p>
        </w:tc>
        <w:tc>
          <w:tcPr>
            <w:tcW w:w="673" w:type="dxa"/>
            <w:vAlign w:val="center"/>
          </w:tcPr>
          <w:p w:rsidR="004B78BB" w:rsidRPr="00450DA5" w:rsidRDefault="00DA1B84" w:rsidP="003542D5">
            <w:pPr>
              <w:widowControl/>
              <w:jc w:val="center"/>
              <w:rPr>
                <w:rFonts w:ascii="宋体" w:hAnsi="宋体" w:cs="宋体"/>
                <w:kern w:val="0"/>
                <w:szCs w:val="21"/>
              </w:rPr>
            </w:pPr>
            <w:r w:rsidRPr="00450DA5">
              <w:rPr>
                <w:rFonts w:ascii="宋体" w:hAnsi="宋体" w:cs="宋体" w:hint="eastAsia"/>
                <w:kern w:val="0"/>
                <w:szCs w:val="21"/>
              </w:rPr>
              <w:t>3</w:t>
            </w:r>
          </w:p>
        </w:tc>
      </w:tr>
      <w:tr w:rsidR="00450DA5" w:rsidRPr="00450DA5" w:rsidTr="003542D5">
        <w:trPr>
          <w:trHeight w:val="990"/>
          <w:tblHeader/>
        </w:trPr>
        <w:tc>
          <w:tcPr>
            <w:tcW w:w="1027" w:type="dxa"/>
            <w:vMerge/>
            <w:vAlign w:val="center"/>
          </w:tcPr>
          <w:p w:rsidR="004B78BB" w:rsidRPr="00450DA5" w:rsidRDefault="004B78BB" w:rsidP="003542D5">
            <w:pPr>
              <w:widowControl/>
              <w:jc w:val="left"/>
              <w:rPr>
                <w:rFonts w:ascii="宋体"/>
                <w:b/>
                <w:bCs/>
                <w:kern w:val="0"/>
                <w:sz w:val="20"/>
                <w:szCs w:val="20"/>
              </w:rPr>
            </w:pPr>
          </w:p>
        </w:tc>
        <w:tc>
          <w:tcPr>
            <w:tcW w:w="1155" w:type="dxa"/>
            <w:vMerge/>
            <w:vAlign w:val="center"/>
          </w:tcPr>
          <w:p w:rsidR="004B78BB" w:rsidRPr="00450DA5" w:rsidRDefault="004B78BB" w:rsidP="003542D5">
            <w:pPr>
              <w:widowControl/>
              <w:jc w:val="center"/>
              <w:rPr>
                <w:rFonts w:ascii="宋体"/>
                <w:kern w:val="0"/>
                <w:szCs w:val="21"/>
              </w:rPr>
            </w:pPr>
          </w:p>
        </w:tc>
        <w:tc>
          <w:tcPr>
            <w:tcW w:w="1827" w:type="dxa"/>
            <w:vAlign w:val="center"/>
          </w:tcPr>
          <w:p w:rsidR="004B78BB" w:rsidRPr="00450DA5" w:rsidRDefault="004B78BB" w:rsidP="008B0255">
            <w:pPr>
              <w:spacing w:line="560" w:lineRule="exact"/>
              <w:jc w:val="center"/>
              <w:rPr>
                <w:rFonts w:ascii="宋体" w:hAnsi="宋体" w:cs="宋体"/>
                <w:kern w:val="0"/>
                <w:szCs w:val="21"/>
              </w:rPr>
            </w:pPr>
            <w:r w:rsidRPr="00450DA5">
              <w:rPr>
                <w:rFonts w:ascii="宋体" w:hAnsi="宋体" w:cs="宋体" w:hint="eastAsia"/>
                <w:kern w:val="0"/>
                <w:szCs w:val="21"/>
              </w:rPr>
              <w:t>成果转化</w:t>
            </w:r>
          </w:p>
        </w:tc>
        <w:tc>
          <w:tcPr>
            <w:tcW w:w="4731" w:type="dxa"/>
            <w:vAlign w:val="center"/>
          </w:tcPr>
          <w:p w:rsidR="004B78BB" w:rsidRPr="00450DA5" w:rsidRDefault="004B78BB" w:rsidP="008B0255">
            <w:pPr>
              <w:widowControl/>
              <w:jc w:val="left"/>
              <w:rPr>
                <w:rFonts w:ascii="宋体" w:hAnsi="宋体" w:cs="宋体"/>
                <w:kern w:val="0"/>
                <w:szCs w:val="21"/>
              </w:rPr>
            </w:pPr>
            <w:r w:rsidRPr="00450DA5">
              <w:rPr>
                <w:rFonts w:ascii="宋体" w:hAnsi="宋体" w:cs="宋体" w:hint="eastAsia"/>
                <w:kern w:val="0"/>
                <w:szCs w:val="21"/>
              </w:rPr>
              <w:t>研究所或机构获得发明专利实际使用或转化，实际使用或转化一个得0.5分，满分3分。</w:t>
            </w:r>
          </w:p>
        </w:tc>
        <w:tc>
          <w:tcPr>
            <w:tcW w:w="673" w:type="dxa"/>
            <w:vAlign w:val="center"/>
          </w:tcPr>
          <w:p w:rsidR="004B78BB" w:rsidRPr="00450DA5" w:rsidRDefault="004B78BB" w:rsidP="008B0255">
            <w:pPr>
              <w:widowControl/>
              <w:jc w:val="center"/>
              <w:rPr>
                <w:rFonts w:ascii="宋体" w:hAnsi="宋体" w:cs="宋体"/>
                <w:kern w:val="0"/>
                <w:szCs w:val="21"/>
              </w:rPr>
            </w:pPr>
            <w:r w:rsidRPr="00450DA5">
              <w:rPr>
                <w:rFonts w:ascii="宋体" w:hAnsi="宋体" w:cs="宋体" w:hint="eastAsia"/>
                <w:kern w:val="0"/>
                <w:szCs w:val="21"/>
              </w:rPr>
              <w:t>3</w:t>
            </w:r>
          </w:p>
        </w:tc>
        <w:tc>
          <w:tcPr>
            <w:tcW w:w="673" w:type="dxa"/>
            <w:vAlign w:val="center"/>
          </w:tcPr>
          <w:p w:rsidR="004B78BB" w:rsidRPr="00450DA5" w:rsidRDefault="00DA1B84" w:rsidP="003542D5">
            <w:pPr>
              <w:widowControl/>
              <w:jc w:val="center"/>
              <w:rPr>
                <w:rFonts w:ascii="宋体" w:hAnsi="宋体" w:cs="宋体"/>
                <w:kern w:val="0"/>
                <w:szCs w:val="21"/>
              </w:rPr>
            </w:pPr>
            <w:r w:rsidRPr="00450DA5">
              <w:rPr>
                <w:rFonts w:ascii="宋体" w:hAnsi="宋体" w:cs="宋体" w:hint="eastAsia"/>
                <w:kern w:val="0"/>
                <w:szCs w:val="21"/>
              </w:rPr>
              <w:t>3</w:t>
            </w:r>
          </w:p>
        </w:tc>
      </w:tr>
      <w:tr w:rsidR="00450DA5" w:rsidRPr="00450DA5" w:rsidTr="003542D5">
        <w:trPr>
          <w:trHeight w:val="990"/>
          <w:tblHeader/>
        </w:trPr>
        <w:tc>
          <w:tcPr>
            <w:tcW w:w="1027" w:type="dxa"/>
            <w:vAlign w:val="center"/>
          </w:tcPr>
          <w:p w:rsidR="003542D5" w:rsidRPr="00450DA5" w:rsidRDefault="003542D5" w:rsidP="003542D5">
            <w:pPr>
              <w:widowControl/>
              <w:jc w:val="center"/>
              <w:rPr>
                <w:rFonts w:ascii="宋体" w:hAnsi="宋体"/>
                <w:b/>
                <w:bCs/>
                <w:kern w:val="0"/>
                <w:szCs w:val="21"/>
              </w:rPr>
            </w:pPr>
            <w:r w:rsidRPr="00450DA5">
              <w:rPr>
                <w:rFonts w:ascii="宋体" w:hAnsi="宋体" w:hint="eastAsia"/>
                <w:b/>
                <w:bCs/>
                <w:kern w:val="0"/>
                <w:sz w:val="24"/>
              </w:rPr>
              <w:lastRenderedPageBreak/>
              <w:t>一级指标</w:t>
            </w:r>
          </w:p>
        </w:tc>
        <w:tc>
          <w:tcPr>
            <w:tcW w:w="1155" w:type="dxa"/>
            <w:vAlign w:val="center"/>
          </w:tcPr>
          <w:p w:rsidR="003542D5" w:rsidRPr="00450DA5" w:rsidRDefault="003542D5" w:rsidP="003542D5">
            <w:pPr>
              <w:widowControl/>
              <w:jc w:val="center"/>
              <w:rPr>
                <w:rFonts w:ascii="宋体" w:hAnsi="宋体"/>
                <w:b/>
                <w:bCs/>
                <w:kern w:val="0"/>
                <w:sz w:val="24"/>
              </w:rPr>
            </w:pPr>
            <w:r w:rsidRPr="00450DA5">
              <w:rPr>
                <w:rFonts w:ascii="宋体" w:hAnsi="宋体" w:hint="eastAsia"/>
                <w:b/>
                <w:bCs/>
                <w:kern w:val="0"/>
                <w:sz w:val="24"/>
              </w:rPr>
              <w:t>二</w:t>
            </w:r>
            <w:r w:rsidRPr="00450DA5">
              <w:rPr>
                <w:rFonts w:ascii="宋体" w:hAnsi="宋体"/>
                <w:b/>
                <w:bCs/>
                <w:kern w:val="0"/>
                <w:sz w:val="24"/>
              </w:rPr>
              <w:t>级指标</w:t>
            </w:r>
          </w:p>
        </w:tc>
        <w:tc>
          <w:tcPr>
            <w:tcW w:w="1827" w:type="dxa"/>
            <w:vAlign w:val="center"/>
          </w:tcPr>
          <w:p w:rsidR="003542D5" w:rsidRPr="00450DA5" w:rsidRDefault="003542D5" w:rsidP="003542D5">
            <w:pPr>
              <w:widowControl/>
              <w:jc w:val="center"/>
              <w:rPr>
                <w:rFonts w:ascii="宋体" w:hAnsi="宋体" w:cs="宋体"/>
                <w:kern w:val="0"/>
                <w:szCs w:val="21"/>
              </w:rPr>
            </w:pPr>
            <w:r w:rsidRPr="00450DA5">
              <w:rPr>
                <w:rFonts w:ascii="宋体" w:hAnsi="宋体" w:hint="eastAsia"/>
                <w:b/>
                <w:bCs/>
                <w:kern w:val="0"/>
                <w:sz w:val="24"/>
              </w:rPr>
              <w:t>三</w:t>
            </w:r>
            <w:r w:rsidRPr="00450DA5">
              <w:rPr>
                <w:rFonts w:ascii="宋体" w:hAnsi="宋体"/>
                <w:b/>
                <w:bCs/>
                <w:kern w:val="0"/>
                <w:sz w:val="24"/>
              </w:rPr>
              <w:t>级指标</w:t>
            </w:r>
          </w:p>
        </w:tc>
        <w:tc>
          <w:tcPr>
            <w:tcW w:w="4731" w:type="dxa"/>
            <w:vAlign w:val="center"/>
          </w:tcPr>
          <w:p w:rsidR="003542D5" w:rsidRPr="00450DA5" w:rsidRDefault="003542D5" w:rsidP="003542D5">
            <w:pPr>
              <w:widowControl/>
              <w:jc w:val="center"/>
              <w:rPr>
                <w:rFonts w:ascii="宋体" w:hAnsi="宋体"/>
                <w:b/>
                <w:bCs/>
                <w:kern w:val="0"/>
                <w:sz w:val="24"/>
              </w:rPr>
            </w:pPr>
            <w:r w:rsidRPr="00450DA5">
              <w:rPr>
                <w:rFonts w:ascii="宋体" w:hAnsi="宋体" w:hint="eastAsia"/>
                <w:b/>
                <w:bCs/>
                <w:kern w:val="0"/>
                <w:sz w:val="24"/>
              </w:rPr>
              <w:t>评分</w:t>
            </w:r>
            <w:r w:rsidRPr="00450DA5">
              <w:rPr>
                <w:rFonts w:ascii="宋体" w:hAnsi="宋体"/>
                <w:b/>
                <w:bCs/>
                <w:kern w:val="0"/>
                <w:sz w:val="24"/>
              </w:rPr>
              <w:t>标准</w:t>
            </w:r>
          </w:p>
        </w:tc>
        <w:tc>
          <w:tcPr>
            <w:tcW w:w="673" w:type="dxa"/>
            <w:vAlign w:val="center"/>
          </w:tcPr>
          <w:p w:rsidR="003542D5" w:rsidRPr="00450DA5" w:rsidRDefault="003542D5" w:rsidP="003542D5">
            <w:pPr>
              <w:widowControl/>
              <w:jc w:val="center"/>
              <w:rPr>
                <w:rFonts w:ascii="宋体" w:hAnsi="宋体"/>
                <w:b/>
                <w:bCs/>
                <w:kern w:val="0"/>
                <w:sz w:val="24"/>
              </w:rPr>
            </w:pPr>
            <w:r w:rsidRPr="00450DA5">
              <w:rPr>
                <w:rFonts w:ascii="宋体" w:hAnsi="宋体" w:hint="eastAsia"/>
                <w:b/>
                <w:bCs/>
                <w:kern w:val="0"/>
                <w:sz w:val="24"/>
              </w:rPr>
              <w:t>分值</w:t>
            </w:r>
          </w:p>
        </w:tc>
        <w:tc>
          <w:tcPr>
            <w:tcW w:w="673" w:type="dxa"/>
            <w:vAlign w:val="center"/>
          </w:tcPr>
          <w:p w:rsidR="003542D5" w:rsidRPr="00450DA5" w:rsidRDefault="003542D5" w:rsidP="003542D5">
            <w:pPr>
              <w:widowControl/>
              <w:jc w:val="center"/>
              <w:rPr>
                <w:rFonts w:ascii="宋体" w:hAnsi="宋体"/>
                <w:b/>
                <w:bCs/>
                <w:kern w:val="0"/>
                <w:sz w:val="24"/>
              </w:rPr>
            </w:pPr>
            <w:r w:rsidRPr="00450DA5">
              <w:rPr>
                <w:rFonts w:ascii="宋体" w:hAnsi="宋体" w:hint="eastAsia"/>
                <w:b/>
                <w:bCs/>
                <w:kern w:val="0"/>
                <w:sz w:val="24"/>
              </w:rPr>
              <w:t>得</w:t>
            </w:r>
            <w:r w:rsidRPr="00450DA5">
              <w:rPr>
                <w:rFonts w:ascii="宋体" w:hAnsi="宋体"/>
                <w:b/>
                <w:bCs/>
                <w:kern w:val="0"/>
                <w:sz w:val="24"/>
              </w:rPr>
              <w:t>分</w:t>
            </w:r>
          </w:p>
        </w:tc>
      </w:tr>
      <w:tr w:rsidR="00450DA5" w:rsidRPr="00450DA5" w:rsidTr="003542D5">
        <w:trPr>
          <w:trHeight w:val="990"/>
          <w:tblHeader/>
        </w:trPr>
        <w:tc>
          <w:tcPr>
            <w:tcW w:w="1027" w:type="dxa"/>
            <w:vMerge w:val="restart"/>
            <w:vAlign w:val="center"/>
          </w:tcPr>
          <w:p w:rsidR="00FD2E8F" w:rsidRPr="00450DA5" w:rsidRDefault="00FD2E8F" w:rsidP="003542D5">
            <w:pPr>
              <w:widowControl/>
              <w:jc w:val="left"/>
              <w:rPr>
                <w:rFonts w:ascii="宋体"/>
                <w:b/>
                <w:bCs/>
                <w:kern w:val="0"/>
                <w:sz w:val="20"/>
                <w:szCs w:val="20"/>
              </w:rPr>
            </w:pPr>
          </w:p>
        </w:tc>
        <w:tc>
          <w:tcPr>
            <w:tcW w:w="1155" w:type="dxa"/>
            <w:vMerge w:val="restart"/>
            <w:vAlign w:val="center"/>
          </w:tcPr>
          <w:p w:rsidR="00FD2E8F" w:rsidRPr="00450DA5" w:rsidRDefault="001E3BD2" w:rsidP="003542D5">
            <w:pPr>
              <w:widowControl/>
              <w:jc w:val="center"/>
              <w:rPr>
                <w:rFonts w:ascii="宋体"/>
                <w:kern w:val="0"/>
                <w:szCs w:val="21"/>
              </w:rPr>
            </w:pPr>
            <w:r w:rsidRPr="00450DA5">
              <w:rPr>
                <w:rFonts w:ascii="宋体" w:hAnsi="宋体" w:hint="eastAsia"/>
                <w:kern w:val="0"/>
                <w:szCs w:val="21"/>
              </w:rPr>
              <w:t>产出质量（</w:t>
            </w:r>
            <w:r w:rsidRPr="00450DA5">
              <w:rPr>
                <w:rFonts w:ascii="宋体" w:hAnsi="宋体"/>
                <w:kern w:val="0"/>
                <w:szCs w:val="21"/>
              </w:rPr>
              <w:t>30</w:t>
            </w:r>
            <w:r w:rsidRPr="00450DA5">
              <w:rPr>
                <w:rFonts w:ascii="宋体" w:hAnsi="宋体" w:hint="eastAsia"/>
                <w:kern w:val="0"/>
                <w:szCs w:val="21"/>
              </w:rPr>
              <w:t>分）</w:t>
            </w:r>
          </w:p>
        </w:tc>
        <w:tc>
          <w:tcPr>
            <w:tcW w:w="1827" w:type="dxa"/>
            <w:vAlign w:val="center"/>
          </w:tcPr>
          <w:p w:rsidR="00FD2E8F" w:rsidRPr="00450DA5" w:rsidRDefault="00FD2E8F" w:rsidP="008B0255">
            <w:pPr>
              <w:widowControl/>
              <w:jc w:val="center"/>
              <w:rPr>
                <w:rFonts w:ascii="宋体"/>
                <w:kern w:val="0"/>
                <w:szCs w:val="21"/>
              </w:rPr>
            </w:pPr>
            <w:r w:rsidRPr="00450DA5">
              <w:rPr>
                <w:rFonts w:ascii="宋体" w:hint="eastAsia"/>
                <w:kern w:val="0"/>
                <w:szCs w:val="21"/>
              </w:rPr>
              <w:t>国际专利</w:t>
            </w:r>
          </w:p>
        </w:tc>
        <w:tc>
          <w:tcPr>
            <w:tcW w:w="4731" w:type="dxa"/>
            <w:vAlign w:val="center"/>
          </w:tcPr>
          <w:p w:rsidR="00FD2E8F" w:rsidRPr="00450DA5" w:rsidRDefault="00FD2E8F" w:rsidP="00846C0B">
            <w:pPr>
              <w:widowControl/>
              <w:jc w:val="left"/>
              <w:rPr>
                <w:rFonts w:ascii="宋体"/>
                <w:kern w:val="0"/>
                <w:szCs w:val="21"/>
              </w:rPr>
            </w:pPr>
            <w:r w:rsidRPr="00450DA5">
              <w:rPr>
                <w:rFonts w:ascii="宋体" w:hint="eastAsia"/>
                <w:kern w:val="0"/>
                <w:szCs w:val="21"/>
              </w:rPr>
              <w:t>区内有取得国际专利(PCT)得3分，满分3分</w:t>
            </w:r>
          </w:p>
        </w:tc>
        <w:tc>
          <w:tcPr>
            <w:tcW w:w="673" w:type="dxa"/>
            <w:vAlign w:val="center"/>
          </w:tcPr>
          <w:p w:rsidR="00FD2E8F" w:rsidRPr="00450DA5" w:rsidRDefault="00FD2E8F" w:rsidP="008B0255">
            <w:pPr>
              <w:widowControl/>
              <w:jc w:val="center"/>
              <w:rPr>
                <w:rFonts w:ascii="宋体" w:hAnsi="宋体" w:cs="宋体"/>
                <w:kern w:val="0"/>
                <w:szCs w:val="21"/>
              </w:rPr>
            </w:pPr>
            <w:r w:rsidRPr="00450DA5">
              <w:rPr>
                <w:rFonts w:ascii="宋体" w:hAnsi="宋体" w:cs="宋体" w:hint="eastAsia"/>
                <w:kern w:val="0"/>
                <w:szCs w:val="21"/>
              </w:rPr>
              <w:t>3</w:t>
            </w:r>
          </w:p>
        </w:tc>
        <w:tc>
          <w:tcPr>
            <w:tcW w:w="673" w:type="dxa"/>
            <w:vAlign w:val="center"/>
          </w:tcPr>
          <w:p w:rsidR="00FD2E8F" w:rsidRPr="00450DA5" w:rsidRDefault="00DA1B84" w:rsidP="003542D5">
            <w:pPr>
              <w:widowControl/>
              <w:jc w:val="center"/>
              <w:rPr>
                <w:rFonts w:ascii="宋体" w:hAnsi="宋体" w:cs="宋体"/>
                <w:kern w:val="0"/>
                <w:szCs w:val="21"/>
              </w:rPr>
            </w:pPr>
            <w:r w:rsidRPr="00450DA5">
              <w:rPr>
                <w:rFonts w:ascii="宋体" w:hAnsi="宋体" w:cs="宋体" w:hint="eastAsia"/>
                <w:kern w:val="0"/>
                <w:szCs w:val="21"/>
              </w:rPr>
              <w:t>0</w:t>
            </w:r>
          </w:p>
        </w:tc>
      </w:tr>
      <w:tr w:rsidR="00450DA5" w:rsidRPr="00450DA5" w:rsidTr="003542D5">
        <w:trPr>
          <w:trHeight w:val="990"/>
          <w:tblHeader/>
        </w:trPr>
        <w:tc>
          <w:tcPr>
            <w:tcW w:w="1027" w:type="dxa"/>
            <w:vMerge/>
            <w:vAlign w:val="center"/>
          </w:tcPr>
          <w:p w:rsidR="00FD2E8F" w:rsidRPr="00450DA5" w:rsidRDefault="00FD2E8F" w:rsidP="003542D5">
            <w:pPr>
              <w:widowControl/>
              <w:jc w:val="left"/>
              <w:rPr>
                <w:rFonts w:ascii="宋体"/>
                <w:b/>
                <w:bCs/>
                <w:kern w:val="0"/>
                <w:sz w:val="20"/>
                <w:szCs w:val="20"/>
              </w:rPr>
            </w:pPr>
          </w:p>
        </w:tc>
        <w:tc>
          <w:tcPr>
            <w:tcW w:w="1155" w:type="dxa"/>
            <w:vMerge/>
            <w:vAlign w:val="center"/>
          </w:tcPr>
          <w:p w:rsidR="00FD2E8F" w:rsidRPr="00450DA5" w:rsidRDefault="00FD2E8F" w:rsidP="003542D5">
            <w:pPr>
              <w:widowControl/>
              <w:jc w:val="center"/>
              <w:rPr>
                <w:rFonts w:ascii="宋体"/>
                <w:kern w:val="0"/>
                <w:szCs w:val="21"/>
              </w:rPr>
            </w:pPr>
          </w:p>
        </w:tc>
        <w:tc>
          <w:tcPr>
            <w:tcW w:w="1827" w:type="dxa"/>
            <w:vAlign w:val="center"/>
          </w:tcPr>
          <w:p w:rsidR="00FD2E8F" w:rsidRPr="005D2ADD" w:rsidRDefault="00FD2E8F" w:rsidP="008B0255">
            <w:pPr>
              <w:widowControl/>
              <w:jc w:val="center"/>
              <w:rPr>
                <w:rFonts w:ascii="宋体" w:hAnsi="宋体" w:cs="宋体"/>
                <w:kern w:val="0"/>
                <w:szCs w:val="21"/>
              </w:rPr>
            </w:pPr>
            <w:r w:rsidRPr="005D2ADD">
              <w:rPr>
                <w:rFonts w:ascii="宋体" w:hAnsi="宋体" w:cs="宋体" w:hint="eastAsia"/>
                <w:kern w:val="0"/>
                <w:szCs w:val="21"/>
              </w:rPr>
              <w:t>省级及以上高新技术或创新型企业</w:t>
            </w:r>
          </w:p>
        </w:tc>
        <w:tc>
          <w:tcPr>
            <w:tcW w:w="4731" w:type="dxa"/>
            <w:vAlign w:val="center"/>
          </w:tcPr>
          <w:p w:rsidR="00FD2E8F" w:rsidRPr="005D2ADD" w:rsidRDefault="00FD2E8F" w:rsidP="00846C0B">
            <w:pPr>
              <w:widowControl/>
              <w:jc w:val="left"/>
              <w:rPr>
                <w:rFonts w:ascii="宋体" w:hAnsi="宋体"/>
                <w:kern w:val="0"/>
                <w:szCs w:val="21"/>
              </w:rPr>
            </w:pPr>
            <w:r w:rsidRPr="005D2ADD">
              <w:rPr>
                <w:rFonts w:ascii="宋体" w:hAnsi="宋体" w:hint="eastAsia"/>
                <w:kern w:val="0"/>
                <w:szCs w:val="21"/>
              </w:rPr>
              <w:t>区内有企业获得省级及以上高新技术或创新型企业得3分，满分3分</w:t>
            </w:r>
          </w:p>
        </w:tc>
        <w:tc>
          <w:tcPr>
            <w:tcW w:w="673" w:type="dxa"/>
            <w:vAlign w:val="center"/>
          </w:tcPr>
          <w:p w:rsidR="00FD2E8F" w:rsidRPr="005D2ADD" w:rsidRDefault="00FD2E8F" w:rsidP="008B0255">
            <w:pPr>
              <w:widowControl/>
              <w:jc w:val="center"/>
              <w:rPr>
                <w:rFonts w:ascii="宋体" w:hAnsi="宋体" w:cs="宋体"/>
                <w:kern w:val="0"/>
                <w:szCs w:val="21"/>
              </w:rPr>
            </w:pPr>
            <w:r w:rsidRPr="005D2ADD">
              <w:rPr>
                <w:rFonts w:ascii="宋体" w:hAnsi="宋体" w:cs="宋体" w:hint="eastAsia"/>
                <w:kern w:val="0"/>
                <w:szCs w:val="21"/>
              </w:rPr>
              <w:t>3</w:t>
            </w:r>
          </w:p>
        </w:tc>
        <w:tc>
          <w:tcPr>
            <w:tcW w:w="673" w:type="dxa"/>
            <w:vAlign w:val="center"/>
          </w:tcPr>
          <w:p w:rsidR="00FD2E8F" w:rsidRPr="005D2ADD" w:rsidRDefault="00892EEA" w:rsidP="003542D5">
            <w:pPr>
              <w:widowControl/>
              <w:jc w:val="center"/>
              <w:rPr>
                <w:rFonts w:ascii="宋体" w:cs="宋体"/>
                <w:kern w:val="0"/>
                <w:szCs w:val="21"/>
              </w:rPr>
            </w:pPr>
            <w:r w:rsidRPr="005D2ADD">
              <w:rPr>
                <w:rFonts w:ascii="宋体" w:cs="宋体"/>
                <w:kern w:val="0"/>
                <w:szCs w:val="21"/>
              </w:rPr>
              <w:t>3</w:t>
            </w:r>
          </w:p>
        </w:tc>
      </w:tr>
      <w:tr w:rsidR="00FD2E8F" w:rsidRPr="00450DA5" w:rsidTr="003542D5">
        <w:trPr>
          <w:trHeight w:val="990"/>
          <w:tblHeader/>
        </w:trPr>
        <w:tc>
          <w:tcPr>
            <w:tcW w:w="1027" w:type="dxa"/>
            <w:vMerge/>
            <w:vAlign w:val="center"/>
          </w:tcPr>
          <w:p w:rsidR="00FD2E8F" w:rsidRPr="00450DA5" w:rsidRDefault="00FD2E8F" w:rsidP="003542D5">
            <w:pPr>
              <w:widowControl/>
              <w:jc w:val="left"/>
              <w:rPr>
                <w:rFonts w:ascii="宋体"/>
                <w:b/>
                <w:bCs/>
                <w:kern w:val="0"/>
                <w:sz w:val="20"/>
                <w:szCs w:val="20"/>
              </w:rPr>
            </w:pPr>
          </w:p>
        </w:tc>
        <w:tc>
          <w:tcPr>
            <w:tcW w:w="1155" w:type="dxa"/>
            <w:vMerge/>
            <w:vAlign w:val="center"/>
          </w:tcPr>
          <w:p w:rsidR="00FD2E8F" w:rsidRPr="00450DA5" w:rsidRDefault="00FD2E8F" w:rsidP="003542D5">
            <w:pPr>
              <w:widowControl/>
              <w:jc w:val="center"/>
              <w:rPr>
                <w:rFonts w:ascii="宋体"/>
                <w:kern w:val="0"/>
                <w:szCs w:val="21"/>
              </w:rPr>
            </w:pPr>
          </w:p>
        </w:tc>
        <w:tc>
          <w:tcPr>
            <w:tcW w:w="1827" w:type="dxa"/>
            <w:vAlign w:val="center"/>
          </w:tcPr>
          <w:p w:rsidR="00FD2E8F" w:rsidRPr="00450DA5" w:rsidRDefault="00FD2E8F" w:rsidP="008B0255">
            <w:pPr>
              <w:widowControl/>
              <w:jc w:val="center"/>
              <w:rPr>
                <w:rFonts w:ascii="宋体" w:cs="宋体"/>
                <w:kern w:val="0"/>
                <w:szCs w:val="21"/>
              </w:rPr>
            </w:pPr>
            <w:r w:rsidRPr="00450DA5">
              <w:rPr>
                <w:rFonts w:ascii="宋体" w:cs="宋体" w:hint="eastAsia"/>
                <w:kern w:val="0"/>
                <w:szCs w:val="21"/>
              </w:rPr>
              <w:t>取得市级及以上的各类研发中心或国家级公共服务平台</w:t>
            </w:r>
          </w:p>
        </w:tc>
        <w:tc>
          <w:tcPr>
            <w:tcW w:w="4731" w:type="dxa"/>
            <w:vAlign w:val="center"/>
          </w:tcPr>
          <w:p w:rsidR="00FD2E8F" w:rsidRPr="00450DA5" w:rsidRDefault="00FD2E8F" w:rsidP="008B0255">
            <w:pPr>
              <w:widowControl/>
              <w:jc w:val="left"/>
              <w:rPr>
                <w:rFonts w:ascii="宋体" w:cs="宋体"/>
                <w:kern w:val="0"/>
                <w:szCs w:val="21"/>
              </w:rPr>
            </w:pPr>
            <w:r w:rsidRPr="00450DA5">
              <w:rPr>
                <w:rFonts w:ascii="宋体" w:cs="宋体" w:hint="eastAsia"/>
                <w:kern w:val="0"/>
                <w:szCs w:val="21"/>
              </w:rPr>
              <w:t>区内有企业获得市级研发中心得1分，省级研发中心得2分，国家级研发中心或公共服务平台得3分，满分3分。</w:t>
            </w:r>
          </w:p>
        </w:tc>
        <w:tc>
          <w:tcPr>
            <w:tcW w:w="673" w:type="dxa"/>
            <w:vAlign w:val="center"/>
          </w:tcPr>
          <w:p w:rsidR="00FD2E8F" w:rsidRPr="00450DA5" w:rsidRDefault="00FD2E8F" w:rsidP="008B0255">
            <w:pPr>
              <w:widowControl/>
              <w:jc w:val="center"/>
              <w:rPr>
                <w:rFonts w:ascii="宋体" w:hAnsi="宋体" w:cs="宋体"/>
                <w:kern w:val="0"/>
                <w:szCs w:val="21"/>
              </w:rPr>
            </w:pPr>
            <w:r w:rsidRPr="00450DA5">
              <w:rPr>
                <w:rFonts w:ascii="宋体" w:hAnsi="宋体" w:cs="宋体" w:hint="eastAsia"/>
                <w:kern w:val="0"/>
                <w:szCs w:val="21"/>
              </w:rPr>
              <w:t>3</w:t>
            </w:r>
          </w:p>
        </w:tc>
        <w:tc>
          <w:tcPr>
            <w:tcW w:w="673" w:type="dxa"/>
            <w:vAlign w:val="center"/>
          </w:tcPr>
          <w:p w:rsidR="00FD2E8F" w:rsidRPr="00450DA5" w:rsidRDefault="00DA1B84" w:rsidP="003542D5">
            <w:pPr>
              <w:widowControl/>
              <w:jc w:val="center"/>
              <w:rPr>
                <w:rFonts w:ascii="宋体" w:cs="宋体"/>
                <w:kern w:val="0"/>
                <w:szCs w:val="21"/>
              </w:rPr>
            </w:pPr>
            <w:r w:rsidRPr="00450DA5">
              <w:rPr>
                <w:rFonts w:ascii="宋体" w:cs="宋体" w:hint="eastAsia"/>
                <w:kern w:val="0"/>
                <w:szCs w:val="21"/>
              </w:rPr>
              <w:t>0</w:t>
            </w:r>
          </w:p>
        </w:tc>
      </w:tr>
      <w:tr w:rsidR="00FD2E8F" w:rsidRPr="00450DA5" w:rsidTr="003542D5">
        <w:trPr>
          <w:trHeight w:val="990"/>
          <w:tblHeader/>
        </w:trPr>
        <w:tc>
          <w:tcPr>
            <w:tcW w:w="1027" w:type="dxa"/>
            <w:vMerge/>
            <w:vAlign w:val="center"/>
          </w:tcPr>
          <w:p w:rsidR="00FD2E8F" w:rsidRPr="00450DA5" w:rsidRDefault="00FD2E8F" w:rsidP="003542D5">
            <w:pPr>
              <w:widowControl/>
              <w:jc w:val="left"/>
              <w:rPr>
                <w:rFonts w:ascii="宋体"/>
                <w:b/>
                <w:bCs/>
                <w:kern w:val="0"/>
                <w:sz w:val="20"/>
                <w:szCs w:val="20"/>
              </w:rPr>
            </w:pPr>
          </w:p>
        </w:tc>
        <w:tc>
          <w:tcPr>
            <w:tcW w:w="1155" w:type="dxa"/>
            <w:vMerge/>
            <w:vAlign w:val="center"/>
          </w:tcPr>
          <w:p w:rsidR="00FD2E8F" w:rsidRPr="00450DA5" w:rsidRDefault="00FD2E8F" w:rsidP="003542D5">
            <w:pPr>
              <w:widowControl/>
              <w:jc w:val="center"/>
              <w:rPr>
                <w:rFonts w:ascii="宋体"/>
                <w:kern w:val="0"/>
                <w:szCs w:val="21"/>
              </w:rPr>
            </w:pPr>
          </w:p>
        </w:tc>
        <w:tc>
          <w:tcPr>
            <w:tcW w:w="1827" w:type="dxa"/>
            <w:vAlign w:val="center"/>
          </w:tcPr>
          <w:p w:rsidR="00FD2E8F" w:rsidRPr="00450DA5" w:rsidRDefault="00FD2E8F" w:rsidP="008B0255">
            <w:pPr>
              <w:spacing w:line="560" w:lineRule="exact"/>
              <w:jc w:val="center"/>
              <w:rPr>
                <w:rFonts w:ascii="宋体" w:hAnsi="宋体" w:cs="宋体"/>
                <w:kern w:val="0"/>
                <w:szCs w:val="21"/>
              </w:rPr>
            </w:pPr>
            <w:r w:rsidRPr="00450DA5">
              <w:rPr>
                <w:rFonts w:ascii="宋体" w:hAnsi="宋体" w:cs="宋体" w:hint="eastAsia"/>
                <w:kern w:val="0"/>
                <w:szCs w:val="21"/>
              </w:rPr>
              <w:t>民营企业兴办</w:t>
            </w:r>
          </w:p>
        </w:tc>
        <w:tc>
          <w:tcPr>
            <w:tcW w:w="4731" w:type="dxa"/>
            <w:vAlign w:val="center"/>
          </w:tcPr>
          <w:p w:rsidR="00FD2E8F" w:rsidRPr="00450DA5" w:rsidRDefault="00FD2E8F" w:rsidP="008B0255">
            <w:pPr>
              <w:widowControl/>
              <w:jc w:val="left"/>
              <w:rPr>
                <w:rFonts w:ascii="宋体" w:hAnsi="宋体" w:cs="宋体"/>
                <w:kern w:val="0"/>
                <w:szCs w:val="21"/>
              </w:rPr>
            </w:pPr>
            <w:r w:rsidRPr="00450DA5">
              <w:rPr>
                <w:rFonts w:ascii="宋体" w:hAnsi="宋体" w:cs="宋体" w:hint="eastAsia"/>
                <w:kern w:val="0"/>
                <w:szCs w:val="21"/>
              </w:rPr>
              <w:t>区内有企业取得市级孵化器（</w:t>
            </w:r>
            <w:proofErr w:type="gramStart"/>
            <w:r w:rsidRPr="00450DA5">
              <w:rPr>
                <w:rFonts w:ascii="宋体" w:hAnsi="宋体" w:cs="宋体" w:hint="eastAsia"/>
                <w:kern w:val="0"/>
                <w:szCs w:val="21"/>
              </w:rPr>
              <w:t>众创空间</w:t>
            </w:r>
            <w:proofErr w:type="gramEnd"/>
            <w:r w:rsidRPr="00450DA5">
              <w:rPr>
                <w:rFonts w:ascii="宋体" w:hAnsi="宋体" w:cs="宋体" w:hint="eastAsia"/>
                <w:kern w:val="0"/>
                <w:szCs w:val="21"/>
              </w:rPr>
              <w:t>）得1分，取得省级孵化器（</w:t>
            </w:r>
            <w:proofErr w:type="gramStart"/>
            <w:r w:rsidRPr="00450DA5">
              <w:rPr>
                <w:rFonts w:ascii="宋体" w:hAnsi="宋体" w:cs="宋体" w:hint="eastAsia"/>
                <w:kern w:val="0"/>
                <w:szCs w:val="21"/>
              </w:rPr>
              <w:t>众创空间</w:t>
            </w:r>
            <w:proofErr w:type="gramEnd"/>
            <w:r w:rsidRPr="00450DA5">
              <w:rPr>
                <w:rFonts w:ascii="宋体" w:hAnsi="宋体" w:cs="宋体" w:hint="eastAsia"/>
                <w:kern w:val="0"/>
                <w:szCs w:val="21"/>
              </w:rPr>
              <w:t>）得2分，取得国家级孵化器（</w:t>
            </w:r>
            <w:proofErr w:type="gramStart"/>
            <w:r w:rsidRPr="00450DA5">
              <w:rPr>
                <w:rFonts w:ascii="宋体" w:hAnsi="宋体" w:cs="宋体" w:hint="eastAsia"/>
                <w:kern w:val="0"/>
                <w:szCs w:val="21"/>
              </w:rPr>
              <w:t>众创空间</w:t>
            </w:r>
            <w:proofErr w:type="gramEnd"/>
            <w:r w:rsidRPr="00450DA5">
              <w:rPr>
                <w:rFonts w:ascii="宋体" w:hAnsi="宋体" w:cs="宋体" w:hint="eastAsia"/>
                <w:kern w:val="0"/>
                <w:szCs w:val="21"/>
              </w:rPr>
              <w:t>）或取得省级孵化器（</w:t>
            </w:r>
            <w:proofErr w:type="gramStart"/>
            <w:r w:rsidRPr="00450DA5">
              <w:rPr>
                <w:rFonts w:ascii="宋体" w:hAnsi="宋体" w:cs="宋体" w:hint="eastAsia"/>
                <w:kern w:val="0"/>
                <w:szCs w:val="21"/>
              </w:rPr>
              <w:t>众创空间</w:t>
            </w:r>
            <w:proofErr w:type="gramEnd"/>
            <w:r w:rsidRPr="00450DA5">
              <w:rPr>
                <w:rFonts w:ascii="宋体" w:hAnsi="宋体" w:cs="宋体" w:hint="eastAsia"/>
                <w:kern w:val="0"/>
                <w:szCs w:val="21"/>
              </w:rPr>
              <w:t>）入驻企业与团队超过300家以上的得3分，满分3分。</w:t>
            </w:r>
          </w:p>
        </w:tc>
        <w:tc>
          <w:tcPr>
            <w:tcW w:w="673" w:type="dxa"/>
            <w:vAlign w:val="center"/>
          </w:tcPr>
          <w:p w:rsidR="00FD2E8F" w:rsidRPr="00450DA5" w:rsidRDefault="00FD2E8F" w:rsidP="008B0255">
            <w:pPr>
              <w:widowControl/>
              <w:jc w:val="center"/>
              <w:rPr>
                <w:rFonts w:ascii="宋体" w:cs="宋体"/>
                <w:kern w:val="0"/>
                <w:szCs w:val="21"/>
              </w:rPr>
            </w:pPr>
            <w:r w:rsidRPr="00450DA5">
              <w:rPr>
                <w:rFonts w:ascii="宋体" w:cs="宋体" w:hint="eastAsia"/>
                <w:kern w:val="0"/>
                <w:szCs w:val="21"/>
              </w:rPr>
              <w:t>3</w:t>
            </w:r>
          </w:p>
        </w:tc>
        <w:tc>
          <w:tcPr>
            <w:tcW w:w="673" w:type="dxa"/>
            <w:vAlign w:val="center"/>
          </w:tcPr>
          <w:p w:rsidR="00FD2E8F" w:rsidRPr="00450DA5" w:rsidRDefault="00DA1B84" w:rsidP="003542D5">
            <w:pPr>
              <w:widowControl/>
              <w:jc w:val="center"/>
              <w:rPr>
                <w:rFonts w:ascii="宋体" w:cs="宋体"/>
                <w:kern w:val="0"/>
                <w:szCs w:val="21"/>
              </w:rPr>
            </w:pPr>
            <w:r w:rsidRPr="00450DA5">
              <w:rPr>
                <w:rFonts w:ascii="宋体" w:cs="宋体" w:hint="eastAsia"/>
                <w:kern w:val="0"/>
                <w:szCs w:val="21"/>
              </w:rPr>
              <w:t>3</w:t>
            </w:r>
          </w:p>
        </w:tc>
      </w:tr>
      <w:tr w:rsidR="00FD2E8F" w:rsidRPr="00450DA5" w:rsidTr="003542D5">
        <w:trPr>
          <w:trHeight w:val="990"/>
          <w:tblHeader/>
        </w:trPr>
        <w:tc>
          <w:tcPr>
            <w:tcW w:w="1027" w:type="dxa"/>
            <w:vMerge/>
            <w:vAlign w:val="center"/>
          </w:tcPr>
          <w:p w:rsidR="00FD2E8F" w:rsidRPr="00450DA5" w:rsidRDefault="00FD2E8F" w:rsidP="003542D5">
            <w:pPr>
              <w:widowControl/>
              <w:jc w:val="left"/>
              <w:rPr>
                <w:rFonts w:ascii="宋体"/>
                <w:b/>
                <w:bCs/>
                <w:kern w:val="0"/>
                <w:sz w:val="20"/>
                <w:szCs w:val="20"/>
              </w:rPr>
            </w:pPr>
          </w:p>
        </w:tc>
        <w:tc>
          <w:tcPr>
            <w:tcW w:w="1155" w:type="dxa"/>
            <w:vMerge/>
            <w:vAlign w:val="center"/>
          </w:tcPr>
          <w:p w:rsidR="00FD2E8F" w:rsidRPr="00450DA5" w:rsidRDefault="00FD2E8F" w:rsidP="003542D5">
            <w:pPr>
              <w:widowControl/>
              <w:jc w:val="center"/>
              <w:rPr>
                <w:rFonts w:ascii="宋体"/>
                <w:kern w:val="0"/>
                <w:szCs w:val="21"/>
              </w:rPr>
            </w:pPr>
          </w:p>
        </w:tc>
        <w:tc>
          <w:tcPr>
            <w:tcW w:w="1827" w:type="dxa"/>
            <w:vAlign w:val="center"/>
          </w:tcPr>
          <w:p w:rsidR="00FD2E8F" w:rsidRPr="00450DA5" w:rsidRDefault="00FD2E8F" w:rsidP="008B0255">
            <w:pPr>
              <w:widowControl/>
              <w:jc w:val="center"/>
              <w:rPr>
                <w:rFonts w:ascii="宋体" w:cs="宋体"/>
                <w:kern w:val="0"/>
                <w:szCs w:val="21"/>
              </w:rPr>
            </w:pPr>
            <w:r w:rsidRPr="00450DA5">
              <w:rPr>
                <w:rFonts w:ascii="宋体" w:cs="宋体" w:hint="eastAsia"/>
                <w:kern w:val="0"/>
                <w:szCs w:val="21"/>
              </w:rPr>
              <w:t>制造业创新中心</w:t>
            </w:r>
          </w:p>
        </w:tc>
        <w:tc>
          <w:tcPr>
            <w:tcW w:w="4731" w:type="dxa"/>
            <w:vAlign w:val="center"/>
          </w:tcPr>
          <w:p w:rsidR="00FD2E8F" w:rsidRPr="00450DA5" w:rsidRDefault="00FD2E8F" w:rsidP="008B0255">
            <w:pPr>
              <w:widowControl/>
              <w:jc w:val="left"/>
              <w:rPr>
                <w:rFonts w:ascii="宋体" w:cs="宋体"/>
                <w:kern w:val="0"/>
                <w:szCs w:val="21"/>
              </w:rPr>
            </w:pPr>
            <w:r w:rsidRPr="00450DA5">
              <w:rPr>
                <w:rFonts w:ascii="宋体" w:cs="宋体" w:hint="eastAsia"/>
                <w:kern w:val="0"/>
                <w:szCs w:val="21"/>
              </w:rPr>
              <w:t>区内有企业获得省级制造业创新中心得1分，国家级制造业创新中心得2分，满分2分。</w:t>
            </w:r>
          </w:p>
        </w:tc>
        <w:tc>
          <w:tcPr>
            <w:tcW w:w="673" w:type="dxa"/>
            <w:vAlign w:val="center"/>
          </w:tcPr>
          <w:p w:rsidR="00FD2E8F" w:rsidRPr="00450DA5" w:rsidRDefault="00FD2E8F" w:rsidP="008B0255">
            <w:pPr>
              <w:widowControl/>
              <w:jc w:val="center"/>
              <w:rPr>
                <w:rFonts w:ascii="宋体" w:hAnsi="宋体" w:cs="宋体"/>
                <w:kern w:val="0"/>
                <w:szCs w:val="21"/>
              </w:rPr>
            </w:pPr>
            <w:r w:rsidRPr="00450DA5">
              <w:rPr>
                <w:rFonts w:ascii="宋体" w:hAnsi="宋体" w:cs="宋体" w:hint="eastAsia"/>
                <w:kern w:val="0"/>
                <w:szCs w:val="21"/>
              </w:rPr>
              <w:t>2</w:t>
            </w:r>
          </w:p>
        </w:tc>
        <w:tc>
          <w:tcPr>
            <w:tcW w:w="673" w:type="dxa"/>
            <w:vAlign w:val="center"/>
          </w:tcPr>
          <w:p w:rsidR="00FD2E8F" w:rsidRPr="00450DA5" w:rsidRDefault="000F7D53" w:rsidP="003542D5">
            <w:pPr>
              <w:widowControl/>
              <w:jc w:val="center"/>
              <w:rPr>
                <w:rFonts w:ascii="宋体" w:cs="宋体"/>
                <w:kern w:val="0"/>
                <w:szCs w:val="21"/>
              </w:rPr>
            </w:pPr>
            <w:r w:rsidRPr="00450DA5">
              <w:rPr>
                <w:rFonts w:ascii="宋体" w:cs="宋体" w:hint="eastAsia"/>
                <w:kern w:val="0"/>
                <w:szCs w:val="21"/>
              </w:rPr>
              <w:t>0</w:t>
            </w:r>
          </w:p>
        </w:tc>
      </w:tr>
      <w:tr w:rsidR="00450DA5" w:rsidRPr="00450DA5" w:rsidTr="003542D5">
        <w:trPr>
          <w:trHeight w:val="990"/>
          <w:tblHeader/>
        </w:trPr>
        <w:tc>
          <w:tcPr>
            <w:tcW w:w="1027" w:type="dxa"/>
            <w:vMerge/>
            <w:vAlign w:val="center"/>
          </w:tcPr>
          <w:p w:rsidR="00FD2E8F" w:rsidRPr="00450DA5" w:rsidRDefault="00FD2E8F" w:rsidP="003542D5">
            <w:pPr>
              <w:widowControl/>
              <w:jc w:val="left"/>
              <w:rPr>
                <w:rFonts w:ascii="宋体"/>
                <w:b/>
                <w:bCs/>
                <w:kern w:val="0"/>
                <w:sz w:val="20"/>
                <w:szCs w:val="20"/>
              </w:rPr>
            </w:pPr>
          </w:p>
        </w:tc>
        <w:tc>
          <w:tcPr>
            <w:tcW w:w="1155" w:type="dxa"/>
            <w:vMerge/>
            <w:vAlign w:val="center"/>
          </w:tcPr>
          <w:p w:rsidR="00FD2E8F" w:rsidRPr="00450DA5" w:rsidRDefault="00FD2E8F" w:rsidP="003542D5">
            <w:pPr>
              <w:widowControl/>
              <w:jc w:val="center"/>
              <w:rPr>
                <w:rFonts w:ascii="宋体"/>
                <w:kern w:val="0"/>
                <w:szCs w:val="21"/>
              </w:rPr>
            </w:pPr>
          </w:p>
        </w:tc>
        <w:tc>
          <w:tcPr>
            <w:tcW w:w="1827" w:type="dxa"/>
            <w:vAlign w:val="center"/>
          </w:tcPr>
          <w:p w:rsidR="00FD2E8F" w:rsidRPr="00450DA5" w:rsidRDefault="00FD2E8F" w:rsidP="008B0255">
            <w:pPr>
              <w:widowControl/>
              <w:jc w:val="center"/>
              <w:rPr>
                <w:rFonts w:ascii="宋体" w:cs="宋体"/>
                <w:kern w:val="0"/>
                <w:szCs w:val="21"/>
              </w:rPr>
            </w:pPr>
            <w:r w:rsidRPr="00450DA5">
              <w:rPr>
                <w:rFonts w:ascii="宋体" w:cs="宋体" w:hint="eastAsia"/>
                <w:kern w:val="0"/>
                <w:szCs w:val="21"/>
              </w:rPr>
              <w:t>行业关键技术攻关</w:t>
            </w:r>
          </w:p>
        </w:tc>
        <w:tc>
          <w:tcPr>
            <w:tcW w:w="4731" w:type="dxa"/>
            <w:vAlign w:val="center"/>
          </w:tcPr>
          <w:p w:rsidR="00FD2E8F" w:rsidRPr="00450DA5" w:rsidRDefault="00FD2E8F" w:rsidP="008B0255">
            <w:pPr>
              <w:widowControl/>
              <w:jc w:val="left"/>
              <w:rPr>
                <w:rFonts w:ascii="宋体" w:cs="宋体"/>
                <w:kern w:val="0"/>
                <w:szCs w:val="21"/>
              </w:rPr>
            </w:pPr>
            <w:r w:rsidRPr="00450DA5">
              <w:rPr>
                <w:rFonts w:ascii="宋体" w:cs="宋体" w:hint="eastAsia"/>
                <w:kern w:val="0"/>
                <w:szCs w:val="21"/>
              </w:rPr>
              <w:t>区内有企业主导或参与制定行业标准的得1分，主导或参与制定国家标准的得2分，起草国际标准的得3分，满分3分。</w:t>
            </w:r>
          </w:p>
        </w:tc>
        <w:tc>
          <w:tcPr>
            <w:tcW w:w="673" w:type="dxa"/>
            <w:vAlign w:val="center"/>
          </w:tcPr>
          <w:p w:rsidR="00FD2E8F" w:rsidRPr="00450DA5" w:rsidRDefault="00FD2E8F" w:rsidP="008B0255">
            <w:pPr>
              <w:widowControl/>
              <w:jc w:val="center"/>
              <w:rPr>
                <w:rFonts w:ascii="宋体" w:hAnsi="宋体" w:cs="宋体"/>
                <w:kern w:val="0"/>
                <w:szCs w:val="21"/>
              </w:rPr>
            </w:pPr>
            <w:r w:rsidRPr="00450DA5">
              <w:rPr>
                <w:rFonts w:ascii="宋体" w:hAnsi="宋体" w:cs="宋体" w:hint="eastAsia"/>
                <w:kern w:val="0"/>
                <w:szCs w:val="21"/>
              </w:rPr>
              <w:t>3</w:t>
            </w:r>
          </w:p>
        </w:tc>
        <w:tc>
          <w:tcPr>
            <w:tcW w:w="673" w:type="dxa"/>
            <w:vAlign w:val="center"/>
          </w:tcPr>
          <w:p w:rsidR="00FD2E8F" w:rsidRPr="00450DA5" w:rsidRDefault="00B90404" w:rsidP="003542D5">
            <w:pPr>
              <w:widowControl/>
              <w:jc w:val="center"/>
              <w:rPr>
                <w:rFonts w:ascii="宋体" w:hAnsi="宋体" w:cs="宋体"/>
                <w:kern w:val="0"/>
                <w:szCs w:val="21"/>
              </w:rPr>
            </w:pPr>
            <w:r>
              <w:rPr>
                <w:rFonts w:ascii="宋体" w:hAnsi="宋体" w:cs="宋体"/>
                <w:kern w:val="0"/>
                <w:szCs w:val="21"/>
              </w:rPr>
              <w:t>3</w:t>
            </w:r>
          </w:p>
        </w:tc>
      </w:tr>
      <w:tr w:rsidR="00450DA5" w:rsidRPr="00450DA5" w:rsidTr="003542D5">
        <w:trPr>
          <w:trHeight w:val="990"/>
          <w:tblHeader/>
        </w:trPr>
        <w:tc>
          <w:tcPr>
            <w:tcW w:w="1027" w:type="dxa"/>
            <w:vMerge/>
            <w:vAlign w:val="center"/>
          </w:tcPr>
          <w:p w:rsidR="00FD2E8F" w:rsidRPr="00450DA5" w:rsidRDefault="00FD2E8F" w:rsidP="003542D5">
            <w:pPr>
              <w:widowControl/>
              <w:jc w:val="left"/>
              <w:rPr>
                <w:rFonts w:ascii="宋体"/>
                <w:b/>
                <w:bCs/>
                <w:kern w:val="0"/>
                <w:sz w:val="20"/>
                <w:szCs w:val="20"/>
              </w:rPr>
            </w:pPr>
          </w:p>
        </w:tc>
        <w:tc>
          <w:tcPr>
            <w:tcW w:w="1155" w:type="dxa"/>
            <w:vMerge/>
            <w:vAlign w:val="center"/>
          </w:tcPr>
          <w:p w:rsidR="00FD2E8F" w:rsidRPr="00450DA5" w:rsidRDefault="00FD2E8F" w:rsidP="003542D5">
            <w:pPr>
              <w:widowControl/>
              <w:jc w:val="center"/>
              <w:rPr>
                <w:rFonts w:ascii="宋体"/>
                <w:kern w:val="0"/>
                <w:szCs w:val="21"/>
              </w:rPr>
            </w:pPr>
          </w:p>
        </w:tc>
        <w:tc>
          <w:tcPr>
            <w:tcW w:w="1827" w:type="dxa"/>
            <w:vAlign w:val="center"/>
          </w:tcPr>
          <w:p w:rsidR="00FD2E8F" w:rsidRPr="00450DA5" w:rsidRDefault="00FD2E8F" w:rsidP="008B0255">
            <w:pPr>
              <w:widowControl/>
              <w:jc w:val="center"/>
              <w:rPr>
                <w:rFonts w:ascii="宋体" w:cs="宋体"/>
                <w:kern w:val="0"/>
                <w:szCs w:val="21"/>
              </w:rPr>
            </w:pPr>
            <w:r w:rsidRPr="00450DA5">
              <w:rPr>
                <w:rFonts w:ascii="宋体" w:cs="宋体" w:hint="eastAsia"/>
                <w:kern w:val="0"/>
                <w:szCs w:val="21"/>
              </w:rPr>
              <w:t>品牌提质工程</w:t>
            </w:r>
          </w:p>
        </w:tc>
        <w:tc>
          <w:tcPr>
            <w:tcW w:w="4731" w:type="dxa"/>
            <w:vAlign w:val="center"/>
          </w:tcPr>
          <w:p w:rsidR="00FD2E8F" w:rsidRPr="00450DA5" w:rsidRDefault="00FD2E8F" w:rsidP="008B0255">
            <w:pPr>
              <w:widowControl/>
              <w:jc w:val="left"/>
              <w:rPr>
                <w:rFonts w:ascii="宋体" w:cs="宋体"/>
                <w:kern w:val="0"/>
                <w:szCs w:val="21"/>
              </w:rPr>
            </w:pPr>
            <w:r w:rsidRPr="00450DA5">
              <w:rPr>
                <w:rFonts w:ascii="宋体" w:cs="宋体" w:hint="eastAsia"/>
                <w:kern w:val="0"/>
                <w:szCs w:val="21"/>
              </w:rPr>
              <w:t>区内有企业取得省级质量标杆企业得1分，取得全国质量标杆企业或工信部企业品牌培育示范得2分，满分2分。</w:t>
            </w:r>
          </w:p>
        </w:tc>
        <w:tc>
          <w:tcPr>
            <w:tcW w:w="673" w:type="dxa"/>
            <w:vAlign w:val="center"/>
          </w:tcPr>
          <w:p w:rsidR="00FD2E8F" w:rsidRPr="00450DA5" w:rsidRDefault="00FD2E8F" w:rsidP="008B0255">
            <w:pPr>
              <w:widowControl/>
              <w:jc w:val="center"/>
              <w:rPr>
                <w:rFonts w:ascii="宋体" w:hAnsi="宋体" w:cs="宋体"/>
                <w:kern w:val="0"/>
                <w:szCs w:val="21"/>
              </w:rPr>
            </w:pPr>
            <w:r w:rsidRPr="00450DA5">
              <w:rPr>
                <w:rFonts w:ascii="宋体" w:hAnsi="宋体" w:cs="宋体" w:hint="eastAsia"/>
                <w:kern w:val="0"/>
                <w:szCs w:val="21"/>
              </w:rPr>
              <w:t>2</w:t>
            </w:r>
          </w:p>
        </w:tc>
        <w:tc>
          <w:tcPr>
            <w:tcW w:w="673" w:type="dxa"/>
            <w:vAlign w:val="center"/>
          </w:tcPr>
          <w:p w:rsidR="00FD2E8F" w:rsidRPr="00450DA5" w:rsidRDefault="000F7D53" w:rsidP="003542D5">
            <w:pPr>
              <w:widowControl/>
              <w:jc w:val="center"/>
              <w:rPr>
                <w:rFonts w:ascii="宋体" w:hAnsi="宋体" w:cs="宋体"/>
                <w:kern w:val="0"/>
                <w:szCs w:val="21"/>
              </w:rPr>
            </w:pPr>
            <w:r w:rsidRPr="00450DA5">
              <w:rPr>
                <w:rFonts w:ascii="宋体" w:hAnsi="宋体" w:cs="宋体" w:hint="eastAsia"/>
                <w:kern w:val="0"/>
                <w:szCs w:val="21"/>
              </w:rPr>
              <w:t>0</w:t>
            </w:r>
          </w:p>
        </w:tc>
      </w:tr>
      <w:tr w:rsidR="00450DA5" w:rsidRPr="00450DA5" w:rsidTr="003542D5">
        <w:trPr>
          <w:trHeight w:val="990"/>
          <w:tblHeader/>
        </w:trPr>
        <w:tc>
          <w:tcPr>
            <w:tcW w:w="1027" w:type="dxa"/>
            <w:vMerge/>
            <w:vAlign w:val="center"/>
          </w:tcPr>
          <w:p w:rsidR="00FD2E8F" w:rsidRPr="00450DA5" w:rsidRDefault="00FD2E8F" w:rsidP="003542D5">
            <w:pPr>
              <w:widowControl/>
              <w:jc w:val="left"/>
              <w:rPr>
                <w:rFonts w:ascii="宋体"/>
                <w:b/>
                <w:bCs/>
                <w:kern w:val="0"/>
                <w:sz w:val="20"/>
                <w:szCs w:val="20"/>
              </w:rPr>
            </w:pPr>
          </w:p>
        </w:tc>
        <w:tc>
          <w:tcPr>
            <w:tcW w:w="1155" w:type="dxa"/>
            <w:vMerge/>
            <w:vAlign w:val="center"/>
          </w:tcPr>
          <w:p w:rsidR="00FD2E8F" w:rsidRPr="00450DA5" w:rsidRDefault="00FD2E8F" w:rsidP="003542D5">
            <w:pPr>
              <w:widowControl/>
              <w:jc w:val="center"/>
              <w:rPr>
                <w:rFonts w:ascii="宋体"/>
                <w:kern w:val="0"/>
                <w:szCs w:val="21"/>
              </w:rPr>
            </w:pPr>
          </w:p>
        </w:tc>
        <w:tc>
          <w:tcPr>
            <w:tcW w:w="1827" w:type="dxa"/>
            <w:vAlign w:val="center"/>
          </w:tcPr>
          <w:p w:rsidR="00FD2E8F" w:rsidRPr="00450DA5" w:rsidRDefault="00FD2E8F" w:rsidP="008B0255">
            <w:pPr>
              <w:widowControl/>
              <w:jc w:val="center"/>
              <w:rPr>
                <w:rFonts w:ascii="宋体" w:cs="宋体"/>
                <w:kern w:val="0"/>
                <w:szCs w:val="21"/>
              </w:rPr>
            </w:pPr>
            <w:r w:rsidRPr="00450DA5">
              <w:rPr>
                <w:rFonts w:ascii="宋体" w:cs="宋体" w:hint="eastAsia"/>
                <w:kern w:val="0"/>
                <w:szCs w:val="21"/>
              </w:rPr>
              <w:t>培育或引进电子商务龙头企业</w:t>
            </w:r>
          </w:p>
        </w:tc>
        <w:tc>
          <w:tcPr>
            <w:tcW w:w="4731" w:type="dxa"/>
            <w:vAlign w:val="center"/>
          </w:tcPr>
          <w:p w:rsidR="00FD2E8F" w:rsidRPr="00450DA5" w:rsidRDefault="00FD2E8F" w:rsidP="008B0255">
            <w:pPr>
              <w:widowControl/>
              <w:jc w:val="left"/>
              <w:rPr>
                <w:rFonts w:ascii="宋体" w:cs="宋体"/>
                <w:kern w:val="0"/>
                <w:szCs w:val="21"/>
              </w:rPr>
            </w:pPr>
            <w:r w:rsidRPr="00450DA5">
              <w:rPr>
                <w:rFonts w:ascii="宋体" w:cs="宋体" w:hint="eastAsia"/>
                <w:kern w:val="0"/>
                <w:szCs w:val="21"/>
              </w:rPr>
              <w:t>取得省级或引进省级电子商务龙头企业（实际运行2年以上）得1分，取得国家级或引进国家级电子商务龙头企业（实际运行2年以上）得2分，满分2分。</w:t>
            </w:r>
          </w:p>
        </w:tc>
        <w:tc>
          <w:tcPr>
            <w:tcW w:w="673" w:type="dxa"/>
            <w:vAlign w:val="center"/>
          </w:tcPr>
          <w:p w:rsidR="00FD2E8F" w:rsidRPr="00450DA5" w:rsidRDefault="00FD2E8F" w:rsidP="008B0255">
            <w:pPr>
              <w:widowControl/>
              <w:jc w:val="center"/>
              <w:rPr>
                <w:rFonts w:ascii="宋体" w:hAnsi="宋体" w:cs="宋体"/>
                <w:kern w:val="0"/>
                <w:szCs w:val="21"/>
              </w:rPr>
            </w:pPr>
            <w:r w:rsidRPr="00450DA5">
              <w:rPr>
                <w:rFonts w:ascii="宋体" w:hAnsi="宋体" w:cs="宋体" w:hint="eastAsia"/>
                <w:kern w:val="0"/>
                <w:szCs w:val="21"/>
              </w:rPr>
              <w:t>2</w:t>
            </w:r>
          </w:p>
        </w:tc>
        <w:tc>
          <w:tcPr>
            <w:tcW w:w="673" w:type="dxa"/>
            <w:vAlign w:val="center"/>
          </w:tcPr>
          <w:p w:rsidR="00FD2E8F" w:rsidRPr="00450DA5" w:rsidRDefault="000F7D53" w:rsidP="003542D5">
            <w:pPr>
              <w:widowControl/>
              <w:jc w:val="center"/>
              <w:rPr>
                <w:rFonts w:ascii="宋体" w:hAnsi="宋体" w:cs="宋体"/>
                <w:kern w:val="0"/>
                <w:szCs w:val="21"/>
              </w:rPr>
            </w:pPr>
            <w:r w:rsidRPr="00450DA5">
              <w:rPr>
                <w:rFonts w:ascii="宋体" w:hAnsi="宋体" w:cs="宋体" w:hint="eastAsia"/>
                <w:kern w:val="0"/>
                <w:szCs w:val="21"/>
              </w:rPr>
              <w:t>0</w:t>
            </w:r>
          </w:p>
        </w:tc>
      </w:tr>
    </w:tbl>
    <w:p w:rsidR="004F540C" w:rsidRDefault="004F540C"/>
    <w:p w:rsidR="004F540C" w:rsidRDefault="004F540C"/>
    <w:p w:rsidR="004F540C" w:rsidRDefault="004F540C"/>
    <w:p w:rsidR="004F540C" w:rsidRDefault="004F540C"/>
    <w:p w:rsidR="004F540C" w:rsidRDefault="004F540C"/>
    <w:p w:rsidR="004F540C" w:rsidRDefault="004F540C"/>
    <w:p w:rsidR="004F540C" w:rsidRDefault="004F540C"/>
    <w:p w:rsidR="004F540C" w:rsidRDefault="004F540C"/>
    <w:p w:rsidR="004F540C" w:rsidRDefault="004F540C"/>
    <w:p w:rsidR="004F540C" w:rsidRDefault="004F540C"/>
    <w:p w:rsidR="004F540C" w:rsidRDefault="004F540C"/>
    <w:p w:rsidR="004F540C" w:rsidRDefault="004F540C"/>
    <w:p w:rsidR="008D3F7E" w:rsidRDefault="000A27BC">
      <w:pPr>
        <w:pStyle w:val="1"/>
        <w:rPr>
          <w:rFonts w:ascii="仿宋" w:hAnsi="仿宋"/>
          <w:b w:val="0"/>
          <w:szCs w:val="32"/>
        </w:rPr>
      </w:pPr>
      <w:bookmarkStart w:id="61" w:name="_Toc56495734"/>
      <w:r w:rsidRPr="00FE178C">
        <w:rPr>
          <w:rFonts w:ascii="仿宋" w:hAnsi="仿宋"/>
          <w:noProof/>
          <w:sz w:val="28"/>
          <w:szCs w:val="28"/>
        </w:rPr>
        <w:lastRenderedPageBreak/>
        <w:drawing>
          <wp:anchor distT="0" distB="0" distL="114300" distR="114300" simplePos="0" relativeHeight="251644416" behindDoc="0" locked="0" layoutInCell="1" allowOverlap="1" wp14:anchorId="0BD4FCC3" wp14:editId="04F185BB">
            <wp:simplePos x="0" y="0"/>
            <wp:positionH relativeFrom="margin">
              <wp:posOffset>1047750</wp:posOffset>
            </wp:positionH>
            <wp:positionV relativeFrom="margin">
              <wp:posOffset>514350</wp:posOffset>
            </wp:positionV>
            <wp:extent cx="2893060" cy="3857625"/>
            <wp:effectExtent l="0" t="0" r="0" b="0"/>
            <wp:wrapTopAndBottom/>
            <wp:docPr id="7" name="图片 7" descr="F:\校外项目\2020绩效评价\调研照片\微信图片_20200905135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校外项目\2020绩效评价\调研照片\微信图片_2020090513574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3060" cy="3857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7376" w:rsidRPr="00BC703C">
        <w:rPr>
          <w:rFonts w:ascii="仿宋" w:hAnsi="仿宋" w:hint="eastAsia"/>
          <w:b w:val="0"/>
          <w:szCs w:val="32"/>
        </w:rPr>
        <w:t>附件</w:t>
      </w:r>
      <w:r w:rsidR="008D3F7E">
        <w:rPr>
          <w:rFonts w:ascii="仿宋" w:hAnsi="仿宋" w:hint="eastAsia"/>
          <w:b w:val="0"/>
          <w:szCs w:val="32"/>
        </w:rPr>
        <w:t>2</w:t>
      </w:r>
      <w:r w:rsidR="00587376" w:rsidRPr="00BC703C">
        <w:rPr>
          <w:rFonts w:ascii="仿宋" w:hAnsi="仿宋" w:hint="eastAsia"/>
          <w:b w:val="0"/>
          <w:szCs w:val="32"/>
        </w:rPr>
        <w:t>：</w:t>
      </w:r>
      <w:r w:rsidR="00EC0BF2">
        <w:rPr>
          <w:rFonts w:ascii="仿宋" w:hAnsi="仿宋" w:hint="eastAsia"/>
          <w:b w:val="0"/>
          <w:szCs w:val="32"/>
        </w:rPr>
        <w:t>交流座谈和企业调研</w:t>
      </w:r>
      <w:r w:rsidR="00917CDE">
        <w:rPr>
          <w:rFonts w:ascii="仿宋" w:hAnsi="仿宋" w:hint="eastAsia"/>
          <w:b w:val="0"/>
          <w:szCs w:val="32"/>
        </w:rPr>
        <w:t>照片</w:t>
      </w:r>
      <w:bookmarkEnd w:id="61"/>
    </w:p>
    <w:p w:rsidR="004F540C" w:rsidRDefault="00FE178C" w:rsidP="00FE178C">
      <w:pPr>
        <w:jc w:val="center"/>
        <w:rPr>
          <w:rFonts w:ascii="仿宋" w:eastAsia="仿宋" w:hAnsi="仿宋"/>
          <w:sz w:val="32"/>
          <w:szCs w:val="32"/>
        </w:rPr>
      </w:pPr>
      <w:r w:rsidRPr="00FE178C">
        <w:rPr>
          <w:rFonts w:ascii="仿宋" w:eastAsia="仿宋" w:hAnsi="仿宋"/>
          <w:noProof/>
          <w:sz w:val="28"/>
          <w:szCs w:val="28"/>
        </w:rPr>
        <w:drawing>
          <wp:anchor distT="0" distB="0" distL="114300" distR="114300" simplePos="0" relativeHeight="251646464" behindDoc="0" locked="0" layoutInCell="1" allowOverlap="1" wp14:anchorId="40A415F3" wp14:editId="71EADBE6">
            <wp:simplePos x="0" y="0"/>
            <wp:positionH relativeFrom="margin">
              <wp:posOffset>1285875</wp:posOffset>
            </wp:positionH>
            <wp:positionV relativeFrom="margin">
              <wp:posOffset>4838700</wp:posOffset>
            </wp:positionV>
            <wp:extent cx="2600325" cy="3467100"/>
            <wp:effectExtent l="0" t="0" r="0" b="0"/>
            <wp:wrapTopAndBottom/>
            <wp:docPr id="11" name="图片 11" descr="F:\校外项目\2020绩效评价\调研照片\微信图片_20200829162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校外项目\2020绩效评价\调研照片\微信图片_202008291624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0325" cy="346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2047" w:rsidRPr="00FE178C">
        <w:rPr>
          <w:rFonts w:ascii="仿宋" w:eastAsia="仿宋" w:hAnsi="仿宋" w:hint="eastAsia"/>
          <w:sz w:val="28"/>
          <w:szCs w:val="28"/>
        </w:rPr>
        <w:t>与</w:t>
      </w:r>
      <w:r w:rsidR="00265C43" w:rsidRPr="00FE178C">
        <w:rPr>
          <w:rFonts w:ascii="仿宋" w:eastAsia="仿宋" w:hAnsi="仿宋" w:hint="eastAsia"/>
          <w:sz w:val="28"/>
          <w:szCs w:val="28"/>
        </w:rPr>
        <w:t>台</w:t>
      </w:r>
      <w:r w:rsidR="00265C43" w:rsidRPr="00FE178C">
        <w:rPr>
          <w:rFonts w:ascii="仿宋" w:eastAsia="仿宋" w:hAnsi="仿宋"/>
          <w:sz w:val="28"/>
          <w:szCs w:val="28"/>
        </w:rPr>
        <w:t>商区</w:t>
      </w:r>
      <w:r w:rsidR="00482F16" w:rsidRPr="00FE178C">
        <w:rPr>
          <w:rFonts w:ascii="仿宋" w:eastAsia="仿宋" w:hAnsi="仿宋" w:hint="eastAsia"/>
          <w:sz w:val="28"/>
          <w:szCs w:val="28"/>
        </w:rPr>
        <w:t>科技经济发展</w:t>
      </w:r>
      <w:proofErr w:type="gramStart"/>
      <w:r w:rsidR="00482F16" w:rsidRPr="00FE178C">
        <w:rPr>
          <w:rFonts w:ascii="仿宋" w:eastAsia="仿宋" w:hAnsi="仿宋" w:hint="eastAsia"/>
          <w:sz w:val="28"/>
          <w:szCs w:val="28"/>
        </w:rPr>
        <w:t>局</w:t>
      </w:r>
      <w:r w:rsidR="00265C43" w:rsidRPr="00FE178C">
        <w:rPr>
          <w:rFonts w:ascii="仿宋" w:eastAsia="仿宋" w:hAnsi="仿宋"/>
          <w:sz w:val="28"/>
          <w:szCs w:val="28"/>
        </w:rPr>
        <w:t>相关</w:t>
      </w:r>
      <w:proofErr w:type="gramEnd"/>
      <w:r w:rsidR="00265C43" w:rsidRPr="00FE178C">
        <w:rPr>
          <w:rFonts w:ascii="仿宋" w:eastAsia="仿宋" w:hAnsi="仿宋"/>
          <w:sz w:val="28"/>
          <w:szCs w:val="28"/>
        </w:rPr>
        <w:t>人员座谈交流</w:t>
      </w:r>
    </w:p>
    <w:p w:rsidR="00587376" w:rsidRPr="00FE178C" w:rsidRDefault="00677CF4" w:rsidP="00FE178C">
      <w:pPr>
        <w:jc w:val="center"/>
        <w:rPr>
          <w:rFonts w:ascii="仿宋" w:eastAsia="仿宋" w:hAnsi="仿宋"/>
          <w:b/>
          <w:sz w:val="28"/>
          <w:szCs w:val="28"/>
        </w:rPr>
      </w:pPr>
      <w:r w:rsidRPr="00FE178C">
        <w:rPr>
          <w:rFonts w:ascii="仿宋" w:eastAsia="仿宋" w:hAnsi="仿宋" w:hint="eastAsia"/>
          <w:sz w:val="28"/>
          <w:szCs w:val="28"/>
        </w:rPr>
        <w:t>与</w:t>
      </w:r>
      <w:r w:rsidR="000A1F7A" w:rsidRPr="00FE178C">
        <w:rPr>
          <w:rFonts w:ascii="仿宋" w:eastAsia="仿宋" w:hAnsi="仿宋" w:hint="eastAsia"/>
          <w:sz w:val="28"/>
          <w:szCs w:val="28"/>
        </w:rPr>
        <w:t>福建钜闽机械有限公司</w:t>
      </w:r>
      <w:r w:rsidR="00D26272" w:rsidRPr="00FE178C">
        <w:rPr>
          <w:rFonts w:ascii="仿宋" w:eastAsia="仿宋" w:hAnsi="仿宋"/>
          <w:sz w:val="28"/>
          <w:szCs w:val="28"/>
        </w:rPr>
        <w:t>管理人员</w:t>
      </w:r>
      <w:r w:rsidRPr="00FE178C">
        <w:rPr>
          <w:rFonts w:ascii="仿宋" w:eastAsia="仿宋" w:hAnsi="仿宋" w:hint="eastAsia"/>
          <w:sz w:val="28"/>
          <w:szCs w:val="28"/>
        </w:rPr>
        <w:t>交流座谈</w:t>
      </w:r>
    </w:p>
    <w:p w:rsidR="00677CF4" w:rsidRPr="00FC0957" w:rsidRDefault="006E3141" w:rsidP="00EF6FCD">
      <w:pPr>
        <w:jc w:val="center"/>
        <w:rPr>
          <w:rFonts w:ascii="仿宋" w:eastAsia="仿宋" w:hAnsi="仿宋"/>
          <w:sz w:val="32"/>
          <w:szCs w:val="32"/>
        </w:rPr>
      </w:pPr>
      <w:r>
        <w:rPr>
          <w:rFonts w:ascii="仿宋" w:eastAsia="仿宋" w:hAnsi="仿宋"/>
          <w:noProof/>
          <w:sz w:val="32"/>
          <w:szCs w:val="32"/>
        </w:rPr>
        <w:lastRenderedPageBreak/>
        <w:drawing>
          <wp:anchor distT="0" distB="0" distL="114300" distR="114300" simplePos="0" relativeHeight="251650560" behindDoc="0" locked="0" layoutInCell="1" allowOverlap="1" wp14:anchorId="5A02F17A" wp14:editId="3DF6B6F4">
            <wp:simplePos x="0" y="0"/>
            <wp:positionH relativeFrom="column">
              <wp:posOffset>361950</wp:posOffset>
            </wp:positionH>
            <wp:positionV relativeFrom="paragraph">
              <wp:posOffset>4364990</wp:posOffset>
            </wp:positionV>
            <wp:extent cx="4772025" cy="3578860"/>
            <wp:effectExtent l="0" t="0" r="0" b="0"/>
            <wp:wrapTopAndBottom/>
            <wp:docPr id="13" name="图片 13" descr="F:\校外项目\2020绩效评价\调研照片\微信图片_20200829162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校外项目\2020绩效评价\调研照片\微信图片_2020082916244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2025" cy="357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FCD" w:rsidRPr="00EF6FCD">
        <w:rPr>
          <w:rFonts w:ascii="仿宋" w:eastAsia="仿宋" w:hAnsi="仿宋"/>
          <w:noProof/>
          <w:sz w:val="28"/>
          <w:szCs w:val="28"/>
        </w:rPr>
        <w:drawing>
          <wp:anchor distT="0" distB="0" distL="114300" distR="114300" simplePos="0" relativeHeight="251648512" behindDoc="0" locked="0" layoutInCell="1" allowOverlap="1" wp14:anchorId="3CD57C1E" wp14:editId="65075DB1">
            <wp:simplePos x="0" y="0"/>
            <wp:positionH relativeFrom="margin">
              <wp:posOffset>1095375</wp:posOffset>
            </wp:positionH>
            <wp:positionV relativeFrom="margin">
              <wp:posOffset>-47625</wp:posOffset>
            </wp:positionV>
            <wp:extent cx="2978785" cy="3971925"/>
            <wp:effectExtent l="0" t="0" r="0" b="0"/>
            <wp:wrapTopAndBottom/>
            <wp:docPr id="14" name="图片 14" descr="F:\校外项目\2020绩效评价\调研照片\微信图片_20200905141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校外项目\2020绩效评价\调研照片\微信图片_2020090514114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8785" cy="397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397E" w:rsidRPr="00EF6FCD">
        <w:rPr>
          <w:rFonts w:ascii="仿宋" w:eastAsia="仿宋" w:hAnsi="仿宋" w:hint="eastAsia"/>
          <w:sz w:val="28"/>
          <w:szCs w:val="28"/>
        </w:rPr>
        <w:t>泉州高品医学检验实验室有限责任公司</w:t>
      </w:r>
      <w:r w:rsidR="0078607D" w:rsidRPr="00EF6FCD">
        <w:rPr>
          <w:rFonts w:ascii="仿宋" w:eastAsia="仿宋" w:hAnsi="仿宋" w:hint="eastAsia"/>
          <w:sz w:val="28"/>
          <w:szCs w:val="28"/>
        </w:rPr>
        <w:t>调研</w:t>
      </w:r>
    </w:p>
    <w:p w:rsidR="00677CF4" w:rsidRDefault="003B7020" w:rsidP="006E3141">
      <w:pPr>
        <w:jc w:val="center"/>
        <w:rPr>
          <w:rFonts w:ascii="仿宋" w:eastAsia="仿宋" w:hAnsi="仿宋"/>
          <w:sz w:val="32"/>
          <w:szCs w:val="32"/>
        </w:rPr>
      </w:pPr>
      <w:r w:rsidRPr="006E3141">
        <w:rPr>
          <w:rFonts w:ascii="仿宋" w:eastAsia="仿宋" w:hAnsi="仿宋" w:hint="eastAsia"/>
          <w:sz w:val="28"/>
          <w:szCs w:val="28"/>
        </w:rPr>
        <w:t>与泉州装备制造研究所</w:t>
      </w:r>
      <w:r w:rsidR="00961CC4" w:rsidRPr="006E3141">
        <w:rPr>
          <w:rFonts w:ascii="仿宋" w:eastAsia="仿宋" w:hAnsi="仿宋"/>
          <w:sz w:val="28"/>
          <w:szCs w:val="28"/>
        </w:rPr>
        <w:t>管理人员交流座谈</w:t>
      </w:r>
    </w:p>
    <w:p w:rsidR="00FC0957" w:rsidRDefault="00FC0957" w:rsidP="007265BB">
      <w:pPr>
        <w:jc w:val="center"/>
        <w:rPr>
          <w:rFonts w:ascii="仿宋" w:eastAsia="仿宋" w:hAnsi="仿宋"/>
          <w:noProof/>
          <w:sz w:val="32"/>
          <w:szCs w:val="32"/>
        </w:rPr>
      </w:pPr>
    </w:p>
    <w:p w:rsidR="007265BB" w:rsidRPr="00A92300" w:rsidRDefault="00A92300" w:rsidP="00A92300">
      <w:pPr>
        <w:jc w:val="center"/>
        <w:rPr>
          <w:rFonts w:ascii="仿宋" w:eastAsia="仿宋" w:hAnsi="仿宋"/>
          <w:noProof/>
          <w:sz w:val="28"/>
          <w:szCs w:val="28"/>
        </w:rPr>
      </w:pPr>
      <w:r w:rsidRPr="00A92300">
        <w:rPr>
          <w:rFonts w:ascii="仿宋" w:eastAsia="仿宋" w:hAnsi="仿宋"/>
          <w:noProof/>
          <w:sz w:val="28"/>
          <w:szCs w:val="28"/>
        </w:rPr>
        <w:lastRenderedPageBreak/>
        <w:drawing>
          <wp:anchor distT="0" distB="0" distL="114300" distR="114300" simplePos="0" relativeHeight="251652608" behindDoc="0" locked="0" layoutInCell="1" allowOverlap="1" wp14:anchorId="66A2447D" wp14:editId="7A2A4C8B">
            <wp:simplePos x="0" y="0"/>
            <wp:positionH relativeFrom="column">
              <wp:posOffset>15240</wp:posOffset>
            </wp:positionH>
            <wp:positionV relativeFrom="paragraph">
              <wp:posOffset>-38100</wp:posOffset>
            </wp:positionV>
            <wp:extent cx="5274310" cy="3955415"/>
            <wp:effectExtent l="0" t="0" r="0" b="0"/>
            <wp:wrapTopAndBottom/>
            <wp:docPr id="12" name="图片 12" descr="F:\校外项目\2020绩效评价\调研照片\微信图片_20200829162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校外项目\2020绩效评价\调研照片\微信图片_2020082916243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39554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397E" w:rsidRPr="00A92300">
        <w:rPr>
          <w:rFonts w:ascii="仿宋" w:eastAsia="仿宋" w:hAnsi="仿宋" w:hint="eastAsia"/>
          <w:sz w:val="28"/>
          <w:szCs w:val="28"/>
        </w:rPr>
        <w:t>福建蜗牛社创业园发展有限公司</w:t>
      </w:r>
      <w:r w:rsidR="0078607D" w:rsidRPr="00A92300">
        <w:rPr>
          <w:rFonts w:ascii="仿宋" w:eastAsia="仿宋" w:hAnsi="仿宋" w:hint="eastAsia"/>
          <w:sz w:val="28"/>
          <w:szCs w:val="28"/>
        </w:rPr>
        <w:t>调研</w:t>
      </w:r>
    </w:p>
    <w:p w:rsidR="007265BB" w:rsidRPr="00FC0957" w:rsidRDefault="007265BB" w:rsidP="006227FD">
      <w:pPr>
        <w:jc w:val="center"/>
        <w:rPr>
          <w:rFonts w:ascii="仿宋" w:eastAsia="仿宋" w:hAnsi="仿宋"/>
          <w:sz w:val="32"/>
          <w:szCs w:val="32"/>
        </w:rPr>
      </w:pPr>
    </w:p>
    <w:p w:rsidR="004F540C" w:rsidRPr="00BC703C" w:rsidRDefault="009603F3" w:rsidP="00E62C65">
      <w:pPr>
        <w:pStyle w:val="1"/>
        <w:rPr>
          <w:rFonts w:ascii="仿宋" w:hAnsi="仿宋"/>
          <w:b w:val="0"/>
          <w:szCs w:val="32"/>
        </w:rPr>
      </w:pPr>
      <w:r w:rsidRPr="006937CD">
        <w:br w:type="page"/>
      </w:r>
      <w:bookmarkStart w:id="62" w:name="_Toc56495735"/>
      <w:r w:rsidRPr="00BC703C">
        <w:rPr>
          <w:rFonts w:ascii="仿宋" w:hAnsi="仿宋" w:hint="eastAsia"/>
          <w:b w:val="0"/>
          <w:szCs w:val="32"/>
        </w:rPr>
        <w:lastRenderedPageBreak/>
        <w:t>附件</w:t>
      </w:r>
      <w:r w:rsidR="00B91EC9">
        <w:rPr>
          <w:rFonts w:ascii="仿宋" w:hAnsi="仿宋" w:hint="eastAsia"/>
          <w:b w:val="0"/>
          <w:szCs w:val="32"/>
        </w:rPr>
        <w:t>3</w:t>
      </w:r>
      <w:r w:rsidRPr="00BC703C">
        <w:rPr>
          <w:rFonts w:ascii="仿宋" w:hAnsi="仿宋" w:hint="eastAsia"/>
          <w:b w:val="0"/>
          <w:szCs w:val="32"/>
        </w:rPr>
        <w:t>：</w:t>
      </w:r>
      <w:r w:rsidR="00B905EE" w:rsidRPr="00B905EE">
        <w:rPr>
          <w:rFonts w:ascii="仿宋" w:hAnsi="仿宋" w:hint="eastAsia"/>
          <w:b w:val="0"/>
          <w:szCs w:val="32"/>
        </w:rPr>
        <w:t>2019年度泉州台商投资区国家自主创新示范区专项资金</w:t>
      </w:r>
      <w:r w:rsidRPr="00BC703C">
        <w:rPr>
          <w:rFonts w:ascii="仿宋" w:hAnsi="仿宋" w:hint="eastAsia"/>
          <w:b w:val="0"/>
          <w:szCs w:val="32"/>
        </w:rPr>
        <w:t>绩效</w:t>
      </w:r>
      <w:r w:rsidRPr="00BC703C">
        <w:rPr>
          <w:rFonts w:ascii="仿宋" w:hAnsi="仿宋"/>
          <w:b w:val="0"/>
          <w:szCs w:val="32"/>
        </w:rPr>
        <w:t>评价</w:t>
      </w:r>
      <w:r w:rsidRPr="00BC703C">
        <w:rPr>
          <w:rFonts w:ascii="仿宋" w:hAnsi="仿宋" w:hint="eastAsia"/>
          <w:b w:val="0"/>
          <w:szCs w:val="32"/>
        </w:rPr>
        <w:t>满意</w:t>
      </w:r>
      <w:r w:rsidRPr="00BC703C">
        <w:rPr>
          <w:rFonts w:ascii="仿宋" w:hAnsi="仿宋"/>
          <w:b w:val="0"/>
          <w:szCs w:val="32"/>
        </w:rPr>
        <w:t>度</w:t>
      </w:r>
      <w:r w:rsidRPr="00BC703C">
        <w:rPr>
          <w:rFonts w:ascii="仿宋" w:hAnsi="仿宋" w:hint="eastAsia"/>
          <w:b w:val="0"/>
          <w:szCs w:val="32"/>
        </w:rPr>
        <w:t>调查内容(100分)</w:t>
      </w:r>
      <w:bookmarkEnd w:id="62"/>
    </w:p>
    <w:p w:rsidR="004F540C" w:rsidRPr="000C7C63" w:rsidRDefault="004F540C" w:rsidP="000C7C63"/>
    <w:p w:rsidR="004F540C" w:rsidRPr="00897BF3" w:rsidRDefault="00E57A96" w:rsidP="000C7C63">
      <w:pPr>
        <w:rPr>
          <w:b/>
        </w:rPr>
      </w:pPr>
      <w:r w:rsidRPr="000C7C63">
        <w:rPr>
          <w:rFonts w:ascii="仿宋" w:eastAsia="仿宋" w:hAnsi="仿宋" w:hint="eastAsia"/>
          <w:sz w:val="32"/>
          <w:szCs w:val="32"/>
        </w:rPr>
        <w:t>1.您了解台商区</w:t>
      </w:r>
      <w:r w:rsidR="00304AFA" w:rsidRPr="000C7C63">
        <w:rPr>
          <w:rFonts w:ascii="仿宋" w:eastAsia="仿宋" w:hAnsi="仿宋" w:hint="eastAsia"/>
          <w:sz w:val="32"/>
          <w:szCs w:val="32"/>
        </w:rPr>
        <w:t>国家自主创新示范区</w:t>
      </w:r>
      <w:r w:rsidRPr="000C7C63">
        <w:rPr>
          <w:rFonts w:ascii="仿宋" w:eastAsia="仿宋" w:hAnsi="仿宋" w:hint="eastAsia"/>
          <w:sz w:val="32"/>
          <w:szCs w:val="32"/>
        </w:rPr>
        <w:t>奖励的</w:t>
      </w:r>
      <w:r w:rsidRPr="000C7C63">
        <w:rPr>
          <w:rFonts w:ascii="仿宋" w:eastAsia="仿宋" w:hAnsi="仿宋"/>
          <w:sz w:val="32"/>
          <w:szCs w:val="32"/>
        </w:rPr>
        <w:t>内容吗</w:t>
      </w:r>
      <w:r w:rsidRPr="000C7C63">
        <w:rPr>
          <w:rFonts w:ascii="仿宋" w:eastAsia="仿宋" w:hAnsi="仿宋" w:hint="eastAsia"/>
          <w:sz w:val="32"/>
          <w:szCs w:val="32"/>
        </w:rPr>
        <w:t>?</w:t>
      </w:r>
    </w:p>
    <w:p w:rsidR="004F540C" w:rsidRPr="00897BF3" w:rsidRDefault="00E57A96" w:rsidP="00897BF3">
      <w:pPr>
        <w:spacing w:line="360" w:lineRule="auto"/>
        <w:ind w:firstLineChars="200" w:firstLine="640"/>
        <w:rPr>
          <w:rFonts w:ascii="仿宋" w:eastAsia="仿宋" w:hAnsi="仿宋"/>
          <w:sz w:val="32"/>
          <w:szCs w:val="32"/>
        </w:rPr>
      </w:pPr>
      <w:r w:rsidRPr="00897BF3">
        <w:rPr>
          <w:rFonts w:ascii="仿宋" w:eastAsia="仿宋" w:hAnsi="仿宋" w:hint="eastAsia"/>
          <w:sz w:val="32"/>
          <w:szCs w:val="32"/>
        </w:rPr>
        <w:t>A</w:t>
      </w:r>
      <w:r w:rsidRPr="00897BF3">
        <w:rPr>
          <w:rFonts w:ascii="仿宋" w:eastAsia="仿宋" w:hAnsi="仿宋"/>
          <w:sz w:val="32"/>
          <w:szCs w:val="32"/>
        </w:rPr>
        <w:t>.</w:t>
      </w:r>
      <w:r w:rsidRPr="00897BF3">
        <w:rPr>
          <w:rFonts w:ascii="仿宋" w:eastAsia="仿宋" w:hAnsi="仿宋" w:hint="eastAsia"/>
          <w:sz w:val="32"/>
          <w:szCs w:val="32"/>
        </w:rPr>
        <w:t>了</w:t>
      </w:r>
      <w:r w:rsidRPr="00897BF3">
        <w:rPr>
          <w:rFonts w:ascii="仿宋" w:eastAsia="仿宋" w:hAnsi="仿宋"/>
          <w:sz w:val="32"/>
          <w:szCs w:val="32"/>
        </w:rPr>
        <w:t>解</w:t>
      </w:r>
      <w:r w:rsidRPr="00897BF3">
        <w:rPr>
          <w:rFonts w:ascii="仿宋" w:eastAsia="仿宋" w:hAnsi="仿宋" w:hint="eastAsia"/>
          <w:sz w:val="32"/>
          <w:szCs w:val="32"/>
        </w:rPr>
        <w:t xml:space="preserve">  </w:t>
      </w:r>
      <w:r w:rsidR="00897BF3">
        <w:rPr>
          <w:rFonts w:ascii="仿宋" w:eastAsia="仿宋" w:hAnsi="仿宋"/>
          <w:sz w:val="32"/>
          <w:szCs w:val="32"/>
        </w:rPr>
        <w:t xml:space="preserve"> </w:t>
      </w:r>
      <w:r w:rsidRPr="00897BF3">
        <w:rPr>
          <w:rFonts w:ascii="仿宋" w:eastAsia="仿宋" w:hAnsi="仿宋"/>
          <w:sz w:val="32"/>
          <w:szCs w:val="32"/>
        </w:rPr>
        <w:t>B.</w:t>
      </w:r>
      <w:r w:rsidRPr="00897BF3">
        <w:rPr>
          <w:rFonts w:ascii="仿宋" w:eastAsia="仿宋" w:hAnsi="仿宋" w:hint="eastAsia"/>
          <w:sz w:val="32"/>
          <w:szCs w:val="32"/>
        </w:rPr>
        <w:t>基本</w:t>
      </w:r>
      <w:r w:rsidRPr="00897BF3">
        <w:rPr>
          <w:rFonts w:ascii="仿宋" w:eastAsia="仿宋" w:hAnsi="仿宋"/>
          <w:sz w:val="32"/>
          <w:szCs w:val="32"/>
        </w:rPr>
        <w:t>了解</w:t>
      </w:r>
      <w:r w:rsidR="00897BF3">
        <w:rPr>
          <w:rFonts w:ascii="仿宋" w:eastAsia="仿宋" w:hAnsi="仿宋" w:hint="eastAsia"/>
          <w:sz w:val="32"/>
          <w:szCs w:val="32"/>
        </w:rPr>
        <w:t xml:space="preserve"> </w:t>
      </w:r>
      <w:r w:rsidRPr="00897BF3">
        <w:rPr>
          <w:rFonts w:ascii="仿宋" w:eastAsia="仿宋" w:hAnsi="仿宋" w:hint="eastAsia"/>
          <w:sz w:val="32"/>
          <w:szCs w:val="32"/>
        </w:rPr>
        <w:t xml:space="preserve">  </w:t>
      </w:r>
      <w:r w:rsidRPr="00897BF3">
        <w:rPr>
          <w:rFonts w:ascii="仿宋" w:eastAsia="仿宋" w:hAnsi="仿宋"/>
          <w:sz w:val="32"/>
          <w:szCs w:val="32"/>
        </w:rPr>
        <w:t>C.</w:t>
      </w:r>
      <w:r w:rsidRPr="00897BF3">
        <w:rPr>
          <w:rFonts w:ascii="仿宋" w:eastAsia="仿宋" w:hAnsi="仿宋" w:hint="eastAsia"/>
          <w:sz w:val="32"/>
          <w:szCs w:val="32"/>
        </w:rPr>
        <w:t>不</w:t>
      </w:r>
      <w:r w:rsidRPr="00897BF3">
        <w:rPr>
          <w:rFonts w:ascii="仿宋" w:eastAsia="仿宋" w:hAnsi="仿宋"/>
          <w:sz w:val="32"/>
          <w:szCs w:val="32"/>
        </w:rPr>
        <w:t>了解</w:t>
      </w:r>
    </w:p>
    <w:p w:rsidR="004F540C" w:rsidRPr="00897BF3" w:rsidRDefault="00E57A96">
      <w:pPr>
        <w:spacing w:line="360" w:lineRule="auto"/>
        <w:rPr>
          <w:rFonts w:ascii="仿宋" w:eastAsia="仿宋" w:hAnsi="仿宋"/>
          <w:sz w:val="32"/>
          <w:szCs w:val="32"/>
        </w:rPr>
      </w:pPr>
      <w:r w:rsidRPr="00897BF3">
        <w:rPr>
          <w:rFonts w:ascii="仿宋" w:eastAsia="仿宋" w:hAnsi="仿宋" w:hint="eastAsia"/>
          <w:sz w:val="32"/>
          <w:szCs w:val="32"/>
        </w:rPr>
        <w:t>2.您</w:t>
      </w:r>
      <w:r w:rsidRPr="00897BF3">
        <w:rPr>
          <w:rFonts w:ascii="仿宋" w:eastAsia="仿宋" w:hAnsi="仿宋"/>
          <w:sz w:val="32"/>
          <w:szCs w:val="32"/>
        </w:rPr>
        <w:t>是否</w:t>
      </w:r>
      <w:r w:rsidR="000A32F4" w:rsidRPr="00897BF3">
        <w:rPr>
          <w:rFonts w:ascii="仿宋" w:eastAsia="仿宋" w:hAnsi="仿宋" w:hint="eastAsia"/>
          <w:sz w:val="32"/>
          <w:szCs w:val="32"/>
        </w:rPr>
        <w:t>清楚</w:t>
      </w:r>
      <w:r w:rsidR="00A766E6">
        <w:rPr>
          <w:rFonts w:ascii="仿宋" w:eastAsia="仿宋" w:hAnsi="仿宋" w:hint="eastAsia"/>
          <w:sz w:val="32"/>
          <w:szCs w:val="32"/>
        </w:rPr>
        <w:t>个人也可以申请国家自主创新示范区奖励</w:t>
      </w:r>
      <w:r w:rsidRPr="00897BF3">
        <w:rPr>
          <w:rFonts w:ascii="仿宋" w:eastAsia="仿宋" w:hAnsi="仿宋" w:hint="eastAsia"/>
          <w:sz w:val="32"/>
          <w:szCs w:val="32"/>
        </w:rPr>
        <w:t>的</w:t>
      </w:r>
      <w:r w:rsidRPr="00897BF3">
        <w:rPr>
          <w:rFonts w:ascii="仿宋" w:eastAsia="仿宋" w:hAnsi="仿宋"/>
          <w:sz w:val="32"/>
          <w:szCs w:val="32"/>
        </w:rPr>
        <w:t>情况</w:t>
      </w:r>
      <w:r w:rsidRPr="00897BF3">
        <w:rPr>
          <w:rFonts w:ascii="仿宋" w:eastAsia="仿宋" w:hAnsi="仿宋" w:hint="eastAsia"/>
          <w:sz w:val="32"/>
          <w:szCs w:val="32"/>
        </w:rPr>
        <w:t>?</w:t>
      </w:r>
    </w:p>
    <w:p w:rsidR="004F540C" w:rsidRPr="00897BF3" w:rsidRDefault="000A32F4" w:rsidP="00897BF3">
      <w:pPr>
        <w:spacing w:line="360" w:lineRule="auto"/>
        <w:ind w:firstLineChars="200" w:firstLine="640"/>
        <w:rPr>
          <w:rFonts w:ascii="仿宋" w:eastAsia="仿宋" w:hAnsi="仿宋"/>
          <w:sz w:val="32"/>
          <w:szCs w:val="32"/>
        </w:rPr>
      </w:pPr>
      <w:r w:rsidRPr="00897BF3">
        <w:rPr>
          <w:rFonts w:ascii="仿宋" w:eastAsia="仿宋" w:hAnsi="仿宋"/>
          <w:sz w:val="32"/>
          <w:szCs w:val="32"/>
        </w:rPr>
        <w:t>A.</w:t>
      </w:r>
      <w:r w:rsidRPr="00897BF3">
        <w:rPr>
          <w:rFonts w:ascii="仿宋" w:eastAsia="仿宋" w:hAnsi="仿宋" w:hint="eastAsia"/>
          <w:sz w:val="32"/>
          <w:szCs w:val="32"/>
        </w:rPr>
        <w:t xml:space="preserve">清楚 </w:t>
      </w:r>
      <w:r w:rsidR="00897BF3">
        <w:rPr>
          <w:rFonts w:ascii="仿宋" w:eastAsia="仿宋" w:hAnsi="仿宋"/>
          <w:sz w:val="32"/>
          <w:szCs w:val="32"/>
        </w:rPr>
        <w:t xml:space="preserve"> </w:t>
      </w:r>
      <w:r w:rsidRPr="00897BF3">
        <w:rPr>
          <w:rFonts w:ascii="仿宋" w:eastAsia="仿宋" w:hAnsi="仿宋" w:hint="eastAsia"/>
          <w:sz w:val="32"/>
          <w:szCs w:val="32"/>
        </w:rPr>
        <w:t xml:space="preserve"> </w:t>
      </w:r>
      <w:r w:rsidRPr="00897BF3">
        <w:rPr>
          <w:rFonts w:ascii="仿宋" w:eastAsia="仿宋" w:hAnsi="仿宋"/>
          <w:sz w:val="32"/>
          <w:szCs w:val="32"/>
        </w:rPr>
        <w:t>B.</w:t>
      </w:r>
      <w:r w:rsidRPr="00897BF3">
        <w:rPr>
          <w:rFonts w:ascii="仿宋" w:eastAsia="仿宋" w:hAnsi="仿宋" w:hint="eastAsia"/>
          <w:sz w:val="32"/>
          <w:szCs w:val="32"/>
        </w:rPr>
        <w:t xml:space="preserve">基本清楚 </w:t>
      </w:r>
      <w:r w:rsidR="00897BF3">
        <w:rPr>
          <w:rFonts w:ascii="仿宋" w:eastAsia="仿宋" w:hAnsi="仿宋"/>
          <w:sz w:val="32"/>
          <w:szCs w:val="32"/>
        </w:rPr>
        <w:t xml:space="preserve"> </w:t>
      </w:r>
      <w:r w:rsidRPr="00897BF3">
        <w:rPr>
          <w:rFonts w:ascii="仿宋" w:eastAsia="仿宋" w:hAnsi="仿宋" w:hint="eastAsia"/>
          <w:sz w:val="32"/>
          <w:szCs w:val="32"/>
        </w:rPr>
        <w:t xml:space="preserve"> </w:t>
      </w:r>
      <w:r w:rsidRPr="00897BF3">
        <w:rPr>
          <w:rFonts w:ascii="仿宋" w:eastAsia="仿宋" w:hAnsi="仿宋"/>
          <w:sz w:val="32"/>
          <w:szCs w:val="32"/>
        </w:rPr>
        <w:t>C.</w:t>
      </w:r>
      <w:r w:rsidRPr="00897BF3">
        <w:rPr>
          <w:rFonts w:ascii="仿宋" w:eastAsia="仿宋" w:hAnsi="仿宋" w:hint="eastAsia"/>
          <w:sz w:val="32"/>
          <w:szCs w:val="32"/>
        </w:rPr>
        <w:t>不</w:t>
      </w:r>
      <w:r w:rsidRPr="00897BF3">
        <w:rPr>
          <w:rFonts w:ascii="仿宋" w:eastAsia="仿宋" w:hAnsi="仿宋"/>
          <w:sz w:val="32"/>
          <w:szCs w:val="32"/>
        </w:rPr>
        <w:t>清楚</w:t>
      </w:r>
    </w:p>
    <w:p w:rsidR="000A32F4" w:rsidRPr="00897BF3" w:rsidRDefault="000A32F4">
      <w:pPr>
        <w:spacing w:line="360" w:lineRule="auto"/>
        <w:rPr>
          <w:rFonts w:ascii="仿宋" w:eastAsia="仿宋" w:hAnsi="仿宋"/>
          <w:sz w:val="32"/>
          <w:szCs w:val="32"/>
        </w:rPr>
      </w:pPr>
      <w:r w:rsidRPr="00897BF3">
        <w:rPr>
          <w:rFonts w:ascii="仿宋" w:eastAsia="仿宋" w:hAnsi="仿宋" w:hint="eastAsia"/>
          <w:sz w:val="32"/>
          <w:szCs w:val="32"/>
        </w:rPr>
        <w:t>3.您</w:t>
      </w:r>
      <w:r w:rsidRPr="00897BF3">
        <w:rPr>
          <w:rFonts w:ascii="仿宋" w:eastAsia="仿宋" w:hAnsi="仿宋"/>
          <w:sz w:val="32"/>
          <w:szCs w:val="32"/>
        </w:rPr>
        <w:t>认为</w:t>
      </w:r>
      <w:r w:rsidRPr="00897BF3">
        <w:rPr>
          <w:rFonts w:ascii="仿宋" w:eastAsia="仿宋" w:hAnsi="仿宋" w:hint="eastAsia"/>
          <w:sz w:val="32"/>
          <w:szCs w:val="32"/>
        </w:rPr>
        <w:t>“</w:t>
      </w:r>
      <w:r w:rsidR="00D24B51" w:rsidRPr="00D24B51">
        <w:rPr>
          <w:rFonts w:ascii="仿宋" w:eastAsia="仿宋" w:hAnsi="仿宋" w:hint="eastAsia"/>
          <w:sz w:val="32"/>
          <w:szCs w:val="32"/>
        </w:rPr>
        <w:t>国家自主创新示范区</w:t>
      </w:r>
      <w:r w:rsidRPr="00897BF3">
        <w:rPr>
          <w:rFonts w:ascii="仿宋" w:eastAsia="仿宋" w:hAnsi="仿宋" w:hint="eastAsia"/>
          <w:sz w:val="32"/>
          <w:szCs w:val="32"/>
        </w:rPr>
        <w:t>”奖励兑现是</w:t>
      </w:r>
      <w:r w:rsidRPr="00897BF3">
        <w:rPr>
          <w:rFonts w:ascii="仿宋" w:eastAsia="仿宋" w:hAnsi="仿宋"/>
          <w:sz w:val="32"/>
          <w:szCs w:val="32"/>
        </w:rPr>
        <w:t>否及时</w:t>
      </w:r>
      <w:r w:rsidRPr="00897BF3">
        <w:rPr>
          <w:rFonts w:ascii="仿宋" w:eastAsia="仿宋" w:hAnsi="仿宋" w:hint="eastAsia"/>
          <w:sz w:val="32"/>
          <w:szCs w:val="32"/>
        </w:rPr>
        <w:t>?</w:t>
      </w:r>
    </w:p>
    <w:p w:rsidR="000A32F4" w:rsidRPr="00897BF3" w:rsidRDefault="000A32F4" w:rsidP="00897BF3">
      <w:pPr>
        <w:spacing w:line="360" w:lineRule="auto"/>
        <w:ind w:firstLineChars="200" w:firstLine="640"/>
        <w:rPr>
          <w:rFonts w:ascii="仿宋" w:eastAsia="仿宋" w:hAnsi="仿宋"/>
          <w:sz w:val="32"/>
          <w:szCs w:val="32"/>
        </w:rPr>
      </w:pPr>
      <w:r w:rsidRPr="00897BF3">
        <w:rPr>
          <w:rFonts w:ascii="仿宋" w:eastAsia="仿宋" w:hAnsi="仿宋" w:hint="eastAsia"/>
          <w:sz w:val="32"/>
          <w:szCs w:val="32"/>
        </w:rPr>
        <w:t>A</w:t>
      </w:r>
      <w:r w:rsidRPr="00897BF3">
        <w:rPr>
          <w:rFonts w:ascii="仿宋" w:eastAsia="仿宋" w:hAnsi="仿宋"/>
          <w:sz w:val="32"/>
          <w:szCs w:val="32"/>
        </w:rPr>
        <w:t>.</w:t>
      </w:r>
      <w:r w:rsidRPr="00897BF3">
        <w:rPr>
          <w:rFonts w:ascii="仿宋" w:eastAsia="仿宋" w:hAnsi="仿宋" w:hint="eastAsia"/>
          <w:sz w:val="32"/>
          <w:szCs w:val="32"/>
        </w:rPr>
        <w:t xml:space="preserve">及时 </w:t>
      </w:r>
      <w:r w:rsidR="00897BF3">
        <w:rPr>
          <w:rFonts w:ascii="仿宋" w:eastAsia="仿宋" w:hAnsi="仿宋"/>
          <w:sz w:val="32"/>
          <w:szCs w:val="32"/>
        </w:rPr>
        <w:t xml:space="preserve"> </w:t>
      </w:r>
      <w:r w:rsidRPr="00897BF3">
        <w:rPr>
          <w:rFonts w:ascii="仿宋" w:eastAsia="仿宋" w:hAnsi="仿宋" w:hint="eastAsia"/>
          <w:sz w:val="32"/>
          <w:szCs w:val="32"/>
        </w:rPr>
        <w:t xml:space="preserve"> </w:t>
      </w:r>
      <w:r w:rsidRPr="00897BF3">
        <w:rPr>
          <w:rFonts w:ascii="仿宋" w:eastAsia="仿宋" w:hAnsi="仿宋"/>
          <w:sz w:val="32"/>
          <w:szCs w:val="32"/>
        </w:rPr>
        <w:t>B.</w:t>
      </w:r>
      <w:r w:rsidRPr="00897BF3">
        <w:rPr>
          <w:rFonts w:ascii="仿宋" w:eastAsia="仿宋" w:hAnsi="仿宋" w:hint="eastAsia"/>
          <w:sz w:val="32"/>
          <w:szCs w:val="32"/>
        </w:rPr>
        <w:t xml:space="preserve">基本及时 </w:t>
      </w:r>
      <w:r w:rsidR="00897BF3">
        <w:rPr>
          <w:rFonts w:ascii="仿宋" w:eastAsia="仿宋" w:hAnsi="仿宋"/>
          <w:sz w:val="32"/>
          <w:szCs w:val="32"/>
        </w:rPr>
        <w:t xml:space="preserve"> </w:t>
      </w:r>
      <w:r w:rsidRPr="00897BF3">
        <w:rPr>
          <w:rFonts w:ascii="仿宋" w:eastAsia="仿宋" w:hAnsi="仿宋" w:hint="eastAsia"/>
          <w:sz w:val="32"/>
          <w:szCs w:val="32"/>
        </w:rPr>
        <w:t xml:space="preserve"> </w:t>
      </w:r>
      <w:r w:rsidRPr="00897BF3">
        <w:rPr>
          <w:rFonts w:ascii="仿宋" w:eastAsia="仿宋" w:hAnsi="仿宋"/>
          <w:sz w:val="32"/>
          <w:szCs w:val="32"/>
        </w:rPr>
        <w:t>C.</w:t>
      </w:r>
      <w:r w:rsidRPr="00897BF3">
        <w:rPr>
          <w:rFonts w:ascii="仿宋" w:eastAsia="仿宋" w:hAnsi="仿宋" w:hint="eastAsia"/>
          <w:sz w:val="32"/>
          <w:szCs w:val="32"/>
        </w:rPr>
        <w:t>不及时</w:t>
      </w:r>
    </w:p>
    <w:p w:rsidR="000A32F4" w:rsidRPr="00897BF3" w:rsidRDefault="000A32F4">
      <w:pPr>
        <w:spacing w:line="360" w:lineRule="auto"/>
        <w:rPr>
          <w:rFonts w:ascii="仿宋" w:eastAsia="仿宋" w:hAnsi="仿宋"/>
          <w:sz w:val="32"/>
          <w:szCs w:val="32"/>
        </w:rPr>
      </w:pPr>
      <w:r w:rsidRPr="00897BF3">
        <w:rPr>
          <w:rFonts w:ascii="仿宋" w:eastAsia="仿宋" w:hAnsi="仿宋"/>
          <w:sz w:val="32"/>
          <w:szCs w:val="32"/>
        </w:rPr>
        <w:t>4.</w:t>
      </w:r>
      <w:r w:rsidRPr="00897BF3">
        <w:rPr>
          <w:rFonts w:ascii="仿宋" w:eastAsia="仿宋" w:hAnsi="仿宋" w:hint="eastAsia"/>
          <w:sz w:val="32"/>
          <w:szCs w:val="32"/>
        </w:rPr>
        <w:t>您</w:t>
      </w:r>
      <w:r w:rsidRPr="00897BF3">
        <w:rPr>
          <w:rFonts w:ascii="仿宋" w:eastAsia="仿宋" w:hAnsi="仿宋"/>
          <w:sz w:val="32"/>
          <w:szCs w:val="32"/>
        </w:rPr>
        <w:t>认为</w:t>
      </w:r>
      <w:r w:rsidRPr="00897BF3">
        <w:rPr>
          <w:rFonts w:ascii="仿宋" w:eastAsia="仿宋" w:hAnsi="仿宋" w:hint="eastAsia"/>
          <w:sz w:val="32"/>
          <w:szCs w:val="32"/>
        </w:rPr>
        <w:t>“</w:t>
      </w:r>
      <w:r w:rsidR="00A038AF" w:rsidRPr="00A038AF">
        <w:rPr>
          <w:rFonts w:ascii="仿宋" w:eastAsia="仿宋" w:hAnsi="仿宋" w:hint="eastAsia"/>
          <w:sz w:val="32"/>
          <w:szCs w:val="32"/>
        </w:rPr>
        <w:t>国家自主创新示范区</w:t>
      </w:r>
      <w:r w:rsidRPr="00897BF3">
        <w:rPr>
          <w:rFonts w:ascii="仿宋" w:eastAsia="仿宋" w:hAnsi="仿宋" w:hint="eastAsia"/>
          <w:sz w:val="32"/>
          <w:szCs w:val="32"/>
        </w:rPr>
        <w:t>”奖励兑现流程</w:t>
      </w:r>
      <w:r w:rsidRPr="00897BF3">
        <w:rPr>
          <w:rFonts w:ascii="仿宋" w:eastAsia="仿宋" w:hAnsi="仿宋"/>
          <w:sz w:val="32"/>
          <w:szCs w:val="32"/>
        </w:rPr>
        <w:t>是否方便</w:t>
      </w:r>
      <w:r w:rsidRPr="00897BF3">
        <w:rPr>
          <w:rFonts w:ascii="仿宋" w:eastAsia="仿宋" w:hAnsi="仿宋" w:hint="eastAsia"/>
          <w:sz w:val="32"/>
          <w:szCs w:val="32"/>
        </w:rPr>
        <w:t>?</w:t>
      </w:r>
    </w:p>
    <w:p w:rsidR="000A32F4" w:rsidRPr="00897BF3" w:rsidRDefault="000A32F4" w:rsidP="00897BF3">
      <w:pPr>
        <w:spacing w:line="360" w:lineRule="auto"/>
        <w:ind w:firstLineChars="200" w:firstLine="640"/>
        <w:rPr>
          <w:rFonts w:ascii="仿宋" w:eastAsia="仿宋" w:hAnsi="仿宋"/>
          <w:sz w:val="32"/>
          <w:szCs w:val="32"/>
        </w:rPr>
      </w:pPr>
      <w:r w:rsidRPr="00897BF3">
        <w:rPr>
          <w:rFonts w:ascii="仿宋" w:eastAsia="仿宋" w:hAnsi="仿宋" w:hint="eastAsia"/>
          <w:sz w:val="32"/>
          <w:szCs w:val="32"/>
        </w:rPr>
        <w:t>A</w:t>
      </w:r>
      <w:r w:rsidRPr="00897BF3">
        <w:rPr>
          <w:rFonts w:ascii="仿宋" w:eastAsia="仿宋" w:hAnsi="仿宋"/>
          <w:sz w:val="32"/>
          <w:szCs w:val="32"/>
        </w:rPr>
        <w:t>.</w:t>
      </w:r>
      <w:r w:rsidRPr="00897BF3">
        <w:rPr>
          <w:rFonts w:ascii="仿宋" w:eastAsia="仿宋" w:hAnsi="仿宋" w:hint="eastAsia"/>
          <w:sz w:val="32"/>
          <w:szCs w:val="32"/>
        </w:rPr>
        <w:t xml:space="preserve">方便 </w:t>
      </w:r>
      <w:r w:rsidR="00897BF3">
        <w:rPr>
          <w:rFonts w:ascii="仿宋" w:eastAsia="仿宋" w:hAnsi="仿宋"/>
          <w:sz w:val="32"/>
          <w:szCs w:val="32"/>
        </w:rPr>
        <w:t xml:space="preserve"> </w:t>
      </w:r>
      <w:r w:rsidRPr="00897BF3">
        <w:rPr>
          <w:rFonts w:ascii="仿宋" w:eastAsia="仿宋" w:hAnsi="仿宋" w:hint="eastAsia"/>
          <w:sz w:val="32"/>
          <w:szCs w:val="32"/>
        </w:rPr>
        <w:t xml:space="preserve"> </w:t>
      </w:r>
      <w:r w:rsidRPr="00897BF3">
        <w:rPr>
          <w:rFonts w:ascii="仿宋" w:eastAsia="仿宋" w:hAnsi="仿宋"/>
          <w:sz w:val="32"/>
          <w:szCs w:val="32"/>
        </w:rPr>
        <w:t>B.</w:t>
      </w:r>
      <w:r w:rsidRPr="00897BF3">
        <w:rPr>
          <w:rFonts w:ascii="仿宋" w:eastAsia="仿宋" w:hAnsi="仿宋" w:hint="eastAsia"/>
          <w:sz w:val="32"/>
          <w:szCs w:val="32"/>
        </w:rPr>
        <w:t xml:space="preserve">基本方便 </w:t>
      </w:r>
      <w:r w:rsidR="00897BF3">
        <w:rPr>
          <w:rFonts w:ascii="仿宋" w:eastAsia="仿宋" w:hAnsi="仿宋"/>
          <w:sz w:val="32"/>
          <w:szCs w:val="32"/>
        </w:rPr>
        <w:t xml:space="preserve"> </w:t>
      </w:r>
      <w:r w:rsidRPr="00897BF3">
        <w:rPr>
          <w:rFonts w:ascii="仿宋" w:eastAsia="仿宋" w:hAnsi="仿宋" w:hint="eastAsia"/>
          <w:sz w:val="32"/>
          <w:szCs w:val="32"/>
        </w:rPr>
        <w:t xml:space="preserve"> </w:t>
      </w:r>
      <w:r w:rsidRPr="00897BF3">
        <w:rPr>
          <w:rFonts w:ascii="仿宋" w:eastAsia="仿宋" w:hAnsi="仿宋"/>
          <w:sz w:val="32"/>
          <w:szCs w:val="32"/>
        </w:rPr>
        <w:t>C.</w:t>
      </w:r>
      <w:r w:rsidRPr="00897BF3">
        <w:rPr>
          <w:rFonts w:ascii="仿宋" w:eastAsia="仿宋" w:hAnsi="仿宋" w:hint="eastAsia"/>
          <w:sz w:val="32"/>
          <w:szCs w:val="32"/>
        </w:rPr>
        <w:t>不方便</w:t>
      </w:r>
    </w:p>
    <w:p w:rsidR="000A32F4" w:rsidRPr="00897BF3" w:rsidRDefault="000A32F4">
      <w:pPr>
        <w:spacing w:line="360" w:lineRule="auto"/>
        <w:rPr>
          <w:rFonts w:ascii="仿宋" w:eastAsia="仿宋" w:hAnsi="仿宋"/>
          <w:sz w:val="32"/>
          <w:szCs w:val="32"/>
        </w:rPr>
      </w:pPr>
      <w:r w:rsidRPr="00897BF3">
        <w:rPr>
          <w:rFonts w:ascii="仿宋" w:eastAsia="仿宋" w:hAnsi="仿宋"/>
          <w:sz w:val="32"/>
          <w:szCs w:val="32"/>
        </w:rPr>
        <w:t>5.</w:t>
      </w:r>
      <w:r w:rsidR="00C216D7" w:rsidRPr="00897BF3">
        <w:rPr>
          <w:rFonts w:ascii="仿宋" w:eastAsia="仿宋" w:hAnsi="仿宋" w:hint="eastAsia"/>
          <w:sz w:val="32"/>
          <w:szCs w:val="32"/>
        </w:rPr>
        <w:t xml:space="preserve"> 您对“</w:t>
      </w:r>
      <w:r w:rsidR="00D51296" w:rsidRPr="00D51296">
        <w:rPr>
          <w:rFonts w:ascii="仿宋" w:eastAsia="仿宋" w:hAnsi="仿宋" w:hint="eastAsia"/>
          <w:sz w:val="32"/>
          <w:szCs w:val="32"/>
        </w:rPr>
        <w:t>国家自主创新示范区</w:t>
      </w:r>
      <w:r w:rsidR="00C216D7" w:rsidRPr="00897BF3">
        <w:rPr>
          <w:rFonts w:ascii="仿宋" w:eastAsia="仿宋" w:hAnsi="仿宋" w:hint="eastAsia"/>
          <w:sz w:val="32"/>
          <w:szCs w:val="32"/>
        </w:rPr>
        <w:t>”奖励专项资金作用效果的总体评价?</w:t>
      </w:r>
    </w:p>
    <w:p w:rsidR="004F540C" w:rsidRPr="00897BF3" w:rsidRDefault="00C216D7" w:rsidP="00897BF3">
      <w:pPr>
        <w:spacing w:line="360" w:lineRule="auto"/>
        <w:ind w:firstLineChars="200" w:firstLine="640"/>
        <w:rPr>
          <w:rFonts w:ascii="仿宋" w:eastAsia="仿宋" w:hAnsi="仿宋"/>
          <w:sz w:val="32"/>
          <w:szCs w:val="32"/>
        </w:rPr>
      </w:pPr>
      <w:r w:rsidRPr="00897BF3">
        <w:rPr>
          <w:rFonts w:ascii="仿宋" w:eastAsia="仿宋" w:hAnsi="仿宋" w:hint="eastAsia"/>
          <w:sz w:val="32"/>
          <w:szCs w:val="32"/>
        </w:rPr>
        <w:t>A</w:t>
      </w:r>
      <w:r w:rsidRPr="00897BF3">
        <w:rPr>
          <w:rFonts w:ascii="仿宋" w:eastAsia="仿宋" w:hAnsi="仿宋"/>
          <w:sz w:val="32"/>
          <w:szCs w:val="32"/>
        </w:rPr>
        <w:t>.</w:t>
      </w:r>
      <w:r w:rsidRPr="00897BF3">
        <w:rPr>
          <w:rFonts w:ascii="仿宋" w:eastAsia="仿宋" w:hAnsi="仿宋" w:hint="eastAsia"/>
          <w:sz w:val="32"/>
          <w:szCs w:val="32"/>
        </w:rPr>
        <w:t>非常好</w:t>
      </w:r>
      <w:r w:rsidR="00897BF3">
        <w:rPr>
          <w:rFonts w:ascii="仿宋" w:eastAsia="仿宋" w:hAnsi="仿宋" w:hint="eastAsia"/>
          <w:sz w:val="32"/>
          <w:szCs w:val="32"/>
        </w:rPr>
        <w:t xml:space="preserve"> </w:t>
      </w:r>
      <w:r w:rsidRPr="00897BF3">
        <w:rPr>
          <w:rFonts w:ascii="仿宋" w:eastAsia="仿宋" w:hAnsi="仿宋" w:hint="eastAsia"/>
          <w:sz w:val="32"/>
          <w:szCs w:val="32"/>
        </w:rPr>
        <w:t xml:space="preserve">  </w:t>
      </w:r>
      <w:r w:rsidRPr="00897BF3">
        <w:rPr>
          <w:rFonts w:ascii="仿宋" w:eastAsia="仿宋" w:hAnsi="仿宋"/>
          <w:sz w:val="32"/>
          <w:szCs w:val="32"/>
        </w:rPr>
        <w:t>B.</w:t>
      </w:r>
      <w:r w:rsidRPr="00897BF3">
        <w:rPr>
          <w:rFonts w:ascii="仿宋" w:eastAsia="仿宋" w:hAnsi="仿宋" w:hint="eastAsia"/>
          <w:sz w:val="32"/>
          <w:szCs w:val="32"/>
        </w:rPr>
        <w:t xml:space="preserve">好 </w:t>
      </w:r>
      <w:r w:rsidR="00897BF3">
        <w:rPr>
          <w:rFonts w:ascii="仿宋" w:eastAsia="仿宋" w:hAnsi="仿宋"/>
          <w:sz w:val="32"/>
          <w:szCs w:val="32"/>
        </w:rPr>
        <w:t xml:space="preserve"> </w:t>
      </w:r>
      <w:r w:rsidRPr="00897BF3">
        <w:rPr>
          <w:rFonts w:ascii="仿宋" w:eastAsia="仿宋" w:hAnsi="仿宋" w:hint="eastAsia"/>
          <w:sz w:val="32"/>
          <w:szCs w:val="32"/>
        </w:rPr>
        <w:t xml:space="preserve"> </w:t>
      </w:r>
      <w:r w:rsidRPr="00897BF3">
        <w:rPr>
          <w:rFonts w:ascii="仿宋" w:eastAsia="仿宋" w:hAnsi="仿宋"/>
          <w:sz w:val="32"/>
          <w:szCs w:val="32"/>
        </w:rPr>
        <w:t>C.</w:t>
      </w:r>
      <w:r w:rsidRPr="00897BF3">
        <w:rPr>
          <w:rFonts w:ascii="仿宋" w:eastAsia="仿宋" w:hAnsi="仿宋" w:hint="eastAsia"/>
          <w:sz w:val="32"/>
          <w:szCs w:val="32"/>
        </w:rPr>
        <w:t xml:space="preserve">一般 </w:t>
      </w:r>
      <w:r w:rsidR="00897BF3">
        <w:rPr>
          <w:rFonts w:ascii="仿宋" w:eastAsia="仿宋" w:hAnsi="仿宋"/>
          <w:sz w:val="32"/>
          <w:szCs w:val="32"/>
        </w:rPr>
        <w:t xml:space="preserve"> </w:t>
      </w:r>
      <w:r w:rsidRPr="00897BF3">
        <w:rPr>
          <w:rFonts w:ascii="仿宋" w:eastAsia="仿宋" w:hAnsi="仿宋" w:hint="eastAsia"/>
          <w:sz w:val="32"/>
          <w:szCs w:val="32"/>
        </w:rPr>
        <w:t xml:space="preserve"> </w:t>
      </w:r>
      <w:r w:rsidRPr="00897BF3">
        <w:rPr>
          <w:rFonts w:ascii="仿宋" w:eastAsia="仿宋" w:hAnsi="仿宋"/>
          <w:sz w:val="32"/>
          <w:szCs w:val="32"/>
        </w:rPr>
        <w:t>D.</w:t>
      </w:r>
      <w:r w:rsidRPr="00897BF3">
        <w:rPr>
          <w:rFonts w:ascii="仿宋" w:eastAsia="仿宋" w:hAnsi="仿宋" w:hint="eastAsia"/>
          <w:sz w:val="32"/>
          <w:szCs w:val="32"/>
        </w:rPr>
        <w:t>不</w:t>
      </w:r>
      <w:r w:rsidRPr="00897BF3">
        <w:rPr>
          <w:rFonts w:ascii="仿宋" w:eastAsia="仿宋" w:hAnsi="仿宋"/>
          <w:sz w:val="32"/>
          <w:szCs w:val="32"/>
        </w:rPr>
        <w:t>好</w:t>
      </w:r>
    </w:p>
    <w:p w:rsidR="004F540C" w:rsidRPr="00897BF3" w:rsidRDefault="004F540C">
      <w:pPr>
        <w:spacing w:line="360" w:lineRule="auto"/>
        <w:rPr>
          <w:rFonts w:ascii="仿宋" w:eastAsia="仿宋" w:hAnsi="仿宋"/>
          <w:sz w:val="32"/>
          <w:szCs w:val="32"/>
        </w:rPr>
      </w:pPr>
    </w:p>
    <w:p w:rsidR="004F540C" w:rsidRPr="00897BF3" w:rsidRDefault="00C216D7">
      <w:pPr>
        <w:spacing w:line="360" w:lineRule="auto"/>
        <w:rPr>
          <w:rFonts w:ascii="仿宋" w:eastAsia="仿宋" w:hAnsi="仿宋"/>
          <w:sz w:val="32"/>
          <w:szCs w:val="32"/>
        </w:rPr>
      </w:pPr>
      <w:r w:rsidRPr="00897BF3">
        <w:rPr>
          <w:rFonts w:ascii="仿宋" w:eastAsia="仿宋" w:hAnsi="仿宋" w:hint="eastAsia"/>
          <w:sz w:val="32"/>
          <w:szCs w:val="32"/>
        </w:rPr>
        <w:t>注:总分100分</w:t>
      </w:r>
      <w:r w:rsidR="00897BF3" w:rsidRPr="00897BF3">
        <w:rPr>
          <w:rFonts w:ascii="仿宋" w:eastAsia="仿宋" w:hAnsi="仿宋" w:hint="eastAsia"/>
          <w:sz w:val="32"/>
          <w:szCs w:val="32"/>
        </w:rPr>
        <w:t>，</w:t>
      </w:r>
      <w:r w:rsidRPr="00897BF3">
        <w:rPr>
          <w:rFonts w:ascii="仿宋" w:eastAsia="仿宋" w:hAnsi="仿宋" w:hint="eastAsia"/>
          <w:sz w:val="32"/>
          <w:szCs w:val="32"/>
        </w:rPr>
        <w:t>每</w:t>
      </w:r>
      <w:r w:rsidRPr="00897BF3">
        <w:rPr>
          <w:rFonts w:ascii="仿宋" w:eastAsia="仿宋" w:hAnsi="仿宋"/>
          <w:sz w:val="32"/>
          <w:szCs w:val="32"/>
        </w:rPr>
        <w:t>个问题</w:t>
      </w:r>
      <w:r w:rsidRPr="00897BF3">
        <w:rPr>
          <w:rFonts w:ascii="仿宋" w:eastAsia="仿宋" w:hAnsi="仿宋" w:hint="eastAsia"/>
          <w:sz w:val="32"/>
          <w:szCs w:val="32"/>
        </w:rPr>
        <w:t>20分。题</w:t>
      </w:r>
      <w:r w:rsidRPr="00897BF3">
        <w:rPr>
          <w:rFonts w:ascii="仿宋" w:eastAsia="仿宋" w:hAnsi="仿宋"/>
          <w:sz w:val="32"/>
          <w:szCs w:val="32"/>
        </w:rPr>
        <w:t>1-4</w:t>
      </w:r>
      <w:r w:rsidRPr="00897BF3">
        <w:rPr>
          <w:rFonts w:ascii="仿宋" w:eastAsia="仿宋" w:hAnsi="仿宋" w:hint="eastAsia"/>
          <w:sz w:val="32"/>
          <w:szCs w:val="32"/>
        </w:rPr>
        <w:t>，回答A得20</w:t>
      </w:r>
      <w:r w:rsidR="00897BF3" w:rsidRPr="00897BF3">
        <w:rPr>
          <w:rFonts w:ascii="仿宋" w:eastAsia="仿宋" w:hAnsi="仿宋" w:hint="eastAsia"/>
          <w:sz w:val="32"/>
          <w:szCs w:val="32"/>
        </w:rPr>
        <w:t>分</w:t>
      </w:r>
      <w:r w:rsidR="00897BF3" w:rsidRPr="00897BF3">
        <w:rPr>
          <w:rFonts w:ascii="仿宋" w:eastAsia="仿宋" w:hAnsi="仿宋"/>
          <w:sz w:val="32"/>
          <w:szCs w:val="32"/>
        </w:rPr>
        <w:t>，</w:t>
      </w:r>
      <w:r w:rsidRPr="00897BF3">
        <w:rPr>
          <w:rFonts w:ascii="仿宋" w:eastAsia="仿宋" w:hAnsi="仿宋" w:hint="eastAsia"/>
          <w:sz w:val="32"/>
          <w:szCs w:val="32"/>
        </w:rPr>
        <w:t>回答B得10</w:t>
      </w:r>
      <w:r w:rsidR="00897BF3" w:rsidRPr="00897BF3">
        <w:rPr>
          <w:rFonts w:ascii="仿宋" w:eastAsia="仿宋" w:hAnsi="仿宋" w:hint="eastAsia"/>
          <w:sz w:val="32"/>
          <w:szCs w:val="32"/>
        </w:rPr>
        <w:t>分</w:t>
      </w:r>
      <w:r w:rsidR="00897BF3" w:rsidRPr="00897BF3">
        <w:rPr>
          <w:rFonts w:ascii="仿宋" w:eastAsia="仿宋" w:hAnsi="仿宋"/>
          <w:sz w:val="32"/>
          <w:szCs w:val="32"/>
        </w:rPr>
        <w:t>，</w:t>
      </w:r>
      <w:r w:rsidRPr="00897BF3">
        <w:rPr>
          <w:rFonts w:ascii="仿宋" w:eastAsia="仿宋" w:hAnsi="仿宋" w:hint="eastAsia"/>
          <w:sz w:val="32"/>
          <w:szCs w:val="32"/>
        </w:rPr>
        <w:t>回答C不</w:t>
      </w:r>
      <w:r w:rsidRPr="00897BF3">
        <w:rPr>
          <w:rFonts w:ascii="仿宋" w:eastAsia="仿宋" w:hAnsi="仿宋"/>
          <w:sz w:val="32"/>
          <w:szCs w:val="32"/>
        </w:rPr>
        <w:t>得分</w:t>
      </w:r>
      <w:r w:rsidR="00897BF3" w:rsidRPr="00897BF3">
        <w:rPr>
          <w:rFonts w:ascii="仿宋" w:eastAsia="仿宋" w:hAnsi="仿宋" w:hint="eastAsia"/>
          <w:sz w:val="32"/>
          <w:szCs w:val="32"/>
        </w:rPr>
        <w:t>。题5，</w:t>
      </w:r>
      <w:r w:rsidR="00897BF3" w:rsidRPr="00897BF3">
        <w:rPr>
          <w:rFonts w:ascii="仿宋" w:eastAsia="仿宋" w:hAnsi="仿宋"/>
          <w:sz w:val="32"/>
          <w:szCs w:val="32"/>
        </w:rPr>
        <w:t>回答</w:t>
      </w:r>
      <w:r w:rsidR="00897BF3" w:rsidRPr="00897BF3">
        <w:rPr>
          <w:rFonts w:ascii="仿宋" w:eastAsia="仿宋" w:hAnsi="仿宋" w:hint="eastAsia"/>
          <w:sz w:val="32"/>
          <w:szCs w:val="32"/>
        </w:rPr>
        <w:t>A得20分</w:t>
      </w:r>
      <w:r w:rsidR="00897BF3" w:rsidRPr="00897BF3">
        <w:rPr>
          <w:rFonts w:ascii="仿宋" w:eastAsia="仿宋" w:hAnsi="仿宋"/>
          <w:sz w:val="32"/>
          <w:szCs w:val="32"/>
        </w:rPr>
        <w:t>，回答</w:t>
      </w:r>
      <w:r w:rsidR="00897BF3" w:rsidRPr="00897BF3">
        <w:rPr>
          <w:rFonts w:ascii="仿宋" w:eastAsia="仿宋" w:hAnsi="仿宋" w:hint="eastAsia"/>
          <w:sz w:val="32"/>
          <w:szCs w:val="32"/>
        </w:rPr>
        <w:t>B得15分</w:t>
      </w:r>
      <w:r w:rsidR="00897BF3" w:rsidRPr="00897BF3">
        <w:rPr>
          <w:rFonts w:ascii="仿宋" w:eastAsia="仿宋" w:hAnsi="仿宋"/>
          <w:sz w:val="32"/>
          <w:szCs w:val="32"/>
        </w:rPr>
        <w:t>，回答</w:t>
      </w:r>
      <w:r w:rsidR="00897BF3" w:rsidRPr="00897BF3">
        <w:rPr>
          <w:rFonts w:ascii="仿宋" w:eastAsia="仿宋" w:hAnsi="仿宋" w:hint="eastAsia"/>
          <w:sz w:val="32"/>
          <w:szCs w:val="32"/>
        </w:rPr>
        <w:t>C得10分</w:t>
      </w:r>
      <w:r w:rsidR="00897BF3" w:rsidRPr="00897BF3">
        <w:rPr>
          <w:rFonts w:ascii="仿宋" w:eastAsia="仿宋" w:hAnsi="仿宋"/>
          <w:sz w:val="32"/>
          <w:szCs w:val="32"/>
        </w:rPr>
        <w:t>，回答</w:t>
      </w:r>
      <w:r w:rsidR="00897BF3" w:rsidRPr="00897BF3">
        <w:rPr>
          <w:rFonts w:ascii="仿宋" w:eastAsia="仿宋" w:hAnsi="仿宋" w:hint="eastAsia"/>
          <w:sz w:val="32"/>
          <w:szCs w:val="32"/>
        </w:rPr>
        <w:t>D不</w:t>
      </w:r>
      <w:r w:rsidR="00897BF3" w:rsidRPr="00897BF3">
        <w:rPr>
          <w:rFonts w:ascii="仿宋" w:eastAsia="仿宋" w:hAnsi="仿宋"/>
          <w:sz w:val="32"/>
          <w:szCs w:val="32"/>
        </w:rPr>
        <w:t>得分。</w:t>
      </w:r>
    </w:p>
    <w:p w:rsidR="004F540C" w:rsidRDefault="004F540C">
      <w:pPr>
        <w:spacing w:line="360" w:lineRule="auto"/>
        <w:rPr>
          <w:rFonts w:ascii="仿宋" w:eastAsia="仿宋" w:hAnsi="仿宋"/>
          <w:b/>
          <w:sz w:val="32"/>
          <w:szCs w:val="32"/>
        </w:rPr>
      </w:pPr>
    </w:p>
    <w:p w:rsidR="004F540C" w:rsidRDefault="004F540C">
      <w:pPr>
        <w:spacing w:line="360" w:lineRule="auto"/>
        <w:rPr>
          <w:rFonts w:ascii="仿宋" w:eastAsia="仿宋" w:hAnsi="仿宋"/>
          <w:b/>
          <w:sz w:val="32"/>
          <w:szCs w:val="32"/>
        </w:rPr>
      </w:pPr>
    </w:p>
    <w:p w:rsidR="004F540C" w:rsidRDefault="004F540C">
      <w:pPr>
        <w:spacing w:line="360" w:lineRule="auto"/>
        <w:rPr>
          <w:rFonts w:ascii="仿宋" w:eastAsia="仿宋" w:hAnsi="仿宋"/>
          <w:b/>
          <w:sz w:val="32"/>
          <w:szCs w:val="32"/>
        </w:rPr>
      </w:pPr>
    </w:p>
    <w:sectPr w:rsidR="004F540C" w:rsidSect="004F54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2D1" w:rsidRDefault="00AE32D1" w:rsidP="004F540C">
      <w:r>
        <w:separator/>
      </w:r>
    </w:p>
  </w:endnote>
  <w:endnote w:type="continuationSeparator" w:id="0">
    <w:p w:rsidR="00AE32D1" w:rsidRDefault="00AE32D1" w:rsidP="004F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255" w:rsidRDefault="008B0255">
    <w:pPr>
      <w:pStyle w:val="a4"/>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255" w:rsidRDefault="008B0255">
    <w:pPr>
      <w:pStyle w:val="a4"/>
      <w:jc w:val="center"/>
    </w:pPr>
    <w:r>
      <w:fldChar w:fldCharType="begin"/>
    </w:r>
    <w:r>
      <w:instrText>PAGE   \* MERGEFORMAT</w:instrText>
    </w:r>
    <w:r>
      <w:fldChar w:fldCharType="separate"/>
    </w:r>
    <w:r w:rsidR="00F27E04" w:rsidRPr="00F27E04">
      <w:rPr>
        <w:noProof/>
        <w:lang w:val="zh-CN"/>
      </w:rPr>
      <w:t>1</w:t>
    </w:r>
    <w:r>
      <w:rPr>
        <w:lang w:val="zh-CN"/>
      </w:rPr>
      <w:fldChar w:fldCharType="end"/>
    </w:r>
  </w:p>
  <w:p w:rsidR="008B0255" w:rsidRDefault="008B02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2D1" w:rsidRDefault="00AE32D1" w:rsidP="004F540C">
      <w:r>
        <w:separator/>
      </w:r>
    </w:p>
  </w:footnote>
  <w:footnote w:type="continuationSeparator" w:id="0">
    <w:p w:rsidR="00AE32D1" w:rsidRDefault="00AE32D1" w:rsidP="004F5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255" w:rsidRDefault="008B0255">
    <w:pPr>
      <w:pStyle w:val="a5"/>
      <w:rPr>
        <w:sz w:val="21"/>
        <w:szCs w:val="21"/>
      </w:rPr>
    </w:pPr>
    <w:r w:rsidRPr="00A63C97">
      <w:rPr>
        <w:rFonts w:hint="eastAsia"/>
        <w:sz w:val="21"/>
        <w:szCs w:val="21"/>
      </w:rPr>
      <w:t>2019</w:t>
    </w:r>
    <w:r w:rsidRPr="00A63C97">
      <w:rPr>
        <w:rFonts w:hint="eastAsia"/>
        <w:sz w:val="21"/>
        <w:szCs w:val="21"/>
      </w:rPr>
      <w:t>年度泉州台商投资区国家自主创新示范区专项资金</w:t>
    </w:r>
    <w:r>
      <w:rPr>
        <w:rFonts w:hint="eastAsia"/>
        <w:sz w:val="21"/>
        <w:szCs w:val="21"/>
      </w:rPr>
      <w:t>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469B6"/>
    <w:rsid w:val="0000062B"/>
    <w:rsid w:val="00000F61"/>
    <w:rsid w:val="000023F0"/>
    <w:rsid w:val="00003C32"/>
    <w:rsid w:val="00004A21"/>
    <w:rsid w:val="000050DD"/>
    <w:rsid w:val="000057AD"/>
    <w:rsid w:val="000068AC"/>
    <w:rsid w:val="000074BE"/>
    <w:rsid w:val="0001006C"/>
    <w:rsid w:val="00011BAE"/>
    <w:rsid w:val="00011C27"/>
    <w:rsid w:val="00012749"/>
    <w:rsid w:val="000138CD"/>
    <w:rsid w:val="00013B05"/>
    <w:rsid w:val="000145A4"/>
    <w:rsid w:val="00015116"/>
    <w:rsid w:val="00016225"/>
    <w:rsid w:val="00017797"/>
    <w:rsid w:val="000203FD"/>
    <w:rsid w:val="00021B54"/>
    <w:rsid w:val="00021FA9"/>
    <w:rsid w:val="00022A17"/>
    <w:rsid w:val="00023DAC"/>
    <w:rsid w:val="00024C59"/>
    <w:rsid w:val="00026043"/>
    <w:rsid w:val="00026403"/>
    <w:rsid w:val="00026671"/>
    <w:rsid w:val="00026EE6"/>
    <w:rsid w:val="00026F5C"/>
    <w:rsid w:val="0003062A"/>
    <w:rsid w:val="00032D57"/>
    <w:rsid w:val="000332F4"/>
    <w:rsid w:val="00033966"/>
    <w:rsid w:val="00033C9C"/>
    <w:rsid w:val="000355FA"/>
    <w:rsid w:val="00035D98"/>
    <w:rsid w:val="00037C7B"/>
    <w:rsid w:val="0004102B"/>
    <w:rsid w:val="00041290"/>
    <w:rsid w:val="00041AD8"/>
    <w:rsid w:val="000429B3"/>
    <w:rsid w:val="00042CA9"/>
    <w:rsid w:val="00043A82"/>
    <w:rsid w:val="0004467A"/>
    <w:rsid w:val="00045818"/>
    <w:rsid w:val="00046F84"/>
    <w:rsid w:val="000471DB"/>
    <w:rsid w:val="00047330"/>
    <w:rsid w:val="000517E5"/>
    <w:rsid w:val="00051AAB"/>
    <w:rsid w:val="00051B0B"/>
    <w:rsid w:val="00051F24"/>
    <w:rsid w:val="00052AF7"/>
    <w:rsid w:val="000532B5"/>
    <w:rsid w:val="000533E4"/>
    <w:rsid w:val="0005462C"/>
    <w:rsid w:val="000561B1"/>
    <w:rsid w:val="000562AB"/>
    <w:rsid w:val="00057ED5"/>
    <w:rsid w:val="0006041B"/>
    <w:rsid w:val="000628DE"/>
    <w:rsid w:val="000640FB"/>
    <w:rsid w:val="00066936"/>
    <w:rsid w:val="00067C3D"/>
    <w:rsid w:val="00067D3B"/>
    <w:rsid w:val="0007087C"/>
    <w:rsid w:val="00070E34"/>
    <w:rsid w:val="00071388"/>
    <w:rsid w:val="000735FC"/>
    <w:rsid w:val="000747ED"/>
    <w:rsid w:val="00074BA3"/>
    <w:rsid w:val="000763F2"/>
    <w:rsid w:val="00077155"/>
    <w:rsid w:val="000776F0"/>
    <w:rsid w:val="00080181"/>
    <w:rsid w:val="00081123"/>
    <w:rsid w:val="000817C7"/>
    <w:rsid w:val="00081B27"/>
    <w:rsid w:val="00085362"/>
    <w:rsid w:val="00085C5F"/>
    <w:rsid w:val="000900DD"/>
    <w:rsid w:val="00091FEB"/>
    <w:rsid w:val="000923AF"/>
    <w:rsid w:val="00093B27"/>
    <w:rsid w:val="000950EE"/>
    <w:rsid w:val="000952A4"/>
    <w:rsid w:val="000955DE"/>
    <w:rsid w:val="00095FBC"/>
    <w:rsid w:val="0009664D"/>
    <w:rsid w:val="00096B0D"/>
    <w:rsid w:val="000972FD"/>
    <w:rsid w:val="000A0C23"/>
    <w:rsid w:val="000A1F7A"/>
    <w:rsid w:val="000A27BC"/>
    <w:rsid w:val="000A32F4"/>
    <w:rsid w:val="000A51F8"/>
    <w:rsid w:val="000A542C"/>
    <w:rsid w:val="000A5798"/>
    <w:rsid w:val="000A6C7E"/>
    <w:rsid w:val="000A7FF2"/>
    <w:rsid w:val="000B0C3F"/>
    <w:rsid w:val="000B1652"/>
    <w:rsid w:val="000B302C"/>
    <w:rsid w:val="000B404A"/>
    <w:rsid w:val="000B445F"/>
    <w:rsid w:val="000B4E8D"/>
    <w:rsid w:val="000B5523"/>
    <w:rsid w:val="000B5958"/>
    <w:rsid w:val="000B5B16"/>
    <w:rsid w:val="000B7182"/>
    <w:rsid w:val="000B730A"/>
    <w:rsid w:val="000C0104"/>
    <w:rsid w:val="000C08CA"/>
    <w:rsid w:val="000C1260"/>
    <w:rsid w:val="000C1401"/>
    <w:rsid w:val="000C3A25"/>
    <w:rsid w:val="000C3FFF"/>
    <w:rsid w:val="000C4FE4"/>
    <w:rsid w:val="000C51B3"/>
    <w:rsid w:val="000C5784"/>
    <w:rsid w:val="000C7C63"/>
    <w:rsid w:val="000D1B69"/>
    <w:rsid w:val="000D30DA"/>
    <w:rsid w:val="000D7020"/>
    <w:rsid w:val="000D7C9F"/>
    <w:rsid w:val="000E1F7F"/>
    <w:rsid w:val="000E32EF"/>
    <w:rsid w:val="000E7DDF"/>
    <w:rsid w:val="000F0BA6"/>
    <w:rsid w:val="000F17C2"/>
    <w:rsid w:val="000F2800"/>
    <w:rsid w:val="000F3C36"/>
    <w:rsid w:val="000F4DE8"/>
    <w:rsid w:val="000F4F91"/>
    <w:rsid w:val="000F5199"/>
    <w:rsid w:val="000F6596"/>
    <w:rsid w:val="000F6B06"/>
    <w:rsid w:val="000F6C1C"/>
    <w:rsid w:val="000F7D53"/>
    <w:rsid w:val="00100DF7"/>
    <w:rsid w:val="0010238D"/>
    <w:rsid w:val="00102473"/>
    <w:rsid w:val="001043C9"/>
    <w:rsid w:val="0010508E"/>
    <w:rsid w:val="0010515E"/>
    <w:rsid w:val="001075E8"/>
    <w:rsid w:val="00107774"/>
    <w:rsid w:val="001102E6"/>
    <w:rsid w:val="0011123D"/>
    <w:rsid w:val="001119BE"/>
    <w:rsid w:val="00111DE8"/>
    <w:rsid w:val="00112543"/>
    <w:rsid w:val="00114513"/>
    <w:rsid w:val="001146E2"/>
    <w:rsid w:val="00116110"/>
    <w:rsid w:val="00116CDC"/>
    <w:rsid w:val="00117B3B"/>
    <w:rsid w:val="00117BC0"/>
    <w:rsid w:val="00117D27"/>
    <w:rsid w:val="00120A83"/>
    <w:rsid w:val="00121BF0"/>
    <w:rsid w:val="00121EB2"/>
    <w:rsid w:val="00122000"/>
    <w:rsid w:val="00122515"/>
    <w:rsid w:val="00122877"/>
    <w:rsid w:val="001232A3"/>
    <w:rsid w:val="00123DC8"/>
    <w:rsid w:val="0012608F"/>
    <w:rsid w:val="00126B94"/>
    <w:rsid w:val="00127106"/>
    <w:rsid w:val="00127C74"/>
    <w:rsid w:val="0013067C"/>
    <w:rsid w:val="00130A6B"/>
    <w:rsid w:val="00133F03"/>
    <w:rsid w:val="00134661"/>
    <w:rsid w:val="00134B81"/>
    <w:rsid w:val="00134DB5"/>
    <w:rsid w:val="001357AA"/>
    <w:rsid w:val="00135CFA"/>
    <w:rsid w:val="00135FF5"/>
    <w:rsid w:val="001369AA"/>
    <w:rsid w:val="00136E92"/>
    <w:rsid w:val="00136FF9"/>
    <w:rsid w:val="001375DE"/>
    <w:rsid w:val="00141BF3"/>
    <w:rsid w:val="0014231D"/>
    <w:rsid w:val="0014271C"/>
    <w:rsid w:val="00143386"/>
    <w:rsid w:val="001449B3"/>
    <w:rsid w:val="00150CFB"/>
    <w:rsid w:val="001543A0"/>
    <w:rsid w:val="001548DC"/>
    <w:rsid w:val="00155255"/>
    <w:rsid w:val="001575B0"/>
    <w:rsid w:val="00157687"/>
    <w:rsid w:val="00157AC6"/>
    <w:rsid w:val="0016072C"/>
    <w:rsid w:val="00162264"/>
    <w:rsid w:val="00162673"/>
    <w:rsid w:val="0016349C"/>
    <w:rsid w:val="00164E83"/>
    <w:rsid w:val="00167153"/>
    <w:rsid w:val="0016739D"/>
    <w:rsid w:val="0017179B"/>
    <w:rsid w:val="00171AFA"/>
    <w:rsid w:val="001720BB"/>
    <w:rsid w:val="0017221C"/>
    <w:rsid w:val="0017266E"/>
    <w:rsid w:val="00173A54"/>
    <w:rsid w:val="00174D6F"/>
    <w:rsid w:val="00175585"/>
    <w:rsid w:val="00176F13"/>
    <w:rsid w:val="00177191"/>
    <w:rsid w:val="00177E6A"/>
    <w:rsid w:val="00180220"/>
    <w:rsid w:val="00181278"/>
    <w:rsid w:val="00183E89"/>
    <w:rsid w:val="001864A7"/>
    <w:rsid w:val="0018704C"/>
    <w:rsid w:val="00187127"/>
    <w:rsid w:val="00187D37"/>
    <w:rsid w:val="001912D4"/>
    <w:rsid w:val="00192129"/>
    <w:rsid w:val="00192919"/>
    <w:rsid w:val="001933E4"/>
    <w:rsid w:val="001933F4"/>
    <w:rsid w:val="0019397E"/>
    <w:rsid w:val="001942DF"/>
    <w:rsid w:val="00194829"/>
    <w:rsid w:val="00195078"/>
    <w:rsid w:val="00195340"/>
    <w:rsid w:val="00195DE8"/>
    <w:rsid w:val="001966E5"/>
    <w:rsid w:val="00197AD4"/>
    <w:rsid w:val="001A04DF"/>
    <w:rsid w:val="001A269D"/>
    <w:rsid w:val="001A2A4B"/>
    <w:rsid w:val="001A2EE0"/>
    <w:rsid w:val="001A4717"/>
    <w:rsid w:val="001A5415"/>
    <w:rsid w:val="001A546F"/>
    <w:rsid w:val="001A5575"/>
    <w:rsid w:val="001A5FAE"/>
    <w:rsid w:val="001A6184"/>
    <w:rsid w:val="001A77D1"/>
    <w:rsid w:val="001A7E71"/>
    <w:rsid w:val="001B16F9"/>
    <w:rsid w:val="001B27F3"/>
    <w:rsid w:val="001B2EF7"/>
    <w:rsid w:val="001B4439"/>
    <w:rsid w:val="001B4526"/>
    <w:rsid w:val="001B4EDE"/>
    <w:rsid w:val="001B6767"/>
    <w:rsid w:val="001B6DBA"/>
    <w:rsid w:val="001B74F7"/>
    <w:rsid w:val="001C07E8"/>
    <w:rsid w:val="001C093A"/>
    <w:rsid w:val="001C10F4"/>
    <w:rsid w:val="001C1326"/>
    <w:rsid w:val="001C1C3A"/>
    <w:rsid w:val="001C1FF3"/>
    <w:rsid w:val="001C344D"/>
    <w:rsid w:val="001C395E"/>
    <w:rsid w:val="001C3998"/>
    <w:rsid w:val="001C6850"/>
    <w:rsid w:val="001C7109"/>
    <w:rsid w:val="001D0AA3"/>
    <w:rsid w:val="001D2D63"/>
    <w:rsid w:val="001D3879"/>
    <w:rsid w:val="001D50C3"/>
    <w:rsid w:val="001D5728"/>
    <w:rsid w:val="001D5837"/>
    <w:rsid w:val="001D60A1"/>
    <w:rsid w:val="001D626A"/>
    <w:rsid w:val="001E2709"/>
    <w:rsid w:val="001E3648"/>
    <w:rsid w:val="001E3737"/>
    <w:rsid w:val="001E3BD2"/>
    <w:rsid w:val="001E5083"/>
    <w:rsid w:val="001E53E6"/>
    <w:rsid w:val="001E5B99"/>
    <w:rsid w:val="001E6641"/>
    <w:rsid w:val="001E6C85"/>
    <w:rsid w:val="001E78BB"/>
    <w:rsid w:val="001E7E42"/>
    <w:rsid w:val="001F23EA"/>
    <w:rsid w:val="001F3EC1"/>
    <w:rsid w:val="001F5B31"/>
    <w:rsid w:val="001F6397"/>
    <w:rsid w:val="001F7564"/>
    <w:rsid w:val="001F79CE"/>
    <w:rsid w:val="0020194A"/>
    <w:rsid w:val="002032FE"/>
    <w:rsid w:val="00204256"/>
    <w:rsid w:val="00204725"/>
    <w:rsid w:val="00206A9F"/>
    <w:rsid w:val="00206EF0"/>
    <w:rsid w:val="00211333"/>
    <w:rsid w:val="00215A8D"/>
    <w:rsid w:val="0022077E"/>
    <w:rsid w:val="00220AC8"/>
    <w:rsid w:val="00221369"/>
    <w:rsid w:val="002215C4"/>
    <w:rsid w:val="00221B3D"/>
    <w:rsid w:val="00221E0C"/>
    <w:rsid w:val="00221EA8"/>
    <w:rsid w:val="00222EF0"/>
    <w:rsid w:val="00225007"/>
    <w:rsid w:val="00226106"/>
    <w:rsid w:val="0022651B"/>
    <w:rsid w:val="00226BC0"/>
    <w:rsid w:val="00227635"/>
    <w:rsid w:val="0023027B"/>
    <w:rsid w:val="00230976"/>
    <w:rsid w:val="00230DAA"/>
    <w:rsid w:val="00231554"/>
    <w:rsid w:val="00232E5E"/>
    <w:rsid w:val="00235784"/>
    <w:rsid w:val="00235826"/>
    <w:rsid w:val="0023646E"/>
    <w:rsid w:val="00237843"/>
    <w:rsid w:val="00237E6E"/>
    <w:rsid w:val="00240A3A"/>
    <w:rsid w:val="00240D28"/>
    <w:rsid w:val="0024103C"/>
    <w:rsid w:val="002413D5"/>
    <w:rsid w:val="00242231"/>
    <w:rsid w:val="00243040"/>
    <w:rsid w:val="00243435"/>
    <w:rsid w:val="00245C53"/>
    <w:rsid w:val="00246995"/>
    <w:rsid w:val="002469B6"/>
    <w:rsid w:val="00250FDE"/>
    <w:rsid w:val="00252118"/>
    <w:rsid w:val="002524AD"/>
    <w:rsid w:val="002526FF"/>
    <w:rsid w:val="002547C2"/>
    <w:rsid w:val="0025536B"/>
    <w:rsid w:val="002555C6"/>
    <w:rsid w:val="00256597"/>
    <w:rsid w:val="00256A89"/>
    <w:rsid w:val="002604A8"/>
    <w:rsid w:val="00261680"/>
    <w:rsid w:val="00261A92"/>
    <w:rsid w:val="00261ADE"/>
    <w:rsid w:val="00261D07"/>
    <w:rsid w:val="00262008"/>
    <w:rsid w:val="00262265"/>
    <w:rsid w:val="00263BE7"/>
    <w:rsid w:val="002649C3"/>
    <w:rsid w:val="00264EED"/>
    <w:rsid w:val="002655C0"/>
    <w:rsid w:val="00265C05"/>
    <w:rsid w:val="00265C43"/>
    <w:rsid w:val="002670C2"/>
    <w:rsid w:val="00267E98"/>
    <w:rsid w:val="00270ECD"/>
    <w:rsid w:val="002724A3"/>
    <w:rsid w:val="00272676"/>
    <w:rsid w:val="00272B82"/>
    <w:rsid w:val="00272C76"/>
    <w:rsid w:val="00273CFD"/>
    <w:rsid w:val="002742DF"/>
    <w:rsid w:val="00274382"/>
    <w:rsid w:val="00274668"/>
    <w:rsid w:val="00276AA1"/>
    <w:rsid w:val="002808CF"/>
    <w:rsid w:val="002809AC"/>
    <w:rsid w:val="00282674"/>
    <w:rsid w:val="00284406"/>
    <w:rsid w:val="002844CC"/>
    <w:rsid w:val="00285576"/>
    <w:rsid w:val="00286D84"/>
    <w:rsid w:val="002873A0"/>
    <w:rsid w:val="00293A86"/>
    <w:rsid w:val="00294459"/>
    <w:rsid w:val="002944B4"/>
    <w:rsid w:val="0029526B"/>
    <w:rsid w:val="00297366"/>
    <w:rsid w:val="00297F50"/>
    <w:rsid w:val="002A07F7"/>
    <w:rsid w:val="002A0866"/>
    <w:rsid w:val="002A0CAF"/>
    <w:rsid w:val="002A1C68"/>
    <w:rsid w:val="002A4390"/>
    <w:rsid w:val="002A45E5"/>
    <w:rsid w:val="002A6CAA"/>
    <w:rsid w:val="002A7AB9"/>
    <w:rsid w:val="002B17BA"/>
    <w:rsid w:val="002B220C"/>
    <w:rsid w:val="002B229C"/>
    <w:rsid w:val="002B2358"/>
    <w:rsid w:val="002B3D0C"/>
    <w:rsid w:val="002B498F"/>
    <w:rsid w:val="002B4F3C"/>
    <w:rsid w:val="002B6497"/>
    <w:rsid w:val="002B788B"/>
    <w:rsid w:val="002C202F"/>
    <w:rsid w:val="002C2100"/>
    <w:rsid w:val="002C25AF"/>
    <w:rsid w:val="002C31BB"/>
    <w:rsid w:val="002C578F"/>
    <w:rsid w:val="002C6DF6"/>
    <w:rsid w:val="002C73BB"/>
    <w:rsid w:val="002C7778"/>
    <w:rsid w:val="002D1C86"/>
    <w:rsid w:val="002D3816"/>
    <w:rsid w:val="002D4537"/>
    <w:rsid w:val="002D4B2F"/>
    <w:rsid w:val="002D5021"/>
    <w:rsid w:val="002D5F8E"/>
    <w:rsid w:val="002D639E"/>
    <w:rsid w:val="002D7CE3"/>
    <w:rsid w:val="002D7E91"/>
    <w:rsid w:val="002E0704"/>
    <w:rsid w:val="002E0A8F"/>
    <w:rsid w:val="002E0B5F"/>
    <w:rsid w:val="002E1525"/>
    <w:rsid w:val="002E21E6"/>
    <w:rsid w:val="002E3C17"/>
    <w:rsid w:val="002E4AA6"/>
    <w:rsid w:val="002E5B8A"/>
    <w:rsid w:val="002E5BCB"/>
    <w:rsid w:val="002E6323"/>
    <w:rsid w:val="002E69F4"/>
    <w:rsid w:val="002E6AC0"/>
    <w:rsid w:val="002E7B1B"/>
    <w:rsid w:val="002F0B23"/>
    <w:rsid w:val="002F1465"/>
    <w:rsid w:val="002F3313"/>
    <w:rsid w:val="002F474E"/>
    <w:rsid w:val="002F529C"/>
    <w:rsid w:val="002F64E5"/>
    <w:rsid w:val="002F6A27"/>
    <w:rsid w:val="002F7037"/>
    <w:rsid w:val="002F7F64"/>
    <w:rsid w:val="00300C3E"/>
    <w:rsid w:val="00301DCC"/>
    <w:rsid w:val="00303288"/>
    <w:rsid w:val="00303C4F"/>
    <w:rsid w:val="00303E8F"/>
    <w:rsid w:val="00304AFA"/>
    <w:rsid w:val="00307118"/>
    <w:rsid w:val="003072D4"/>
    <w:rsid w:val="0031058A"/>
    <w:rsid w:val="003124AE"/>
    <w:rsid w:val="00314215"/>
    <w:rsid w:val="00314AAD"/>
    <w:rsid w:val="00315751"/>
    <w:rsid w:val="00315C26"/>
    <w:rsid w:val="00315FDB"/>
    <w:rsid w:val="0032070B"/>
    <w:rsid w:val="00321318"/>
    <w:rsid w:val="00322598"/>
    <w:rsid w:val="00323992"/>
    <w:rsid w:val="00324AD5"/>
    <w:rsid w:val="00325010"/>
    <w:rsid w:val="00325D8F"/>
    <w:rsid w:val="00326A50"/>
    <w:rsid w:val="0032735F"/>
    <w:rsid w:val="0032743B"/>
    <w:rsid w:val="0032776B"/>
    <w:rsid w:val="00330203"/>
    <w:rsid w:val="00330678"/>
    <w:rsid w:val="00332B06"/>
    <w:rsid w:val="003355CC"/>
    <w:rsid w:val="00336A25"/>
    <w:rsid w:val="003410A0"/>
    <w:rsid w:val="00344840"/>
    <w:rsid w:val="003469B7"/>
    <w:rsid w:val="003511AC"/>
    <w:rsid w:val="003519D1"/>
    <w:rsid w:val="00352910"/>
    <w:rsid w:val="003539B1"/>
    <w:rsid w:val="003542D5"/>
    <w:rsid w:val="0035430C"/>
    <w:rsid w:val="0035443A"/>
    <w:rsid w:val="003547D5"/>
    <w:rsid w:val="00354C49"/>
    <w:rsid w:val="00356A78"/>
    <w:rsid w:val="00356EE4"/>
    <w:rsid w:val="0036048E"/>
    <w:rsid w:val="00360F99"/>
    <w:rsid w:val="003616D0"/>
    <w:rsid w:val="00361E73"/>
    <w:rsid w:val="003630D6"/>
    <w:rsid w:val="003631C1"/>
    <w:rsid w:val="003640FF"/>
    <w:rsid w:val="003665B6"/>
    <w:rsid w:val="00366659"/>
    <w:rsid w:val="0036735B"/>
    <w:rsid w:val="003677ED"/>
    <w:rsid w:val="00372C53"/>
    <w:rsid w:val="003755B6"/>
    <w:rsid w:val="003805B9"/>
    <w:rsid w:val="00380DB1"/>
    <w:rsid w:val="0038282F"/>
    <w:rsid w:val="00384DB4"/>
    <w:rsid w:val="0038550A"/>
    <w:rsid w:val="003856B2"/>
    <w:rsid w:val="0038584A"/>
    <w:rsid w:val="00387796"/>
    <w:rsid w:val="00387C16"/>
    <w:rsid w:val="00387C25"/>
    <w:rsid w:val="00390884"/>
    <w:rsid w:val="003909D1"/>
    <w:rsid w:val="0039140D"/>
    <w:rsid w:val="00392961"/>
    <w:rsid w:val="0039338B"/>
    <w:rsid w:val="003933BD"/>
    <w:rsid w:val="003948DA"/>
    <w:rsid w:val="00396B01"/>
    <w:rsid w:val="0039775E"/>
    <w:rsid w:val="003A0695"/>
    <w:rsid w:val="003A0CDF"/>
    <w:rsid w:val="003A15A6"/>
    <w:rsid w:val="003A1663"/>
    <w:rsid w:val="003A27A5"/>
    <w:rsid w:val="003A3BF6"/>
    <w:rsid w:val="003A4F10"/>
    <w:rsid w:val="003A5F86"/>
    <w:rsid w:val="003A6463"/>
    <w:rsid w:val="003A669A"/>
    <w:rsid w:val="003A67FE"/>
    <w:rsid w:val="003A709A"/>
    <w:rsid w:val="003A756D"/>
    <w:rsid w:val="003B049D"/>
    <w:rsid w:val="003B0F1B"/>
    <w:rsid w:val="003B1302"/>
    <w:rsid w:val="003B45FB"/>
    <w:rsid w:val="003B656D"/>
    <w:rsid w:val="003B6C15"/>
    <w:rsid w:val="003B6CA8"/>
    <w:rsid w:val="003B7020"/>
    <w:rsid w:val="003C0F47"/>
    <w:rsid w:val="003C2E85"/>
    <w:rsid w:val="003C3E00"/>
    <w:rsid w:val="003C59FC"/>
    <w:rsid w:val="003C71B7"/>
    <w:rsid w:val="003D125E"/>
    <w:rsid w:val="003D25A8"/>
    <w:rsid w:val="003D2CD1"/>
    <w:rsid w:val="003D3012"/>
    <w:rsid w:val="003D5169"/>
    <w:rsid w:val="003D5508"/>
    <w:rsid w:val="003D55B0"/>
    <w:rsid w:val="003D6131"/>
    <w:rsid w:val="003D6E26"/>
    <w:rsid w:val="003D7356"/>
    <w:rsid w:val="003D795F"/>
    <w:rsid w:val="003D7FDB"/>
    <w:rsid w:val="003E1019"/>
    <w:rsid w:val="003E1421"/>
    <w:rsid w:val="003E1954"/>
    <w:rsid w:val="003E29DC"/>
    <w:rsid w:val="003E2E31"/>
    <w:rsid w:val="003E3D7B"/>
    <w:rsid w:val="003E461F"/>
    <w:rsid w:val="003E4828"/>
    <w:rsid w:val="003E497D"/>
    <w:rsid w:val="003E4E60"/>
    <w:rsid w:val="003E6273"/>
    <w:rsid w:val="003E705E"/>
    <w:rsid w:val="003E7204"/>
    <w:rsid w:val="003F001B"/>
    <w:rsid w:val="003F0EB2"/>
    <w:rsid w:val="003F190B"/>
    <w:rsid w:val="003F31BC"/>
    <w:rsid w:val="003F3C67"/>
    <w:rsid w:val="003F413C"/>
    <w:rsid w:val="003F41AB"/>
    <w:rsid w:val="003F46F8"/>
    <w:rsid w:val="003F5FA4"/>
    <w:rsid w:val="003F603B"/>
    <w:rsid w:val="003F63FA"/>
    <w:rsid w:val="0040246A"/>
    <w:rsid w:val="00403E40"/>
    <w:rsid w:val="00404172"/>
    <w:rsid w:val="0040496D"/>
    <w:rsid w:val="0040675E"/>
    <w:rsid w:val="00407A72"/>
    <w:rsid w:val="00407E31"/>
    <w:rsid w:val="00407FA6"/>
    <w:rsid w:val="00411AD4"/>
    <w:rsid w:val="00412C8E"/>
    <w:rsid w:val="00413B4F"/>
    <w:rsid w:val="00414655"/>
    <w:rsid w:val="00415A60"/>
    <w:rsid w:val="0041677C"/>
    <w:rsid w:val="004169EE"/>
    <w:rsid w:val="00416A8A"/>
    <w:rsid w:val="00417368"/>
    <w:rsid w:val="004176CA"/>
    <w:rsid w:val="00417D12"/>
    <w:rsid w:val="004204A5"/>
    <w:rsid w:val="00421B64"/>
    <w:rsid w:val="0042453B"/>
    <w:rsid w:val="004249B7"/>
    <w:rsid w:val="00425CF3"/>
    <w:rsid w:val="004266EF"/>
    <w:rsid w:val="0042687C"/>
    <w:rsid w:val="00426E0C"/>
    <w:rsid w:val="00426F71"/>
    <w:rsid w:val="004271FD"/>
    <w:rsid w:val="00430FB8"/>
    <w:rsid w:val="00431B39"/>
    <w:rsid w:val="00432641"/>
    <w:rsid w:val="00432FE3"/>
    <w:rsid w:val="00433071"/>
    <w:rsid w:val="00434423"/>
    <w:rsid w:val="004353E1"/>
    <w:rsid w:val="004360D2"/>
    <w:rsid w:val="004364DB"/>
    <w:rsid w:val="00436F69"/>
    <w:rsid w:val="00437811"/>
    <w:rsid w:val="004379AA"/>
    <w:rsid w:val="00440B59"/>
    <w:rsid w:val="00441215"/>
    <w:rsid w:val="004415F7"/>
    <w:rsid w:val="004417AF"/>
    <w:rsid w:val="00441931"/>
    <w:rsid w:val="00443E50"/>
    <w:rsid w:val="00445B23"/>
    <w:rsid w:val="00446169"/>
    <w:rsid w:val="004465D7"/>
    <w:rsid w:val="00450295"/>
    <w:rsid w:val="004505E7"/>
    <w:rsid w:val="00450776"/>
    <w:rsid w:val="00450DA5"/>
    <w:rsid w:val="00454B3B"/>
    <w:rsid w:val="0045580A"/>
    <w:rsid w:val="00456338"/>
    <w:rsid w:val="00460146"/>
    <w:rsid w:val="004614A7"/>
    <w:rsid w:val="00461658"/>
    <w:rsid w:val="0046468C"/>
    <w:rsid w:val="0046487B"/>
    <w:rsid w:val="00466EB0"/>
    <w:rsid w:val="00466EE7"/>
    <w:rsid w:val="00467C27"/>
    <w:rsid w:val="0047106F"/>
    <w:rsid w:val="00471FDF"/>
    <w:rsid w:val="00472BDA"/>
    <w:rsid w:val="00473D10"/>
    <w:rsid w:val="004744C5"/>
    <w:rsid w:val="00474F1D"/>
    <w:rsid w:val="00475BE1"/>
    <w:rsid w:val="00475BE8"/>
    <w:rsid w:val="004800C7"/>
    <w:rsid w:val="00481A5A"/>
    <w:rsid w:val="00482F16"/>
    <w:rsid w:val="004834BF"/>
    <w:rsid w:val="00483EAE"/>
    <w:rsid w:val="00484BD5"/>
    <w:rsid w:val="004859C8"/>
    <w:rsid w:val="00487707"/>
    <w:rsid w:val="00492A31"/>
    <w:rsid w:val="00492A88"/>
    <w:rsid w:val="00493BA2"/>
    <w:rsid w:val="00495B4E"/>
    <w:rsid w:val="004A251D"/>
    <w:rsid w:val="004A2835"/>
    <w:rsid w:val="004A2CF2"/>
    <w:rsid w:val="004A2F7A"/>
    <w:rsid w:val="004A4560"/>
    <w:rsid w:val="004A4E7A"/>
    <w:rsid w:val="004A4F9C"/>
    <w:rsid w:val="004A51C9"/>
    <w:rsid w:val="004A51EF"/>
    <w:rsid w:val="004A6886"/>
    <w:rsid w:val="004A6BA3"/>
    <w:rsid w:val="004B0EEA"/>
    <w:rsid w:val="004B11D3"/>
    <w:rsid w:val="004B2F46"/>
    <w:rsid w:val="004B3959"/>
    <w:rsid w:val="004B4C16"/>
    <w:rsid w:val="004B5380"/>
    <w:rsid w:val="004B6085"/>
    <w:rsid w:val="004B6585"/>
    <w:rsid w:val="004B66C4"/>
    <w:rsid w:val="004B78BB"/>
    <w:rsid w:val="004B795E"/>
    <w:rsid w:val="004B7B64"/>
    <w:rsid w:val="004B7E48"/>
    <w:rsid w:val="004C1D95"/>
    <w:rsid w:val="004C2FF5"/>
    <w:rsid w:val="004C4403"/>
    <w:rsid w:val="004C53BC"/>
    <w:rsid w:val="004C5F6D"/>
    <w:rsid w:val="004C6D87"/>
    <w:rsid w:val="004C76B5"/>
    <w:rsid w:val="004C7DF0"/>
    <w:rsid w:val="004D0E16"/>
    <w:rsid w:val="004D4D5F"/>
    <w:rsid w:val="004D5636"/>
    <w:rsid w:val="004D5B2E"/>
    <w:rsid w:val="004D7293"/>
    <w:rsid w:val="004D72EE"/>
    <w:rsid w:val="004D7ED5"/>
    <w:rsid w:val="004E1511"/>
    <w:rsid w:val="004E15F8"/>
    <w:rsid w:val="004E1A98"/>
    <w:rsid w:val="004E201E"/>
    <w:rsid w:val="004E23CD"/>
    <w:rsid w:val="004E4874"/>
    <w:rsid w:val="004E5AE7"/>
    <w:rsid w:val="004E6520"/>
    <w:rsid w:val="004E65E0"/>
    <w:rsid w:val="004E66F2"/>
    <w:rsid w:val="004E6CA3"/>
    <w:rsid w:val="004F1E34"/>
    <w:rsid w:val="004F2A53"/>
    <w:rsid w:val="004F2DF5"/>
    <w:rsid w:val="004F540C"/>
    <w:rsid w:val="004F5D2B"/>
    <w:rsid w:val="004F6912"/>
    <w:rsid w:val="004F6DE7"/>
    <w:rsid w:val="004F7134"/>
    <w:rsid w:val="004F76CD"/>
    <w:rsid w:val="004F7B07"/>
    <w:rsid w:val="0050159A"/>
    <w:rsid w:val="00501C38"/>
    <w:rsid w:val="005031E5"/>
    <w:rsid w:val="00503EC0"/>
    <w:rsid w:val="00504617"/>
    <w:rsid w:val="00504CCE"/>
    <w:rsid w:val="005054A8"/>
    <w:rsid w:val="00506BE9"/>
    <w:rsid w:val="0050741C"/>
    <w:rsid w:val="00507CD0"/>
    <w:rsid w:val="00510276"/>
    <w:rsid w:val="0051264E"/>
    <w:rsid w:val="00515C75"/>
    <w:rsid w:val="00516014"/>
    <w:rsid w:val="005179CD"/>
    <w:rsid w:val="00521B83"/>
    <w:rsid w:val="00521DE0"/>
    <w:rsid w:val="005222EC"/>
    <w:rsid w:val="00522AD1"/>
    <w:rsid w:val="00523299"/>
    <w:rsid w:val="00523AAD"/>
    <w:rsid w:val="00523C4B"/>
    <w:rsid w:val="0052499F"/>
    <w:rsid w:val="005268DB"/>
    <w:rsid w:val="00526BAE"/>
    <w:rsid w:val="00527B62"/>
    <w:rsid w:val="00527FA0"/>
    <w:rsid w:val="00534953"/>
    <w:rsid w:val="00535C05"/>
    <w:rsid w:val="00537AA6"/>
    <w:rsid w:val="00537E7D"/>
    <w:rsid w:val="0054043C"/>
    <w:rsid w:val="0054108F"/>
    <w:rsid w:val="005422EA"/>
    <w:rsid w:val="00543F63"/>
    <w:rsid w:val="00544F8B"/>
    <w:rsid w:val="00546DAC"/>
    <w:rsid w:val="00551750"/>
    <w:rsid w:val="005518FF"/>
    <w:rsid w:val="00552130"/>
    <w:rsid w:val="00553790"/>
    <w:rsid w:val="00553E1A"/>
    <w:rsid w:val="00554076"/>
    <w:rsid w:val="0055451C"/>
    <w:rsid w:val="005559A6"/>
    <w:rsid w:val="00556513"/>
    <w:rsid w:val="00560B85"/>
    <w:rsid w:val="00561542"/>
    <w:rsid w:val="00561AD5"/>
    <w:rsid w:val="00563E71"/>
    <w:rsid w:val="0056411E"/>
    <w:rsid w:val="005646E8"/>
    <w:rsid w:val="00567F75"/>
    <w:rsid w:val="00570C9A"/>
    <w:rsid w:val="005718E5"/>
    <w:rsid w:val="00571DDC"/>
    <w:rsid w:val="00572E78"/>
    <w:rsid w:val="005751D9"/>
    <w:rsid w:val="0057567A"/>
    <w:rsid w:val="00576F63"/>
    <w:rsid w:val="00577341"/>
    <w:rsid w:val="005811B1"/>
    <w:rsid w:val="0058198D"/>
    <w:rsid w:val="00581C54"/>
    <w:rsid w:val="00581FAB"/>
    <w:rsid w:val="005820D7"/>
    <w:rsid w:val="00583F5C"/>
    <w:rsid w:val="00584AD9"/>
    <w:rsid w:val="005859B3"/>
    <w:rsid w:val="0058675E"/>
    <w:rsid w:val="00586A05"/>
    <w:rsid w:val="00587376"/>
    <w:rsid w:val="005877E8"/>
    <w:rsid w:val="00593CC2"/>
    <w:rsid w:val="005941FD"/>
    <w:rsid w:val="005944DB"/>
    <w:rsid w:val="0059522A"/>
    <w:rsid w:val="00596A15"/>
    <w:rsid w:val="00596FB8"/>
    <w:rsid w:val="0059716C"/>
    <w:rsid w:val="005979A6"/>
    <w:rsid w:val="00597C2F"/>
    <w:rsid w:val="005A1379"/>
    <w:rsid w:val="005A183F"/>
    <w:rsid w:val="005A1DBC"/>
    <w:rsid w:val="005A2700"/>
    <w:rsid w:val="005A37D9"/>
    <w:rsid w:val="005A40CD"/>
    <w:rsid w:val="005A430A"/>
    <w:rsid w:val="005A553F"/>
    <w:rsid w:val="005A668E"/>
    <w:rsid w:val="005A67C1"/>
    <w:rsid w:val="005A7181"/>
    <w:rsid w:val="005B0125"/>
    <w:rsid w:val="005B021F"/>
    <w:rsid w:val="005B1750"/>
    <w:rsid w:val="005B1FC7"/>
    <w:rsid w:val="005B2936"/>
    <w:rsid w:val="005B333E"/>
    <w:rsid w:val="005B35AE"/>
    <w:rsid w:val="005B52A2"/>
    <w:rsid w:val="005B5898"/>
    <w:rsid w:val="005C1417"/>
    <w:rsid w:val="005C17C4"/>
    <w:rsid w:val="005C376E"/>
    <w:rsid w:val="005C4190"/>
    <w:rsid w:val="005C5B93"/>
    <w:rsid w:val="005C5F2E"/>
    <w:rsid w:val="005C6270"/>
    <w:rsid w:val="005C72E3"/>
    <w:rsid w:val="005C761A"/>
    <w:rsid w:val="005D2ADD"/>
    <w:rsid w:val="005D31F6"/>
    <w:rsid w:val="005D3270"/>
    <w:rsid w:val="005D3A9D"/>
    <w:rsid w:val="005D46FA"/>
    <w:rsid w:val="005D4AA7"/>
    <w:rsid w:val="005D7D0A"/>
    <w:rsid w:val="005D7D71"/>
    <w:rsid w:val="005E06B9"/>
    <w:rsid w:val="005E08DB"/>
    <w:rsid w:val="005E0995"/>
    <w:rsid w:val="005E1D27"/>
    <w:rsid w:val="005E25F8"/>
    <w:rsid w:val="005E379F"/>
    <w:rsid w:val="005E5CF3"/>
    <w:rsid w:val="005E62AB"/>
    <w:rsid w:val="005E652B"/>
    <w:rsid w:val="005E6B91"/>
    <w:rsid w:val="005F034C"/>
    <w:rsid w:val="005F17C3"/>
    <w:rsid w:val="005F2850"/>
    <w:rsid w:val="005F44B3"/>
    <w:rsid w:val="005F4B74"/>
    <w:rsid w:val="005F50EB"/>
    <w:rsid w:val="005F7251"/>
    <w:rsid w:val="006015CB"/>
    <w:rsid w:val="00601CDB"/>
    <w:rsid w:val="00601CF4"/>
    <w:rsid w:val="00602856"/>
    <w:rsid w:val="00603EA4"/>
    <w:rsid w:val="006046BE"/>
    <w:rsid w:val="00605AB1"/>
    <w:rsid w:val="00607048"/>
    <w:rsid w:val="006070F5"/>
    <w:rsid w:val="00610576"/>
    <w:rsid w:val="00610684"/>
    <w:rsid w:val="006109AE"/>
    <w:rsid w:val="0061107E"/>
    <w:rsid w:val="0061153E"/>
    <w:rsid w:val="0061182F"/>
    <w:rsid w:val="00613723"/>
    <w:rsid w:val="0061573E"/>
    <w:rsid w:val="006157DE"/>
    <w:rsid w:val="006174EA"/>
    <w:rsid w:val="0062055E"/>
    <w:rsid w:val="006218BB"/>
    <w:rsid w:val="006227FD"/>
    <w:rsid w:val="00624099"/>
    <w:rsid w:val="00626317"/>
    <w:rsid w:val="00627AAC"/>
    <w:rsid w:val="00630227"/>
    <w:rsid w:val="006304F2"/>
    <w:rsid w:val="006306FF"/>
    <w:rsid w:val="00630A1C"/>
    <w:rsid w:val="00631465"/>
    <w:rsid w:val="006319CA"/>
    <w:rsid w:val="00631E44"/>
    <w:rsid w:val="006321CD"/>
    <w:rsid w:val="00632837"/>
    <w:rsid w:val="00633E04"/>
    <w:rsid w:val="00636BA5"/>
    <w:rsid w:val="0063766E"/>
    <w:rsid w:val="00637FEF"/>
    <w:rsid w:val="00640AFC"/>
    <w:rsid w:val="006410C0"/>
    <w:rsid w:val="0064188F"/>
    <w:rsid w:val="00641F9D"/>
    <w:rsid w:val="006430AF"/>
    <w:rsid w:val="00650788"/>
    <w:rsid w:val="00650EF8"/>
    <w:rsid w:val="00651409"/>
    <w:rsid w:val="00653732"/>
    <w:rsid w:val="00655375"/>
    <w:rsid w:val="006557FC"/>
    <w:rsid w:val="00656281"/>
    <w:rsid w:val="0065664A"/>
    <w:rsid w:val="00657362"/>
    <w:rsid w:val="0065740F"/>
    <w:rsid w:val="00657425"/>
    <w:rsid w:val="00661337"/>
    <w:rsid w:val="0066231C"/>
    <w:rsid w:val="006627B8"/>
    <w:rsid w:val="0066380E"/>
    <w:rsid w:val="006643FC"/>
    <w:rsid w:val="00665A43"/>
    <w:rsid w:val="006672B6"/>
    <w:rsid w:val="00667326"/>
    <w:rsid w:val="006706B3"/>
    <w:rsid w:val="0067238F"/>
    <w:rsid w:val="0067328C"/>
    <w:rsid w:val="00674B2E"/>
    <w:rsid w:val="006752FD"/>
    <w:rsid w:val="00676856"/>
    <w:rsid w:val="00677CF4"/>
    <w:rsid w:val="00677E1E"/>
    <w:rsid w:val="00681BF2"/>
    <w:rsid w:val="006833F0"/>
    <w:rsid w:val="00683492"/>
    <w:rsid w:val="006837F1"/>
    <w:rsid w:val="00683991"/>
    <w:rsid w:val="0068505B"/>
    <w:rsid w:val="006851DA"/>
    <w:rsid w:val="0068535C"/>
    <w:rsid w:val="0068558F"/>
    <w:rsid w:val="00686DE2"/>
    <w:rsid w:val="0068771F"/>
    <w:rsid w:val="0069021D"/>
    <w:rsid w:val="0069061A"/>
    <w:rsid w:val="006924BF"/>
    <w:rsid w:val="0069307A"/>
    <w:rsid w:val="006930DD"/>
    <w:rsid w:val="006937CD"/>
    <w:rsid w:val="00694E76"/>
    <w:rsid w:val="00695CC9"/>
    <w:rsid w:val="00696179"/>
    <w:rsid w:val="00696FE9"/>
    <w:rsid w:val="0069728F"/>
    <w:rsid w:val="006976EB"/>
    <w:rsid w:val="006A03DE"/>
    <w:rsid w:val="006A2161"/>
    <w:rsid w:val="006A2703"/>
    <w:rsid w:val="006A49CC"/>
    <w:rsid w:val="006A57F4"/>
    <w:rsid w:val="006A62DA"/>
    <w:rsid w:val="006B03FE"/>
    <w:rsid w:val="006B0EB3"/>
    <w:rsid w:val="006B1447"/>
    <w:rsid w:val="006B23DA"/>
    <w:rsid w:val="006B42A0"/>
    <w:rsid w:val="006B4AC5"/>
    <w:rsid w:val="006B5950"/>
    <w:rsid w:val="006B6AE5"/>
    <w:rsid w:val="006C02FC"/>
    <w:rsid w:val="006C1B6B"/>
    <w:rsid w:val="006C22FC"/>
    <w:rsid w:val="006C3A42"/>
    <w:rsid w:val="006C5390"/>
    <w:rsid w:val="006C54E1"/>
    <w:rsid w:val="006C5DD3"/>
    <w:rsid w:val="006C6CA0"/>
    <w:rsid w:val="006C7A72"/>
    <w:rsid w:val="006D0827"/>
    <w:rsid w:val="006D1BB7"/>
    <w:rsid w:val="006D2465"/>
    <w:rsid w:val="006D25E0"/>
    <w:rsid w:val="006D3395"/>
    <w:rsid w:val="006D4E7D"/>
    <w:rsid w:val="006D52BD"/>
    <w:rsid w:val="006D5601"/>
    <w:rsid w:val="006D58CF"/>
    <w:rsid w:val="006D649C"/>
    <w:rsid w:val="006D664F"/>
    <w:rsid w:val="006D6FE5"/>
    <w:rsid w:val="006D708D"/>
    <w:rsid w:val="006D709C"/>
    <w:rsid w:val="006D716C"/>
    <w:rsid w:val="006D7D7C"/>
    <w:rsid w:val="006D7E5E"/>
    <w:rsid w:val="006E0A83"/>
    <w:rsid w:val="006E1902"/>
    <w:rsid w:val="006E2E15"/>
    <w:rsid w:val="006E3141"/>
    <w:rsid w:val="006E3242"/>
    <w:rsid w:val="006E3F93"/>
    <w:rsid w:val="006E4226"/>
    <w:rsid w:val="006E4A65"/>
    <w:rsid w:val="006E4F41"/>
    <w:rsid w:val="006E6B42"/>
    <w:rsid w:val="006E7222"/>
    <w:rsid w:val="006E7E01"/>
    <w:rsid w:val="006F3B29"/>
    <w:rsid w:val="006F468A"/>
    <w:rsid w:val="007011FD"/>
    <w:rsid w:val="00701D79"/>
    <w:rsid w:val="00701F06"/>
    <w:rsid w:val="00702611"/>
    <w:rsid w:val="00706CFE"/>
    <w:rsid w:val="007101CA"/>
    <w:rsid w:val="0071073C"/>
    <w:rsid w:val="007114A1"/>
    <w:rsid w:val="00712605"/>
    <w:rsid w:val="00714F03"/>
    <w:rsid w:val="00715637"/>
    <w:rsid w:val="00716CBC"/>
    <w:rsid w:val="00716E52"/>
    <w:rsid w:val="007176AB"/>
    <w:rsid w:val="007177BD"/>
    <w:rsid w:val="00717CF5"/>
    <w:rsid w:val="00720008"/>
    <w:rsid w:val="00720F20"/>
    <w:rsid w:val="00722E24"/>
    <w:rsid w:val="007249D6"/>
    <w:rsid w:val="00725A2C"/>
    <w:rsid w:val="007264F3"/>
    <w:rsid w:val="007265BB"/>
    <w:rsid w:val="007302A4"/>
    <w:rsid w:val="007309E0"/>
    <w:rsid w:val="00731A66"/>
    <w:rsid w:val="00731D4E"/>
    <w:rsid w:val="00732C2D"/>
    <w:rsid w:val="007333A7"/>
    <w:rsid w:val="00735C91"/>
    <w:rsid w:val="00735DCD"/>
    <w:rsid w:val="0073623B"/>
    <w:rsid w:val="00737D99"/>
    <w:rsid w:val="0074094A"/>
    <w:rsid w:val="0074135F"/>
    <w:rsid w:val="00742282"/>
    <w:rsid w:val="00742D4A"/>
    <w:rsid w:val="0074344C"/>
    <w:rsid w:val="00744272"/>
    <w:rsid w:val="007442D4"/>
    <w:rsid w:val="00747C80"/>
    <w:rsid w:val="007509B7"/>
    <w:rsid w:val="00752C51"/>
    <w:rsid w:val="007544CA"/>
    <w:rsid w:val="007544D0"/>
    <w:rsid w:val="00754D3B"/>
    <w:rsid w:val="00754F85"/>
    <w:rsid w:val="00755776"/>
    <w:rsid w:val="0075636F"/>
    <w:rsid w:val="0076290B"/>
    <w:rsid w:val="007632D1"/>
    <w:rsid w:val="007635DF"/>
    <w:rsid w:val="00763D68"/>
    <w:rsid w:val="007667DC"/>
    <w:rsid w:val="0076727B"/>
    <w:rsid w:val="00770A09"/>
    <w:rsid w:val="00770D41"/>
    <w:rsid w:val="00771F07"/>
    <w:rsid w:val="0077273C"/>
    <w:rsid w:val="00773123"/>
    <w:rsid w:val="00773E01"/>
    <w:rsid w:val="00775A4B"/>
    <w:rsid w:val="00780574"/>
    <w:rsid w:val="0078062D"/>
    <w:rsid w:val="00780DD3"/>
    <w:rsid w:val="00781D59"/>
    <w:rsid w:val="00783AED"/>
    <w:rsid w:val="00783E1A"/>
    <w:rsid w:val="00785285"/>
    <w:rsid w:val="007858C4"/>
    <w:rsid w:val="00785ECE"/>
    <w:rsid w:val="0078607D"/>
    <w:rsid w:val="007866D3"/>
    <w:rsid w:val="00786C87"/>
    <w:rsid w:val="007908F1"/>
    <w:rsid w:val="00792692"/>
    <w:rsid w:val="007928AD"/>
    <w:rsid w:val="00793DB3"/>
    <w:rsid w:val="007940C5"/>
    <w:rsid w:val="0079427F"/>
    <w:rsid w:val="007948D4"/>
    <w:rsid w:val="00796199"/>
    <w:rsid w:val="007965A8"/>
    <w:rsid w:val="007965CF"/>
    <w:rsid w:val="00797885"/>
    <w:rsid w:val="007A0170"/>
    <w:rsid w:val="007A020C"/>
    <w:rsid w:val="007A101A"/>
    <w:rsid w:val="007A104D"/>
    <w:rsid w:val="007A1FE9"/>
    <w:rsid w:val="007A28F4"/>
    <w:rsid w:val="007A30A2"/>
    <w:rsid w:val="007A3BE3"/>
    <w:rsid w:val="007A68FF"/>
    <w:rsid w:val="007A7610"/>
    <w:rsid w:val="007B1736"/>
    <w:rsid w:val="007B175A"/>
    <w:rsid w:val="007B1A1D"/>
    <w:rsid w:val="007B1AA6"/>
    <w:rsid w:val="007B417F"/>
    <w:rsid w:val="007B4F23"/>
    <w:rsid w:val="007B5228"/>
    <w:rsid w:val="007B6F34"/>
    <w:rsid w:val="007B7200"/>
    <w:rsid w:val="007B7350"/>
    <w:rsid w:val="007B7CAD"/>
    <w:rsid w:val="007C01C9"/>
    <w:rsid w:val="007C03D8"/>
    <w:rsid w:val="007C0EAD"/>
    <w:rsid w:val="007C2011"/>
    <w:rsid w:val="007C22C5"/>
    <w:rsid w:val="007C264E"/>
    <w:rsid w:val="007C2B90"/>
    <w:rsid w:val="007C2C1D"/>
    <w:rsid w:val="007C4471"/>
    <w:rsid w:val="007C4513"/>
    <w:rsid w:val="007C4F97"/>
    <w:rsid w:val="007C5365"/>
    <w:rsid w:val="007C54D6"/>
    <w:rsid w:val="007C5887"/>
    <w:rsid w:val="007C6D34"/>
    <w:rsid w:val="007C7ABB"/>
    <w:rsid w:val="007C7BD8"/>
    <w:rsid w:val="007D28AE"/>
    <w:rsid w:val="007D45FE"/>
    <w:rsid w:val="007D46B9"/>
    <w:rsid w:val="007D5729"/>
    <w:rsid w:val="007D6BC2"/>
    <w:rsid w:val="007D6F2D"/>
    <w:rsid w:val="007E04A7"/>
    <w:rsid w:val="007E04E8"/>
    <w:rsid w:val="007E1B99"/>
    <w:rsid w:val="007E36A8"/>
    <w:rsid w:val="007E4854"/>
    <w:rsid w:val="007E6657"/>
    <w:rsid w:val="007E7871"/>
    <w:rsid w:val="007E7894"/>
    <w:rsid w:val="007F00AE"/>
    <w:rsid w:val="007F074E"/>
    <w:rsid w:val="007F0AB6"/>
    <w:rsid w:val="007F0F2B"/>
    <w:rsid w:val="007F1534"/>
    <w:rsid w:val="007F2AD4"/>
    <w:rsid w:val="007F2B95"/>
    <w:rsid w:val="007F2C5B"/>
    <w:rsid w:val="007F4BFD"/>
    <w:rsid w:val="007F5061"/>
    <w:rsid w:val="007F5097"/>
    <w:rsid w:val="007F56FF"/>
    <w:rsid w:val="007F6A8D"/>
    <w:rsid w:val="00800695"/>
    <w:rsid w:val="00802B5C"/>
    <w:rsid w:val="00802D62"/>
    <w:rsid w:val="00802E34"/>
    <w:rsid w:val="00806443"/>
    <w:rsid w:val="008064A5"/>
    <w:rsid w:val="008107D5"/>
    <w:rsid w:val="008114A7"/>
    <w:rsid w:val="00811AD7"/>
    <w:rsid w:val="00813D27"/>
    <w:rsid w:val="00815A0F"/>
    <w:rsid w:val="008166B3"/>
    <w:rsid w:val="00820FBF"/>
    <w:rsid w:val="00821A75"/>
    <w:rsid w:val="008240E5"/>
    <w:rsid w:val="00824D78"/>
    <w:rsid w:val="00825A95"/>
    <w:rsid w:val="00826CB2"/>
    <w:rsid w:val="00827F21"/>
    <w:rsid w:val="00830961"/>
    <w:rsid w:val="00833CB6"/>
    <w:rsid w:val="00833CD5"/>
    <w:rsid w:val="008346B6"/>
    <w:rsid w:val="00834F5A"/>
    <w:rsid w:val="008364FE"/>
    <w:rsid w:val="00840B97"/>
    <w:rsid w:val="00840F12"/>
    <w:rsid w:val="008449AA"/>
    <w:rsid w:val="00845224"/>
    <w:rsid w:val="0084591C"/>
    <w:rsid w:val="008462BD"/>
    <w:rsid w:val="00846460"/>
    <w:rsid w:val="00846793"/>
    <w:rsid w:val="00846C0B"/>
    <w:rsid w:val="00846F31"/>
    <w:rsid w:val="008470E4"/>
    <w:rsid w:val="008473D8"/>
    <w:rsid w:val="008508D6"/>
    <w:rsid w:val="00850E71"/>
    <w:rsid w:val="00852C57"/>
    <w:rsid w:val="0085360C"/>
    <w:rsid w:val="00853790"/>
    <w:rsid w:val="008539BF"/>
    <w:rsid w:val="008542FE"/>
    <w:rsid w:val="00854A42"/>
    <w:rsid w:val="00855F55"/>
    <w:rsid w:val="00856381"/>
    <w:rsid w:val="00856A4A"/>
    <w:rsid w:val="00856C7C"/>
    <w:rsid w:val="008609F0"/>
    <w:rsid w:val="00861E97"/>
    <w:rsid w:val="00863398"/>
    <w:rsid w:val="00864E94"/>
    <w:rsid w:val="0086586E"/>
    <w:rsid w:val="00866089"/>
    <w:rsid w:val="00866F44"/>
    <w:rsid w:val="00867270"/>
    <w:rsid w:val="00867AA7"/>
    <w:rsid w:val="00867C26"/>
    <w:rsid w:val="0087020E"/>
    <w:rsid w:val="0087098D"/>
    <w:rsid w:val="008714FA"/>
    <w:rsid w:val="00871ADD"/>
    <w:rsid w:val="00871DAA"/>
    <w:rsid w:val="00872829"/>
    <w:rsid w:val="00872961"/>
    <w:rsid w:val="00872B2C"/>
    <w:rsid w:val="0087461D"/>
    <w:rsid w:val="00875547"/>
    <w:rsid w:val="008756C7"/>
    <w:rsid w:val="008761A3"/>
    <w:rsid w:val="008771AE"/>
    <w:rsid w:val="00877730"/>
    <w:rsid w:val="0087789D"/>
    <w:rsid w:val="00877B5D"/>
    <w:rsid w:val="00877E98"/>
    <w:rsid w:val="008817DF"/>
    <w:rsid w:val="0088240B"/>
    <w:rsid w:val="00883183"/>
    <w:rsid w:val="0088446C"/>
    <w:rsid w:val="00885036"/>
    <w:rsid w:val="00885E89"/>
    <w:rsid w:val="008867AB"/>
    <w:rsid w:val="00887316"/>
    <w:rsid w:val="00890005"/>
    <w:rsid w:val="0089277F"/>
    <w:rsid w:val="00892A0D"/>
    <w:rsid w:val="00892EEA"/>
    <w:rsid w:val="0089441A"/>
    <w:rsid w:val="008954B0"/>
    <w:rsid w:val="00896B3A"/>
    <w:rsid w:val="00896BD6"/>
    <w:rsid w:val="00897BAD"/>
    <w:rsid w:val="00897BF3"/>
    <w:rsid w:val="008A279D"/>
    <w:rsid w:val="008A33FA"/>
    <w:rsid w:val="008A3A84"/>
    <w:rsid w:val="008A59E2"/>
    <w:rsid w:val="008A647D"/>
    <w:rsid w:val="008A652D"/>
    <w:rsid w:val="008A7ED2"/>
    <w:rsid w:val="008B0255"/>
    <w:rsid w:val="008B10CE"/>
    <w:rsid w:val="008B1E55"/>
    <w:rsid w:val="008B2A55"/>
    <w:rsid w:val="008B4FB5"/>
    <w:rsid w:val="008B5680"/>
    <w:rsid w:val="008B5D32"/>
    <w:rsid w:val="008B6883"/>
    <w:rsid w:val="008B765B"/>
    <w:rsid w:val="008B76CC"/>
    <w:rsid w:val="008C0855"/>
    <w:rsid w:val="008C110E"/>
    <w:rsid w:val="008C1BD8"/>
    <w:rsid w:val="008C1DD8"/>
    <w:rsid w:val="008C3385"/>
    <w:rsid w:val="008C41C8"/>
    <w:rsid w:val="008C4DA9"/>
    <w:rsid w:val="008C6CDC"/>
    <w:rsid w:val="008C7868"/>
    <w:rsid w:val="008D0871"/>
    <w:rsid w:val="008D0AB5"/>
    <w:rsid w:val="008D0B3D"/>
    <w:rsid w:val="008D0C67"/>
    <w:rsid w:val="008D0CE0"/>
    <w:rsid w:val="008D2160"/>
    <w:rsid w:val="008D3457"/>
    <w:rsid w:val="008D3F7E"/>
    <w:rsid w:val="008D43F6"/>
    <w:rsid w:val="008D468D"/>
    <w:rsid w:val="008E0CFA"/>
    <w:rsid w:val="008E1996"/>
    <w:rsid w:val="008E1D3F"/>
    <w:rsid w:val="008E33C1"/>
    <w:rsid w:val="008E4737"/>
    <w:rsid w:val="008F0058"/>
    <w:rsid w:val="008F1CBB"/>
    <w:rsid w:val="008F2B44"/>
    <w:rsid w:val="008F2BAE"/>
    <w:rsid w:val="008F4A97"/>
    <w:rsid w:val="008F529E"/>
    <w:rsid w:val="008F5605"/>
    <w:rsid w:val="008F5D1C"/>
    <w:rsid w:val="008F5E92"/>
    <w:rsid w:val="008F6177"/>
    <w:rsid w:val="008F6ED8"/>
    <w:rsid w:val="008F74C6"/>
    <w:rsid w:val="008F7734"/>
    <w:rsid w:val="00900BBD"/>
    <w:rsid w:val="009014EF"/>
    <w:rsid w:val="00903CFD"/>
    <w:rsid w:val="00904204"/>
    <w:rsid w:val="0090450F"/>
    <w:rsid w:val="00907743"/>
    <w:rsid w:val="0091050B"/>
    <w:rsid w:val="0091146B"/>
    <w:rsid w:val="00913689"/>
    <w:rsid w:val="0091384C"/>
    <w:rsid w:val="00914D8E"/>
    <w:rsid w:val="00916DAD"/>
    <w:rsid w:val="00916ECA"/>
    <w:rsid w:val="00917CDE"/>
    <w:rsid w:val="00921D69"/>
    <w:rsid w:val="00922081"/>
    <w:rsid w:val="009221ED"/>
    <w:rsid w:val="00923794"/>
    <w:rsid w:val="009251C0"/>
    <w:rsid w:val="00926E9C"/>
    <w:rsid w:val="0092793C"/>
    <w:rsid w:val="00930196"/>
    <w:rsid w:val="0093158F"/>
    <w:rsid w:val="00931657"/>
    <w:rsid w:val="00933888"/>
    <w:rsid w:val="00933C25"/>
    <w:rsid w:val="00934104"/>
    <w:rsid w:val="009355E5"/>
    <w:rsid w:val="00936BB5"/>
    <w:rsid w:val="00936E9E"/>
    <w:rsid w:val="0093750F"/>
    <w:rsid w:val="0094152A"/>
    <w:rsid w:val="00942649"/>
    <w:rsid w:val="00943211"/>
    <w:rsid w:val="00943FEA"/>
    <w:rsid w:val="00944D45"/>
    <w:rsid w:val="00944E6E"/>
    <w:rsid w:val="00945B97"/>
    <w:rsid w:val="00945D87"/>
    <w:rsid w:val="00946730"/>
    <w:rsid w:val="00946DBE"/>
    <w:rsid w:val="0094741A"/>
    <w:rsid w:val="00950FDC"/>
    <w:rsid w:val="00951400"/>
    <w:rsid w:val="00953523"/>
    <w:rsid w:val="00953710"/>
    <w:rsid w:val="00953F58"/>
    <w:rsid w:val="00954E30"/>
    <w:rsid w:val="0095527B"/>
    <w:rsid w:val="00956934"/>
    <w:rsid w:val="00956CE1"/>
    <w:rsid w:val="0095700A"/>
    <w:rsid w:val="009570CF"/>
    <w:rsid w:val="009601A5"/>
    <w:rsid w:val="009603F3"/>
    <w:rsid w:val="0096103C"/>
    <w:rsid w:val="00961C5B"/>
    <w:rsid w:val="00961CC4"/>
    <w:rsid w:val="00962691"/>
    <w:rsid w:val="00962BC6"/>
    <w:rsid w:val="00962D8A"/>
    <w:rsid w:val="00962F7C"/>
    <w:rsid w:val="00964A35"/>
    <w:rsid w:val="00965A51"/>
    <w:rsid w:val="00965F2C"/>
    <w:rsid w:val="0096605B"/>
    <w:rsid w:val="0097166F"/>
    <w:rsid w:val="00971B24"/>
    <w:rsid w:val="009724FB"/>
    <w:rsid w:val="00973A92"/>
    <w:rsid w:val="00973FCE"/>
    <w:rsid w:val="00974343"/>
    <w:rsid w:val="0097605F"/>
    <w:rsid w:val="00976A26"/>
    <w:rsid w:val="00976D72"/>
    <w:rsid w:val="00981257"/>
    <w:rsid w:val="009812D2"/>
    <w:rsid w:val="00981390"/>
    <w:rsid w:val="00981F5E"/>
    <w:rsid w:val="00982515"/>
    <w:rsid w:val="00983253"/>
    <w:rsid w:val="0098488A"/>
    <w:rsid w:val="00985C60"/>
    <w:rsid w:val="00985FCF"/>
    <w:rsid w:val="00986CD6"/>
    <w:rsid w:val="00991CDA"/>
    <w:rsid w:val="00991E8E"/>
    <w:rsid w:val="00992D53"/>
    <w:rsid w:val="0099494A"/>
    <w:rsid w:val="00997BEA"/>
    <w:rsid w:val="009A122D"/>
    <w:rsid w:val="009A3AF1"/>
    <w:rsid w:val="009A4571"/>
    <w:rsid w:val="009A571D"/>
    <w:rsid w:val="009A75EA"/>
    <w:rsid w:val="009B000D"/>
    <w:rsid w:val="009B02C4"/>
    <w:rsid w:val="009B0801"/>
    <w:rsid w:val="009B1A37"/>
    <w:rsid w:val="009B1CBA"/>
    <w:rsid w:val="009B21A8"/>
    <w:rsid w:val="009B286B"/>
    <w:rsid w:val="009B287E"/>
    <w:rsid w:val="009B3649"/>
    <w:rsid w:val="009B378E"/>
    <w:rsid w:val="009B3A76"/>
    <w:rsid w:val="009B4814"/>
    <w:rsid w:val="009B69A8"/>
    <w:rsid w:val="009B6CC9"/>
    <w:rsid w:val="009C0572"/>
    <w:rsid w:val="009C2E6A"/>
    <w:rsid w:val="009C35A7"/>
    <w:rsid w:val="009C60D0"/>
    <w:rsid w:val="009C6B06"/>
    <w:rsid w:val="009C6D1D"/>
    <w:rsid w:val="009C715F"/>
    <w:rsid w:val="009D04D9"/>
    <w:rsid w:val="009D0855"/>
    <w:rsid w:val="009D0B0B"/>
    <w:rsid w:val="009D11DF"/>
    <w:rsid w:val="009D1295"/>
    <w:rsid w:val="009D1341"/>
    <w:rsid w:val="009D18E5"/>
    <w:rsid w:val="009D1A55"/>
    <w:rsid w:val="009D4276"/>
    <w:rsid w:val="009D5E28"/>
    <w:rsid w:val="009D6408"/>
    <w:rsid w:val="009D6DD3"/>
    <w:rsid w:val="009E01F2"/>
    <w:rsid w:val="009E1426"/>
    <w:rsid w:val="009E16E5"/>
    <w:rsid w:val="009E2358"/>
    <w:rsid w:val="009E297F"/>
    <w:rsid w:val="009E3057"/>
    <w:rsid w:val="009E38B8"/>
    <w:rsid w:val="009E497E"/>
    <w:rsid w:val="009E49FA"/>
    <w:rsid w:val="009E5355"/>
    <w:rsid w:val="009E5549"/>
    <w:rsid w:val="009E56FF"/>
    <w:rsid w:val="009E6A74"/>
    <w:rsid w:val="009E6B31"/>
    <w:rsid w:val="009F069C"/>
    <w:rsid w:val="009F1834"/>
    <w:rsid w:val="009F25CB"/>
    <w:rsid w:val="009F2A4D"/>
    <w:rsid w:val="009F2F23"/>
    <w:rsid w:val="009F4225"/>
    <w:rsid w:val="009F694F"/>
    <w:rsid w:val="009F6F38"/>
    <w:rsid w:val="009F77D9"/>
    <w:rsid w:val="00A00553"/>
    <w:rsid w:val="00A005B7"/>
    <w:rsid w:val="00A00F06"/>
    <w:rsid w:val="00A035CF"/>
    <w:rsid w:val="00A038AF"/>
    <w:rsid w:val="00A03E61"/>
    <w:rsid w:val="00A03FF9"/>
    <w:rsid w:val="00A04FFE"/>
    <w:rsid w:val="00A06246"/>
    <w:rsid w:val="00A0631F"/>
    <w:rsid w:val="00A069C9"/>
    <w:rsid w:val="00A108A5"/>
    <w:rsid w:val="00A10E5F"/>
    <w:rsid w:val="00A11186"/>
    <w:rsid w:val="00A120B0"/>
    <w:rsid w:val="00A171B0"/>
    <w:rsid w:val="00A17A77"/>
    <w:rsid w:val="00A22AC7"/>
    <w:rsid w:val="00A2389B"/>
    <w:rsid w:val="00A25622"/>
    <w:rsid w:val="00A25E3F"/>
    <w:rsid w:val="00A27BEF"/>
    <w:rsid w:val="00A30415"/>
    <w:rsid w:val="00A30559"/>
    <w:rsid w:val="00A31CA7"/>
    <w:rsid w:val="00A32060"/>
    <w:rsid w:val="00A32ADD"/>
    <w:rsid w:val="00A332A8"/>
    <w:rsid w:val="00A33C59"/>
    <w:rsid w:val="00A3437A"/>
    <w:rsid w:val="00A3455D"/>
    <w:rsid w:val="00A351CF"/>
    <w:rsid w:val="00A3586D"/>
    <w:rsid w:val="00A36026"/>
    <w:rsid w:val="00A37310"/>
    <w:rsid w:val="00A4090B"/>
    <w:rsid w:val="00A4122A"/>
    <w:rsid w:val="00A412A8"/>
    <w:rsid w:val="00A4191B"/>
    <w:rsid w:val="00A41B6F"/>
    <w:rsid w:val="00A41B9B"/>
    <w:rsid w:val="00A42E87"/>
    <w:rsid w:val="00A442DF"/>
    <w:rsid w:val="00A4525A"/>
    <w:rsid w:val="00A452FB"/>
    <w:rsid w:val="00A456FB"/>
    <w:rsid w:val="00A46CAF"/>
    <w:rsid w:val="00A47033"/>
    <w:rsid w:val="00A5080D"/>
    <w:rsid w:val="00A50EEA"/>
    <w:rsid w:val="00A53F5E"/>
    <w:rsid w:val="00A54F1B"/>
    <w:rsid w:val="00A55DF3"/>
    <w:rsid w:val="00A5640D"/>
    <w:rsid w:val="00A56853"/>
    <w:rsid w:val="00A56C3C"/>
    <w:rsid w:val="00A574D9"/>
    <w:rsid w:val="00A579AB"/>
    <w:rsid w:val="00A60673"/>
    <w:rsid w:val="00A610B8"/>
    <w:rsid w:val="00A63650"/>
    <w:rsid w:val="00A63B2E"/>
    <w:rsid w:val="00A63C97"/>
    <w:rsid w:val="00A65991"/>
    <w:rsid w:val="00A66911"/>
    <w:rsid w:val="00A67983"/>
    <w:rsid w:val="00A67D55"/>
    <w:rsid w:val="00A71D70"/>
    <w:rsid w:val="00A72E83"/>
    <w:rsid w:val="00A743D5"/>
    <w:rsid w:val="00A766E6"/>
    <w:rsid w:val="00A77593"/>
    <w:rsid w:val="00A77DBF"/>
    <w:rsid w:val="00A820EC"/>
    <w:rsid w:val="00A833AE"/>
    <w:rsid w:val="00A8422D"/>
    <w:rsid w:val="00A85B48"/>
    <w:rsid w:val="00A87615"/>
    <w:rsid w:val="00A904A4"/>
    <w:rsid w:val="00A92300"/>
    <w:rsid w:val="00A93406"/>
    <w:rsid w:val="00A93B17"/>
    <w:rsid w:val="00A93B8F"/>
    <w:rsid w:val="00A94BF6"/>
    <w:rsid w:val="00A963B4"/>
    <w:rsid w:val="00A976AF"/>
    <w:rsid w:val="00A97812"/>
    <w:rsid w:val="00AA1412"/>
    <w:rsid w:val="00AA1E19"/>
    <w:rsid w:val="00AA2722"/>
    <w:rsid w:val="00AA3132"/>
    <w:rsid w:val="00AA3737"/>
    <w:rsid w:val="00AA437B"/>
    <w:rsid w:val="00AA5779"/>
    <w:rsid w:val="00AA712B"/>
    <w:rsid w:val="00AB58EA"/>
    <w:rsid w:val="00AB682C"/>
    <w:rsid w:val="00AB778F"/>
    <w:rsid w:val="00AB7BAE"/>
    <w:rsid w:val="00AC22FB"/>
    <w:rsid w:val="00AC25AB"/>
    <w:rsid w:val="00AC2969"/>
    <w:rsid w:val="00AC29EF"/>
    <w:rsid w:val="00AC43A5"/>
    <w:rsid w:val="00AC569C"/>
    <w:rsid w:val="00AC59EB"/>
    <w:rsid w:val="00AC5EE5"/>
    <w:rsid w:val="00AC7160"/>
    <w:rsid w:val="00AC7677"/>
    <w:rsid w:val="00AD0416"/>
    <w:rsid w:val="00AD06CF"/>
    <w:rsid w:val="00AD09A9"/>
    <w:rsid w:val="00AD1706"/>
    <w:rsid w:val="00AD183A"/>
    <w:rsid w:val="00AD2FED"/>
    <w:rsid w:val="00AD3ED0"/>
    <w:rsid w:val="00AD5466"/>
    <w:rsid w:val="00AD5D42"/>
    <w:rsid w:val="00AD7179"/>
    <w:rsid w:val="00AD756C"/>
    <w:rsid w:val="00AE0059"/>
    <w:rsid w:val="00AE04C0"/>
    <w:rsid w:val="00AE25E4"/>
    <w:rsid w:val="00AE2DFC"/>
    <w:rsid w:val="00AE32D1"/>
    <w:rsid w:val="00AE3EB8"/>
    <w:rsid w:val="00AE4D78"/>
    <w:rsid w:val="00AE64CB"/>
    <w:rsid w:val="00AE7465"/>
    <w:rsid w:val="00AE7B5C"/>
    <w:rsid w:val="00AF0D43"/>
    <w:rsid w:val="00AF1053"/>
    <w:rsid w:val="00AF18FC"/>
    <w:rsid w:val="00AF389E"/>
    <w:rsid w:val="00AF3E2A"/>
    <w:rsid w:val="00AF4CD5"/>
    <w:rsid w:val="00AF6805"/>
    <w:rsid w:val="00B00C07"/>
    <w:rsid w:val="00B00F30"/>
    <w:rsid w:val="00B00F7D"/>
    <w:rsid w:val="00B02CA2"/>
    <w:rsid w:val="00B03506"/>
    <w:rsid w:val="00B0389B"/>
    <w:rsid w:val="00B03EBE"/>
    <w:rsid w:val="00B040D9"/>
    <w:rsid w:val="00B042AA"/>
    <w:rsid w:val="00B05B99"/>
    <w:rsid w:val="00B063A4"/>
    <w:rsid w:val="00B070A7"/>
    <w:rsid w:val="00B0758F"/>
    <w:rsid w:val="00B104F9"/>
    <w:rsid w:val="00B108A5"/>
    <w:rsid w:val="00B1097E"/>
    <w:rsid w:val="00B113DD"/>
    <w:rsid w:val="00B115FA"/>
    <w:rsid w:val="00B11F31"/>
    <w:rsid w:val="00B121E6"/>
    <w:rsid w:val="00B13942"/>
    <w:rsid w:val="00B1426C"/>
    <w:rsid w:val="00B15CB2"/>
    <w:rsid w:val="00B17E96"/>
    <w:rsid w:val="00B2228A"/>
    <w:rsid w:val="00B23809"/>
    <w:rsid w:val="00B23AB4"/>
    <w:rsid w:val="00B23F91"/>
    <w:rsid w:val="00B2463B"/>
    <w:rsid w:val="00B25F00"/>
    <w:rsid w:val="00B26607"/>
    <w:rsid w:val="00B30132"/>
    <w:rsid w:val="00B3064F"/>
    <w:rsid w:val="00B31CC3"/>
    <w:rsid w:val="00B33B48"/>
    <w:rsid w:val="00B33C97"/>
    <w:rsid w:val="00B35D7D"/>
    <w:rsid w:val="00B376C5"/>
    <w:rsid w:val="00B41A07"/>
    <w:rsid w:val="00B42EE7"/>
    <w:rsid w:val="00B461A1"/>
    <w:rsid w:val="00B465BC"/>
    <w:rsid w:val="00B47BA5"/>
    <w:rsid w:val="00B5100C"/>
    <w:rsid w:val="00B51C28"/>
    <w:rsid w:val="00B52474"/>
    <w:rsid w:val="00B52CC0"/>
    <w:rsid w:val="00B5462C"/>
    <w:rsid w:val="00B54DC2"/>
    <w:rsid w:val="00B56501"/>
    <w:rsid w:val="00B569C4"/>
    <w:rsid w:val="00B56CD7"/>
    <w:rsid w:val="00B57827"/>
    <w:rsid w:val="00B6051F"/>
    <w:rsid w:val="00B60E44"/>
    <w:rsid w:val="00B634E5"/>
    <w:rsid w:val="00B64170"/>
    <w:rsid w:val="00B6528C"/>
    <w:rsid w:val="00B672B5"/>
    <w:rsid w:val="00B675B1"/>
    <w:rsid w:val="00B679C7"/>
    <w:rsid w:val="00B7008F"/>
    <w:rsid w:val="00B70436"/>
    <w:rsid w:val="00B716F1"/>
    <w:rsid w:val="00B72407"/>
    <w:rsid w:val="00B736B8"/>
    <w:rsid w:val="00B742C5"/>
    <w:rsid w:val="00B74335"/>
    <w:rsid w:val="00B811D3"/>
    <w:rsid w:val="00B81787"/>
    <w:rsid w:val="00B841AF"/>
    <w:rsid w:val="00B852C9"/>
    <w:rsid w:val="00B90404"/>
    <w:rsid w:val="00B905EE"/>
    <w:rsid w:val="00B91E1F"/>
    <w:rsid w:val="00B91EC9"/>
    <w:rsid w:val="00B9226B"/>
    <w:rsid w:val="00B92295"/>
    <w:rsid w:val="00B92307"/>
    <w:rsid w:val="00B92A0E"/>
    <w:rsid w:val="00B95488"/>
    <w:rsid w:val="00B96B73"/>
    <w:rsid w:val="00B96C4B"/>
    <w:rsid w:val="00BA0BF3"/>
    <w:rsid w:val="00BA0C18"/>
    <w:rsid w:val="00BA10B8"/>
    <w:rsid w:val="00BA1411"/>
    <w:rsid w:val="00BA165B"/>
    <w:rsid w:val="00BA392F"/>
    <w:rsid w:val="00BA3D12"/>
    <w:rsid w:val="00BA4A0E"/>
    <w:rsid w:val="00BA4B22"/>
    <w:rsid w:val="00BA5736"/>
    <w:rsid w:val="00BA57C3"/>
    <w:rsid w:val="00BA6E5A"/>
    <w:rsid w:val="00BA7581"/>
    <w:rsid w:val="00BB0074"/>
    <w:rsid w:val="00BB079A"/>
    <w:rsid w:val="00BB4562"/>
    <w:rsid w:val="00BB51EE"/>
    <w:rsid w:val="00BB5698"/>
    <w:rsid w:val="00BB6D1D"/>
    <w:rsid w:val="00BB7194"/>
    <w:rsid w:val="00BB7344"/>
    <w:rsid w:val="00BB79B7"/>
    <w:rsid w:val="00BB79D2"/>
    <w:rsid w:val="00BC0187"/>
    <w:rsid w:val="00BC03AF"/>
    <w:rsid w:val="00BC1029"/>
    <w:rsid w:val="00BC132A"/>
    <w:rsid w:val="00BC21BA"/>
    <w:rsid w:val="00BC2820"/>
    <w:rsid w:val="00BC29B9"/>
    <w:rsid w:val="00BC2A4A"/>
    <w:rsid w:val="00BC2A79"/>
    <w:rsid w:val="00BC2B35"/>
    <w:rsid w:val="00BC359B"/>
    <w:rsid w:val="00BC3A7D"/>
    <w:rsid w:val="00BC3A88"/>
    <w:rsid w:val="00BC4512"/>
    <w:rsid w:val="00BC611E"/>
    <w:rsid w:val="00BC703C"/>
    <w:rsid w:val="00BC74F1"/>
    <w:rsid w:val="00BC7D7B"/>
    <w:rsid w:val="00BD168F"/>
    <w:rsid w:val="00BD2130"/>
    <w:rsid w:val="00BD254F"/>
    <w:rsid w:val="00BD297B"/>
    <w:rsid w:val="00BD3AC4"/>
    <w:rsid w:val="00BD5925"/>
    <w:rsid w:val="00BD6FC8"/>
    <w:rsid w:val="00BD7681"/>
    <w:rsid w:val="00BE0064"/>
    <w:rsid w:val="00BE0AD4"/>
    <w:rsid w:val="00BE2BB2"/>
    <w:rsid w:val="00BE30BF"/>
    <w:rsid w:val="00BE386C"/>
    <w:rsid w:val="00BE3D8D"/>
    <w:rsid w:val="00BE531F"/>
    <w:rsid w:val="00BE6355"/>
    <w:rsid w:val="00BF08FF"/>
    <w:rsid w:val="00BF1DED"/>
    <w:rsid w:val="00BF3BE6"/>
    <w:rsid w:val="00BF5375"/>
    <w:rsid w:val="00BF62EA"/>
    <w:rsid w:val="00BF6BBD"/>
    <w:rsid w:val="00BF7DF0"/>
    <w:rsid w:val="00BF7E0E"/>
    <w:rsid w:val="00C003B6"/>
    <w:rsid w:val="00C00453"/>
    <w:rsid w:val="00C00707"/>
    <w:rsid w:val="00C01D12"/>
    <w:rsid w:val="00C0277D"/>
    <w:rsid w:val="00C03CE0"/>
    <w:rsid w:val="00C053AF"/>
    <w:rsid w:val="00C0592D"/>
    <w:rsid w:val="00C05B5E"/>
    <w:rsid w:val="00C11797"/>
    <w:rsid w:val="00C13775"/>
    <w:rsid w:val="00C13C07"/>
    <w:rsid w:val="00C1457C"/>
    <w:rsid w:val="00C14590"/>
    <w:rsid w:val="00C1541E"/>
    <w:rsid w:val="00C20B15"/>
    <w:rsid w:val="00C216D7"/>
    <w:rsid w:val="00C223E0"/>
    <w:rsid w:val="00C22F49"/>
    <w:rsid w:val="00C2378B"/>
    <w:rsid w:val="00C2388B"/>
    <w:rsid w:val="00C25BD0"/>
    <w:rsid w:val="00C26D23"/>
    <w:rsid w:val="00C2772C"/>
    <w:rsid w:val="00C30DD1"/>
    <w:rsid w:val="00C33F74"/>
    <w:rsid w:val="00C34818"/>
    <w:rsid w:val="00C355A0"/>
    <w:rsid w:val="00C371D0"/>
    <w:rsid w:val="00C37B59"/>
    <w:rsid w:val="00C413BB"/>
    <w:rsid w:val="00C4170B"/>
    <w:rsid w:val="00C43332"/>
    <w:rsid w:val="00C43A8D"/>
    <w:rsid w:val="00C44994"/>
    <w:rsid w:val="00C451D2"/>
    <w:rsid w:val="00C45343"/>
    <w:rsid w:val="00C4566C"/>
    <w:rsid w:val="00C45E5C"/>
    <w:rsid w:val="00C45FC4"/>
    <w:rsid w:val="00C517DA"/>
    <w:rsid w:val="00C534EC"/>
    <w:rsid w:val="00C53C0D"/>
    <w:rsid w:val="00C55D48"/>
    <w:rsid w:val="00C56BCA"/>
    <w:rsid w:val="00C56C40"/>
    <w:rsid w:val="00C5775F"/>
    <w:rsid w:val="00C57F10"/>
    <w:rsid w:val="00C60008"/>
    <w:rsid w:val="00C604FC"/>
    <w:rsid w:val="00C60987"/>
    <w:rsid w:val="00C61449"/>
    <w:rsid w:val="00C61F7B"/>
    <w:rsid w:val="00C62BBB"/>
    <w:rsid w:val="00C6310F"/>
    <w:rsid w:val="00C644B8"/>
    <w:rsid w:val="00C65BEA"/>
    <w:rsid w:val="00C6662F"/>
    <w:rsid w:val="00C677F8"/>
    <w:rsid w:val="00C67C29"/>
    <w:rsid w:val="00C67F18"/>
    <w:rsid w:val="00C70F29"/>
    <w:rsid w:val="00C715C6"/>
    <w:rsid w:val="00C7296C"/>
    <w:rsid w:val="00C73248"/>
    <w:rsid w:val="00C737CD"/>
    <w:rsid w:val="00C74613"/>
    <w:rsid w:val="00C748B7"/>
    <w:rsid w:val="00C764BA"/>
    <w:rsid w:val="00C766B4"/>
    <w:rsid w:val="00C76B0B"/>
    <w:rsid w:val="00C76C63"/>
    <w:rsid w:val="00C76CB3"/>
    <w:rsid w:val="00C76E40"/>
    <w:rsid w:val="00C77052"/>
    <w:rsid w:val="00C77E8A"/>
    <w:rsid w:val="00C80934"/>
    <w:rsid w:val="00C80A30"/>
    <w:rsid w:val="00C81E08"/>
    <w:rsid w:val="00C8368E"/>
    <w:rsid w:val="00C84599"/>
    <w:rsid w:val="00C859C3"/>
    <w:rsid w:val="00C85B31"/>
    <w:rsid w:val="00C85B54"/>
    <w:rsid w:val="00C869ED"/>
    <w:rsid w:val="00C87C06"/>
    <w:rsid w:val="00C906EC"/>
    <w:rsid w:val="00C90915"/>
    <w:rsid w:val="00C931D1"/>
    <w:rsid w:val="00C94A70"/>
    <w:rsid w:val="00C94EAB"/>
    <w:rsid w:val="00C951EB"/>
    <w:rsid w:val="00C95FA4"/>
    <w:rsid w:val="00C9718E"/>
    <w:rsid w:val="00C97860"/>
    <w:rsid w:val="00CA118B"/>
    <w:rsid w:val="00CA1B73"/>
    <w:rsid w:val="00CA37EF"/>
    <w:rsid w:val="00CA5D02"/>
    <w:rsid w:val="00CA5DB5"/>
    <w:rsid w:val="00CA6C2C"/>
    <w:rsid w:val="00CA779B"/>
    <w:rsid w:val="00CA7CCD"/>
    <w:rsid w:val="00CB0FD4"/>
    <w:rsid w:val="00CB373C"/>
    <w:rsid w:val="00CB38BA"/>
    <w:rsid w:val="00CB3A5C"/>
    <w:rsid w:val="00CB3F2E"/>
    <w:rsid w:val="00CB5346"/>
    <w:rsid w:val="00CB5932"/>
    <w:rsid w:val="00CB5D75"/>
    <w:rsid w:val="00CB6085"/>
    <w:rsid w:val="00CB66B3"/>
    <w:rsid w:val="00CB6BC9"/>
    <w:rsid w:val="00CC030D"/>
    <w:rsid w:val="00CC0FF1"/>
    <w:rsid w:val="00CC1D9D"/>
    <w:rsid w:val="00CC2945"/>
    <w:rsid w:val="00CC2A15"/>
    <w:rsid w:val="00CC63D2"/>
    <w:rsid w:val="00CD0291"/>
    <w:rsid w:val="00CD0718"/>
    <w:rsid w:val="00CD1081"/>
    <w:rsid w:val="00CD2AFE"/>
    <w:rsid w:val="00CD476E"/>
    <w:rsid w:val="00CD4820"/>
    <w:rsid w:val="00CD5942"/>
    <w:rsid w:val="00CD5C7E"/>
    <w:rsid w:val="00CD641D"/>
    <w:rsid w:val="00CE011A"/>
    <w:rsid w:val="00CE104C"/>
    <w:rsid w:val="00CE166E"/>
    <w:rsid w:val="00CE1E0E"/>
    <w:rsid w:val="00CE3DA6"/>
    <w:rsid w:val="00CE3F45"/>
    <w:rsid w:val="00CE44E9"/>
    <w:rsid w:val="00CE4B45"/>
    <w:rsid w:val="00CE5A90"/>
    <w:rsid w:val="00CE6274"/>
    <w:rsid w:val="00CE672A"/>
    <w:rsid w:val="00CE780F"/>
    <w:rsid w:val="00CE79B2"/>
    <w:rsid w:val="00CF018F"/>
    <w:rsid w:val="00CF13C9"/>
    <w:rsid w:val="00CF2DF9"/>
    <w:rsid w:val="00CF3C44"/>
    <w:rsid w:val="00CF4242"/>
    <w:rsid w:val="00CF485B"/>
    <w:rsid w:val="00CF565B"/>
    <w:rsid w:val="00CF6062"/>
    <w:rsid w:val="00CF64AF"/>
    <w:rsid w:val="00CF69F2"/>
    <w:rsid w:val="00CF7C02"/>
    <w:rsid w:val="00D00AB0"/>
    <w:rsid w:val="00D00E45"/>
    <w:rsid w:val="00D0187E"/>
    <w:rsid w:val="00D03716"/>
    <w:rsid w:val="00D0383F"/>
    <w:rsid w:val="00D03AC5"/>
    <w:rsid w:val="00D04566"/>
    <w:rsid w:val="00D0502C"/>
    <w:rsid w:val="00D05B4F"/>
    <w:rsid w:val="00D07F2D"/>
    <w:rsid w:val="00D103F8"/>
    <w:rsid w:val="00D10767"/>
    <w:rsid w:val="00D10ED8"/>
    <w:rsid w:val="00D12203"/>
    <w:rsid w:val="00D158F2"/>
    <w:rsid w:val="00D16727"/>
    <w:rsid w:val="00D16754"/>
    <w:rsid w:val="00D171A6"/>
    <w:rsid w:val="00D17B79"/>
    <w:rsid w:val="00D17E6E"/>
    <w:rsid w:val="00D20B0E"/>
    <w:rsid w:val="00D21270"/>
    <w:rsid w:val="00D240FB"/>
    <w:rsid w:val="00D24B51"/>
    <w:rsid w:val="00D26272"/>
    <w:rsid w:val="00D27F10"/>
    <w:rsid w:val="00D30E1A"/>
    <w:rsid w:val="00D31583"/>
    <w:rsid w:val="00D40351"/>
    <w:rsid w:val="00D4068F"/>
    <w:rsid w:val="00D40C16"/>
    <w:rsid w:val="00D41B32"/>
    <w:rsid w:val="00D41DC4"/>
    <w:rsid w:val="00D432B4"/>
    <w:rsid w:val="00D44078"/>
    <w:rsid w:val="00D44FE8"/>
    <w:rsid w:val="00D45B98"/>
    <w:rsid w:val="00D46CF0"/>
    <w:rsid w:val="00D500FD"/>
    <w:rsid w:val="00D51296"/>
    <w:rsid w:val="00D51E3C"/>
    <w:rsid w:val="00D525DE"/>
    <w:rsid w:val="00D53725"/>
    <w:rsid w:val="00D5669F"/>
    <w:rsid w:val="00D56DF1"/>
    <w:rsid w:val="00D61330"/>
    <w:rsid w:val="00D61F05"/>
    <w:rsid w:val="00D640DB"/>
    <w:rsid w:val="00D6581E"/>
    <w:rsid w:val="00D6666D"/>
    <w:rsid w:val="00D666AD"/>
    <w:rsid w:val="00D702AC"/>
    <w:rsid w:val="00D72641"/>
    <w:rsid w:val="00D72B3F"/>
    <w:rsid w:val="00D73435"/>
    <w:rsid w:val="00D74FB4"/>
    <w:rsid w:val="00D77716"/>
    <w:rsid w:val="00D77D84"/>
    <w:rsid w:val="00D77DF8"/>
    <w:rsid w:val="00D80748"/>
    <w:rsid w:val="00D811C5"/>
    <w:rsid w:val="00D81715"/>
    <w:rsid w:val="00D81DA0"/>
    <w:rsid w:val="00D82526"/>
    <w:rsid w:val="00D84048"/>
    <w:rsid w:val="00D84844"/>
    <w:rsid w:val="00D84CD9"/>
    <w:rsid w:val="00D851D6"/>
    <w:rsid w:val="00D85705"/>
    <w:rsid w:val="00D86D67"/>
    <w:rsid w:val="00D92051"/>
    <w:rsid w:val="00D92FE0"/>
    <w:rsid w:val="00D95026"/>
    <w:rsid w:val="00D9572B"/>
    <w:rsid w:val="00D966D9"/>
    <w:rsid w:val="00D97D54"/>
    <w:rsid w:val="00DA01A2"/>
    <w:rsid w:val="00DA084C"/>
    <w:rsid w:val="00DA10F6"/>
    <w:rsid w:val="00DA1B84"/>
    <w:rsid w:val="00DA1BC6"/>
    <w:rsid w:val="00DA1C73"/>
    <w:rsid w:val="00DA3723"/>
    <w:rsid w:val="00DA3CFC"/>
    <w:rsid w:val="00DA4E10"/>
    <w:rsid w:val="00DA6C74"/>
    <w:rsid w:val="00DA78E2"/>
    <w:rsid w:val="00DA7A2F"/>
    <w:rsid w:val="00DB08F3"/>
    <w:rsid w:val="00DB0AEF"/>
    <w:rsid w:val="00DB18BB"/>
    <w:rsid w:val="00DB22AB"/>
    <w:rsid w:val="00DB2BF2"/>
    <w:rsid w:val="00DB37F0"/>
    <w:rsid w:val="00DB405A"/>
    <w:rsid w:val="00DB460E"/>
    <w:rsid w:val="00DB4882"/>
    <w:rsid w:val="00DB4E2D"/>
    <w:rsid w:val="00DB4F59"/>
    <w:rsid w:val="00DB5B0B"/>
    <w:rsid w:val="00DB6683"/>
    <w:rsid w:val="00DB71B2"/>
    <w:rsid w:val="00DC08EF"/>
    <w:rsid w:val="00DC1D21"/>
    <w:rsid w:val="00DC3118"/>
    <w:rsid w:val="00DC6F71"/>
    <w:rsid w:val="00DD0BA2"/>
    <w:rsid w:val="00DD47A7"/>
    <w:rsid w:val="00DD47B1"/>
    <w:rsid w:val="00DD5A45"/>
    <w:rsid w:val="00DD71C4"/>
    <w:rsid w:val="00DE1475"/>
    <w:rsid w:val="00DE26AE"/>
    <w:rsid w:val="00DE2B73"/>
    <w:rsid w:val="00DE31CF"/>
    <w:rsid w:val="00DE3F5D"/>
    <w:rsid w:val="00DF0D5C"/>
    <w:rsid w:val="00DF1332"/>
    <w:rsid w:val="00DF1CBB"/>
    <w:rsid w:val="00DF2173"/>
    <w:rsid w:val="00DF2A1B"/>
    <w:rsid w:val="00DF2BF4"/>
    <w:rsid w:val="00DF30E7"/>
    <w:rsid w:val="00DF3250"/>
    <w:rsid w:val="00DF5155"/>
    <w:rsid w:val="00DF5847"/>
    <w:rsid w:val="00DF5A9D"/>
    <w:rsid w:val="00DF5AF6"/>
    <w:rsid w:val="00DF6637"/>
    <w:rsid w:val="00E00917"/>
    <w:rsid w:val="00E00EE1"/>
    <w:rsid w:val="00E010CD"/>
    <w:rsid w:val="00E0218C"/>
    <w:rsid w:val="00E03289"/>
    <w:rsid w:val="00E04315"/>
    <w:rsid w:val="00E052BB"/>
    <w:rsid w:val="00E055D1"/>
    <w:rsid w:val="00E07155"/>
    <w:rsid w:val="00E072F5"/>
    <w:rsid w:val="00E0773E"/>
    <w:rsid w:val="00E12388"/>
    <w:rsid w:val="00E124DA"/>
    <w:rsid w:val="00E13B0C"/>
    <w:rsid w:val="00E14E89"/>
    <w:rsid w:val="00E163A4"/>
    <w:rsid w:val="00E1692D"/>
    <w:rsid w:val="00E16EDC"/>
    <w:rsid w:val="00E2045A"/>
    <w:rsid w:val="00E22C33"/>
    <w:rsid w:val="00E232BE"/>
    <w:rsid w:val="00E246F1"/>
    <w:rsid w:val="00E2526E"/>
    <w:rsid w:val="00E254AE"/>
    <w:rsid w:val="00E25E54"/>
    <w:rsid w:val="00E26881"/>
    <w:rsid w:val="00E2740E"/>
    <w:rsid w:val="00E27FE2"/>
    <w:rsid w:val="00E30E22"/>
    <w:rsid w:val="00E31024"/>
    <w:rsid w:val="00E31A0D"/>
    <w:rsid w:val="00E31E5A"/>
    <w:rsid w:val="00E351E5"/>
    <w:rsid w:val="00E36DF5"/>
    <w:rsid w:val="00E40255"/>
    <w:rsid w:val="00E40A1A"/>
    <w:rsid w:val="00E40BFF"/>
    <w:rsid w:val="00E41B26"/>
    <w:rsid w:val="00E426C2"/>
    <w:rsid w:val="00E42A74"/>
    <w:rsid w:val="00E4444A"/>
    <w:rsid w:val="00E449CE"/>
    <w:rsid w:val="00E464F5"/>
    <w:rsid w:val="00E46BAC"/>
    <w:rsid w:val="00E47A60"/>
    <w:rsid w:val="00E47CA4"/>
    <w:rsid w:val="00E517BB"/>
    <w:rsid w:val="00E52612"/>
    <w:rsid w:val="00E5290B"/>
    <w:rsid w:val="00E52F7F"/>
    <w:rsid w:val="00E53190"/>
    <w:rsid w:val="00E5331A"/>
    <w:rsid w:val="00E534FB"/>
    <w:rsid w:val="00E53921"/>
    <w:rsid w:val="00E5398A"/>
    <w:rsid w:val="00E54AF9"/>
    <w:rsid w:val="00E55002"/>
    <w:rsid w:val="00E55704"/>
    <w:rsid w:val="00E55819"/>
    <w:rsid w:val="00E57A96"/>
    <w:rsid w:val="00E616FE"/>
    <w:rsid w:val="00E6197F"/>
    <w:rsid w:val="00E62C65"/>
    <w:rsid w:val="00E6391A"/>
    <w:rsid w:val="00E64C83"/>
    <w:rsid w:val="00E6684C"/>
    <w:rsid w:val="00E66D53"/>
    <w:rsid w:val="00E70399"/>
    <w:rsid w:val="00E705A5"/>
    <w:rsid w:val="00E70B9B"/>
    <w:rsid w:val="00E70F0F"/>
    <w:rsid w:val="00E7142C"/>
    <w:rsid w:val="00E71D1B"/>
    <w:rsid w:val="00E71F58"/>
    <w:rsid w:val="00E72685"/>
    <w:rsid w:val="00E728FB"/>
    <w:rsid w:val="00E72FDF"/>
    <w:rsid w:val="00E74527"/>
    <w:rsid w:val="00E746A2"/>
    <w:rsid w:val="00E74753"/>
    <w:rsid w:val="00E75306"/>
    <w:rsid w:val="00E76C3C"/>
    <w:rsid w:val="00E806A7"/>
    <w:rsid w:val="00E813E2"/>
    <w:rsid w:val="00E81A70"/>
    <w:rsid w:val="00E821B0"/>
    <w:rsid w:val="00E82E88"/>
    <w:rsid w:val="00E83C2E"/>
    <w:rsid w:val="00E85522"/>
    <w:rsid w:val="00E857BB"/>
    <w:rsid w:val="00E86A8A"/>
    <w:rsid w:val="00E91BA0"/>
    <w:rsid w:val="00E928EB"/>
    <w:rsid w:val="00E92F06"/>
    <w:rsid w:val="00E93A48"/>
    <w:rsid w:val="00E94F64"/>
    <w:rsid w:val="00E95684"/>
    <w:rsid w:val="00E95854"/>
    <w:rsid w:val="00EA2C1E"/>
    <w:rsid w:val="00EA38EA"/>
    <w:rsid w:val="00EA4AAC"/>
    <w:rsid w:val="00EA5235"/>
    <w:rsid w:val="00EA5855"/>
    <w:rsid w:val="00EA5FC8"/>
    <w:rsid w:val="00EA7B2D"/>
    <w:rsid w:val="00EB0067"/>
    <w:rsid w:val="00EB06B0"/>
    <w:rsid w:val="00EB1E42"/>
    <w:rsid w:val="00EB213F"/>
    <w:rsid w:val="00EB2C8A"/>
    <w:rsid w:val="00EB3400"/>
    <w:rsid w:val="00EB4A20"/>
    <w:rsid w:val="00EB5258"/>
    <w:rsid w:val="00EB5DE2"/>
    <w:rsid w:val="00EB7043"/>
    <w:rsid w:val="00EC01D6"/>
    <w:rsid w:val="00EC0BF2"/>
    <w:rsid w:val="00EC0CBC"/>
    <w:rsid w:val="00EC0E57"/>
    <w:rsid w:val="00EC0F62"/>
    <w:rsid w:val="00EC1E84"/>
    <w:rsid w:val="00EC2DFB"/>
    <w:rsid w:val="00EC3214"/>
    <w:rsid w:val="00EC4B2E"/>
    <w:rsid w:val="00EC4EA8"/>
    <w:rsid w:val="00EC5A1B"/>
    <w:rsid w:val="00EC69B6"/>
    <w:rsid w:val="00EC7158"/>
    <w:rsid w:val="00ED22A7"/>
    <w:rsid w:val="00ED266F"/>
    <w:rsid w:val="00ED4B7C"/>
    <w:rsid w:val="00ED5595"/>
    <w:rsid w:val="00ED7706"/>
    <w:rsid w:val="00EE10AE"/>
    <w:rsid w:val="00EE129C"/>
    <w:rsid w:val="00EE3A10"/>
    <w:rsid w:val="00EE4961"/>
    <w:rsid w:val="00EE4BF3"/>
    <w:rsid w:val="00EE5728"/>
    <w:rsid w:val="00EE5F04"/>
    <w:rsid w:val="00EE703D"/>
    <w:rsid w:val="00EE7286"/>
    <w:rsid w:val="00EE7569"/>
    <w:rsid w:val="00EE791B"/>
    <w:rsid w:val="00EE7E23"/>
    <w:rsid w:val="00EF1CC2"/>
    <w:rsid w:val="00EF1F2D"/>
    <w:rsid w:val="00EF20C4"/>
    <w:rsid w:val="00EF3638"/>
    <w:rsid w:val="00EF45E1"/>
    <w:rsid w:val="00EF53CC"/>
    <w:rsid w:val="00EF6228"/>
    <w:rsid w:val="00EF6516"/>
    <w:rsid w:val="00EF6537"/>
    <w:rsid w:val="00EF6EBF"/>
    <w:rsid w:val="00EF6FCD"/>
    <w:rsid w:val="00EF7122"/>
    <w:rsid w:val="00F01304"/>
    <w:rsid w:val="00F03C3B"/>
    <w:rsid w:val="00F040AC"/>
    <w:rsid w:val="00F042D0"/>
    <w:rsid w:val="00F05CD4"/>
    <w:rsid w:val="00F0752E"/>
    <w:rsid w:val="00F075D5"/>
    <w:rsid w:val="00F10187"/>
    <w:rsid w:val="00F112C9"/>
    <w:rsid w:val="00F11BDF"/>
    <w:rsid w:val="00F11EF9"/>
    <w:rsid w:val="00F12206"/>
    <w:rsid w:val="00F12566"/>
    <w:rsid w:val="00F12958"/>
    <w:rsid w:val="00F12F89"/>
    <w:rsid w:val="00F1330E"/>
    <w:rsid w:val="00F14034"/>
    <w:rsid w:val="00F17858"/>
    <w:rsid w:val="00F2099A"/>
    <w:rsid w:val="00F21EC7"/>
    <w:rsid w:val="00F22FFB"/>
    <w:rsid w:val="00F2517B"/>
    <w:rsid w:val="00F25EAD"/>
    <w:rsid w:val="00F25F34"/>
    <w:rsid w:val="00F27E04"/>
    <w:rsid w:val="00F32CD4"/>
    <w:rsid w:val="00F33EAC"/>
    <w:rsid w:val="00F34084"/>
    <w:rsid w:val="00F34151"/>
    <w:rsid w:val="00F35F40"/>
    <w:rsid w:val="00F363A6"/>
    <w:rsid w:val="00F368F3"/>
    <w:rsid w:val="00F400AB"/>
    <w:rsid w:val="00F41358"/>
    <w:rsid w:val="00F41459"/>
    <w:rsid w:val="00F414BD"/>
    <w:rsid w:val="00F41AE7"/>
    <w:rsid w:val="00F45BCA"/>
    <w:rsid w:val="00F465BA"/>
    <w:rsid w:val="00F47C2B"/>
    <w:rsid w:val="00F50C98"/>
    <w:rsid w:val="00F51FB1"/>
    <w:rsid w:val="00F5335B"/>
    <w:rsid w:val="00F546EC"/>
    <w:rsid w:val="00F54E1B"/>
    <w:rsid w:val="00F556FC"/>
    <w:rsid w:val="00F567BF"/>
    <w:rsid w:val="00F57FFE"/>
    <w:rsid w:val="00F61121"/>
    <w:rsid w:val="00F61207"/>
    <w:rsid w:val="00F63A08"/>
    <w:rsid w:val="00F63D66"/>
    <w:rsid w:val="00F6466B"/>
    <w:rsid w:val="00F64B91"/>
    <w:rsid w:val="00F64FBE"/>
    <w:rsid w:val="00F66C10"/>
    <w:rsid w:val="00F6794D"/>
    <w:rsid w:val="00F67B0D"/>
    <w:rsid w:val="00F70B83"/>
    <w:rsid w:val="00F7124A"/>
    <w:rsid w:val="00F71547"/>
    <w:rsid w:val="00F7297B"/>
    <w:rsid w:val="00F72BBC"/>
    <w:rsid w:val="00F7499D"/>
    <w:rsid w:val="00F74AA1"/>
    <w:rsid w:val="00F770C6"/>
    <w:rsid w:val="00F8004D"/>
    <w:rsid w:val="00F80DE6"/>
    <w:rsid w:val="00F827A8"/>
    <w:rsid w:val="00F82F02"/>
    <w:rsid w:val="00F85C51"/>
    <w:rsid w:val="00F86783"/>
    <w:rsid w:val="00F900F5"/>
    <w:rsid w:val="00F90163"/>
    <w:rsid w:val="00F90DB8"/>
    <w:rsid w:val="00F91C61"/>
    <w:rsid w:val="00F92047"/>
    <w:rsid w:val="00F921FB"/>
    <w:rsid w:val="00F93AF3"/>
    <w:rsid w:val="00F93E98"/>
    <w:rsid w:val="00F94F46"/>
    <w:rsid w:val="00F965F2"/>
    <w:rsid w:val="00F97183"/>
    <w:rsid w:val="00F97341"/>
    <w:rsid w:val="00F97534"/>
    <w:rsid w:val="00FA078B"/>
    <w:rsid w:val="00FA124E"/>
    <w:rsid w:val="00FA169C"/>
    <w:rsid w:val="00FA1F1A"/>
    <w:rsid w:val="00FA39DE"/>
    <w:rsid w:val="00FA3C38"/>
    <w:rsid w:val="00FA42EA"/>
    <w:rsid w:val="00FA63EA"/>
    <w:rsid w:val="00FB1143"/>
    <w:rsid w:val="00FB1204"/>
    <w:rsid w:val="00FB1D46"/>
    <w:rsid w:val="00FB25E9"/>
    <w:rsid w:val="00FB2BF3"/>
    <w:rsid w:val="00FB327F"/>
    <w:rsid w:val="00FB5372"/>
    <w:rsid w:val="00FB5A46"/>
    <w:rsid w:val="00FC0957"/>
    <w:rsid w:val="00FC0B68"/>
    <w:rsid w:val="00FC1D27"/>
    <w:rsid w:val="00FC3848"/>
    <w:rsid w:val="00FC43DC"/>
    <w:rsid w:val="00FC45E7"/>
    <w:rsid w:val="00FC5367"/>
    <w:rsid w:val="00FC55B5"/>
    <w:rsid w:val="00FC6898"/>
    <w:rsid w:val="00FC73A5"/>
    <w:rsid w:val="00FD0049"/>
    <w:rsid w:val="00FD039F"/>
    <w:rsid w:val="00FD0D17"/>
    <w:rsid w:val="00FD15EF"/>
    <w:rsid w:val="00FD18FD"/>
    <w:rsid w:val="00FD2549"/>
    <w:rsid w:val="00FD2E8F"/>
    <w:rsid w:val="00FD2E94"/>
    <w:rsid w:val="00FD49A3"/>
    <w:rsid w:val="00FD56BB"/>
    <w:rsid w:val="00FD5FE5"/>
    <w:rsid w:val="00FD6892"/>
    <w:rsid w:val="00FE178C"/>
    <w:rsid w:val="00FE2912"/>
    <w:rsid w:val="00FE2D79"/>
    <w:rsid w:val="00FE2DE0"/>
    <w:rsid w:val="00FE3047"/>
    <w:rsid w:val="00FE32AB"/>
    <w:rsid w:val="00FE41A4"/>
    <w:rsid w:val="00FE6017"/>
    <w:rsid w:val="00FE6258"/>
    <w:rsid w:val="00FE634F"/>
    <w:rsid w:val="00FE7AFB"/>
    <w:rsid w:val="00FF01C7"/>
    <w:rsid w:val="00FF0DE3"/>
    <w:rsid w:val="00FF17F0"/>
    <w:rsid w:val="00FF2156"/>
    <w:rsid w:val="00FF22B6"/>
    <w:rsid w:val="00FF34F9"/>
    <w:rsid w:val="00FF39DC"/>
    <w:rsid w:val="00FF4735"/>
    <w:rsid w:val="00FF4CA4"/>
    <w:rsid w:val="0CF8693E"/>
    <w:rsid w:val="196558F4"/>
    <w:rsid w:val="1D0106FF"/>
    <w:rsid w:val="1F496905"/>
    <w:rsid w:val="2A2C410D"/>
    <w:rsid w:val="336627CA"/>
    <w:rsid w:val="36C4473C"/>
    <w:rsid w:val="38853CBC"/>
    <w:rsid w:val="3DDA0E2A"/>
    <w:rsid w:val="3EF60333"/>
    <w:rsid w:val="48927493"/>
    <w:rsid w:val="4DEB1BBC"/>
    <w:rsid w:val="51EB21C1"/>
    <w:rsid w:val="58987575"/>
    <w:rsid w:val="5EF03D24"/>
    <w:rsid w:val="653B6846"/>
    <w:rsid w:val="66680D34"/>
    <w:rsid w:val="6EAE3412"/>
    <w:rsid w:val="76623B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FE903765-1067-40D5-A50D-328CF93A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lsdException w:name="toc 3" w:qFormat="1"/>
    <w:lsdException w:name="toc 4" w:qFormat="1"/>
    <w:lsdException w:name="toc 5" w:qFormat="1"/>
    <w:lsdException w:name="toc 6" w:qFormat="1"/>
    <w:lsdException w:name="toc 8" w:qFormat="1"/>
    <w:lsdException w:name="toc 9" w:qFormat="1"/>
    <w:lsdException w:name="Normal Indent" w:locked="1" w:semiHidden="1" w:unhideWhenUsed="1"/>
    <w:lsdException w:name="footnote text" w:qFormat="1"/>
    <w:lsdException w:name="annotation text"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40C"/>
    <w:pPr>
      <w:widowControl w:val="0"/>
      <w:jc w:val="both"/>
    </w:pPr>
    <w:rPr>
      <w:rFonts w:ascii="Calibri" w:hAnsi="Calibri"/>
      <w:kern w:val="2"/>
      <w:sz w:val="21"/>
      <w:szCs w:val="22"/>
    </w:rPr>
  </w:style>
  <w:style w:type="paragraph" w:styleId="1">
    <w:name w:val="heading 1"/>
    <w:basedOn w:val="a"/>
    <w:next w:val="a"/>
    <w:link w:val="1Char"/>
    <w:uiPriority w:val="99"/>
    <w:qFormat/>
    <w:rsid w:val="004F540C"/>
    <w:pPr>
      <w:keepNext/>
      <w:keepLines/>
      <w:spacing w:line="480" w:lineRule="exact"/>
      <w:outlineLvl w:val="0"/>
    </w:pPr>
    <w:rPr>
      <w:rFonts w:eastAsia="仿宋"/>
      <w:b/>
      <w:bCs/>
      <w:kern w:val="44"/>
      <w:sz w:val="32"/>
      <w:szCs w:val="44"/>
    </w:rPr>
  </w:style>
  <w:style w:type="paragraph" w:styleId="2">
    <w:name w:val="heading 2"/>
    <w:basedOn w:val="a"/>
    <w:next w:val="a"/>
    <w:link w:val="2Char"/>
    <w:uiPriority w:val="99"/>
    <w:qFormat/>
    <w:rsid w:val="004F540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rsid w:val="004F540C"/>
    <w:pPr>
      <w:ind w:left="1260"/>
      <w:jc w:val="left"/>
    </w:pPr>
    <w:rPr>
      <w:rFonts w:cs="Calibri"/>
      <w:sz w:val="18"/>
      <w:szCs w:val="18"/>
    </w:rPr>
  </w:style>
  <w:style w:type="paragraph" w:styleId="5">
    <w:name w:val="toc 5"/>
    <w:basedOn w:val="a"/>
    <w:next w:val="a"/>
    <w:uiPriority w:val="99"/>
    <w:qFormat/>
    <w:rsid w:val="004F540C"/>
    <w:pPr>
      <w:ind w:left="840"/>
      <w:jc w:val="left"/>
    </w:pPr>
    <w:rPr>
      <w:rFonts w:cs="Calibri"/>
      <w:sz w:val="18"/>
      <w:szCs w:val="18"/>
    </w:rPr>
  </w:style>
  <w:style w:type="paragraph" w:styleId="3">
    <w:name w:val="toc 3"/>
    <w:basedOn w:val="a"/>
    <w:next w:val="a"/>
    <w:uiPriority w:val="99"/>
    <w:qFormat/>
    <w:rsid w:val="004F540C"/>
    <w:pPr>
      <w:ind w:left="420"/>
      <w:jc w:val="left"/>
    </w:pPr>
    <w:rPr>
      <w:rFonts w:cs="Calibri"/>
      <w:i/>
      <w:iCs/>
      <w:sz w:val="20"/>
      <w:szCs w:val="20"/>
    </w:rPr>
  </w:style>
  <w:style w:type="paragraph" w:styleId="8">
    <w:name w:val="toc 8"/>
    <w:basedOn w:val="a"/>
    <w:next w:val="a"/>
    <w:uiPriority w:val="99"/>
    <w:qFormat/>
    <w:rsid w:val="004F540C"/>
    <w:pPr>
      <w:ind w:left="1470"/>
      <w:jc w:val="left"/>
    </w:pPr>
    <w:rPr>
      <w:rFonts w:cs="Calibri"/>
      <w:sz w:val="18"/>
      <w:szCs w:val="18"/>
    </w:rPr>
  </w:style>
  <w:style w:type="paragraph" w:styleId="a3">
    <w:name w:val="Balloon Text"/>
    <w:basedOn w:val="a"/>
    <w:link w:val="Char"/>
    <w:uiPriority w:val="99"/>
    <w:qFormat/>
    <w:rsid w:val="004F540C"/>
    <w:rPr>
      <w:sz w:val="18"/>
      <w:szCs w:val="18"/>
    </w:rPr>
  </w:style>
  <w:style w:type="paragraph" w:styleId="a4">
    <w:name w:val="footer"/>
    <w:basedOn w:val="a"/>
    <w:link w:val="Char0"/>
    <w:uiPriority w:val="99"/>
    <w:rsid w:val="004F540C"/>
    <w:pPr>
      <w:tabs>
        <w:tab w:val="center" w:pos="4153"/>
        <w:tab w:val="right" w:pos="8306"/>
      </w:tabs>
      <w:snapToGrid w:val="0"/>
      <w:jc w:val="left"/>
    </w:pPr>
    <w:rPr>
      <w:sz w:val="18"/>
      <w:szCs w:val="18"/>
    </w:rPr>
  </w:style>
  <w:style w:type="paragraph" w:styleId="a5">
    <w:name w:val="header"/>
    <w:basedOn w:val="a"/>
    <w:link w:val="Char1"/>
    <w:uiPriority w:val="99"/>
    <w:rsid w:val="004F540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4F540C"/>
    <w:pPr>
      <w:spacing w:before="120" w:after="120"/>
      <w:jc w:val="left"/>
    </w:pPr>
    <w:rPr>
      <w:rFonts w:cs="Calibri"/>
      <w:b/>
      <w:bCs/>
      <w:caps/>
      <w:sz w:val="20"/>
      <w:szCs w:val="20"/>
    </w:rPr>
  </w:style>
  <w:style w:type="paragraph" w:styleId="4">
    <w:name w:val="toc 4"/>
    <w:basedOn w:val="a"/>
    <w:next w:val="a"/>
    <w:uiPriority w:val="99"/>
    <w:qFormat/>
    <w:rsid w:val="004F540C"/>
    <w:pPr>
      <w:ind w:left="630"/>
      <w:jc w:val="left"/>
    </w:pPr>
    <w:rPr>
      <w:rFonts w:cs="Calibri"/>
      <w:sz w:val="18"/>
      <w:szCs w:val="18"/>
    </w:rPr>
  </w:style>
  <w:style w:type="paragraph" w:styleId="a6">
    <w:name w:val="Subtitle"/>
    <w:basedOn w:val="a"/>
    <w:next w:val="a"/>
    <w:link w:val="Char2"/>
    <w:uiPriority w:val="99"/>
    <w:qFormat/>
    <w:rsid w:val="004F540C"/>
    <w:pPr>
      <w:spacing w:line="480" w:lineRule="exact"/>
      <w:ind w:leftChars="200" w:left="200" w:firstLineChars="100" w:firstLine="100"/>
      <w:jc w:val="left"/>
      <w:outlineLvl w:val="1"/>
    </w:pPr>
    <w:rPr>
      <w:rFonts w:ascii="Calibri Light" w:eastAsia="仿宋" w:hAnsi="Calibri Light"/>
      <w:b/>
      <w:bCs/>
      <w:kern w:val="28"/>
      <w:sz w:val="32"/>
      <w:szCs w:val="32"/>
    </w:rPr>
  </w:style>
  <w:style w:type="paragraph" w:styleId="a7">
    <w:name w:val="footnote text"/>
    <w:basedOn w:val="a"/>
    <w:link w:val="Char3"/>
    <w:uiPriority w:val="99"/>
    <w:qFormat/>
    <w:rsid w:val="004F540C"/>
    <w:pPr>
      <w:widowControl/>
      <w:jc w:val="left"/>
    </w:pPr>
    <w:rPr>
      <w:kern w:val="0"/>
      <w:sz w:val="20"/>
      <w:szCs w:val="20"/>
    </w:rPr>
  </w:style>
  <w:style w:type="paragraph" w:styleId="6">
    <w:name w:val="toc 6"/>
    <w:basedOn w:val="a"/>
    <w:next w:val="a"/>
    <w:uiPriority w:val="99"/>
    <w:qFormat/>
    <w:rsid w:val="004F540C"/>
    <w:pPr>
      <w:ind w:left="1050"/>
      <w:jc w:val="left"/>
    </w:pPr>
    <w:rPr>
      <w:rFonts w:cs="Calibri"/>
      <w:sz w:val="18"/>
      <w:szCs w:val="18"/>
    </w:rPr>
  </w:style>
  <w:style w:type="paragraph" w:styleId="20">
    <w:name w:val="toc 2"/>
    <w:basedOn w:val="a"/>
    <w:next w:val="a"/>
    <w:uiPriority w:val="39"/>
    <w:rsid w:val="004F540C"/>
    <w:pPr>
      <w:ind w:left="210"/>
      <w:jc w:val="left"/>
    </w:pPr>
    <w:rPr>
      <w:rFonts w:cs="Calibri"/>
      <w:smallCaps/>
      <w:sz w:val="20"/>
      <w:szCs w:val="20"/>
    </w:rPr>
  </w:style>
  <w:style w:type="paragraph" w:styleId="9">
    <w:name w:val="toc 9"/>
    <w:basedOn w:val="a"/>
    <w:next w:val="a"/>
    <w:uiPriority w:val="99"/>
    <w:qFormat/>
    <w:rsid w:val="004F540C"/>
    <w:pPr>
      <w:ind w:left="1680"/>
      <w:jc w:val="left"/>
    </w:pPr>
    <w:rPr>
      <w:rFonts w:cs="Calibri"/>
      <w:sz w:val="18"/>
      <w:szCs w:val="18"/>
    </w:rPr>
  </w:style>
  <w:style w:type="paragraph" w:styleId="a8">
    <w:name w:val="Normal (Web)"/>
    <w:basedOn w:val="a"/>
    <w:uiPriority w:val="99"/>
    <w:qFormat/>
    <w:rsid w:val="004F540C"/>
    <w:pPr>
      <w:spacing w:beforeAutospacing="1" w:afterAutospacing="1"/>
      <w:jc w:val="left"/>
    </w:pPr>
    <w:rPr>
      <w:kern w:val="0"/>
      <w:sz w:val="24"/>
    </w:rPr>
  </w:style>
  <w:style w:type="character" w:styleId="a9">
    <w:name w:val="Hyperlink"/>
    <w:uiPriority w:val="99"/>
    <w:qFormat/>
    <w:rsid w:val="004F540C"/>
    <w:rPr>
      <w:rFonts w:cs="Times New Roman"/>
      <w:color w:val="0000FF"/>
      <w:u w:val="single"/>
    </w:rPr>
  </w:style>
  <w:style w:type="table" w:styleId="aa">
    <w:name w:val="Table Grid"/>
    <w:basedOn w:val="a1"/>
    <w:uiPriority w:val="99"/>
    <w:rsid w:val="004F54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99"/>
    <w:rsid w:val="004F540C"/>
    <w:rPr>
      <w:color w:val="365F91"/>
    </w:rPr>
    <w:tblPr>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3">
    <w:name w:val="Light List Accent 3"/>
    <w:basedOn w:val="a1"/>
    <w:uiPriority w:val="99"/>
    <w:qFormat/>
    <w:rsid w:val="004F540C"/>
    <w:rPr>
      <w:sz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2-1">
    <w:name w:val="Medium List 2 Accent 1"/>
    <w:basedOn w:val="a1"/>
    <w:uiPriority w:val="99"/>
    <w:qFormat/>
    <w:rsid w:val="004F540C"/>
    <w:rPr>
      <w:rFonts w:ascii="Cambria" w:hAnsi="Cambria"/>
      <w:color w:val="000000"/>
      <w:sz w:val="22"/>
    </w:rPr>
    <w:tblPr>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customStyle="1" w:styleId="1Char">
    <w:name w:val="标题 1 Char"/>
    <w:link w:val="1"/>
    <w:uiPriority w:val="99"/>
    <w:locked/>
    <w:rsid w:val="004F540C"/>
    <w:rPr>
      <w:rFonts w:ascii="Calibri" w:eastAsia="仿宋" w:hAnsi="Calibri" w:cs="Times New Roman"/>
      <w:b/>
      <w:bCs/>
      <w:kern w:val="44"/>
      <w:sz w:val="44"/>
      <w:szCs w:val="44"/>
    </w:rPr>
  </w:style>
  <w:style w:type="character" w:customStyle="1" w:styleId="2Char">
    <w:name w:val="标题 2 Char"/>
    <w:link w:val="2"/>
    <w:uiPriority w:val="99"/>
    <w:qFormat/>
    <w:locked/>
    <w:rsid w:val="004F540C"/>
    <w:rPr>
      <w:rFonts w:ascii="Arial" w:eastAsia="黑体" w:hAnsi="Arial" w:cs="Times New Roman"/>
      <w:b/>
      <w:bCs/>
      <w:sz w:val="32"/>
      <w:szCs w:val="32"/>
    </w:rPr>
  </w:style>
  <w:style w:type="character" w:customStyle="1" w:styleId="Char">
    <w:name w:val="批注框文本 Char"/>
    <w:link w:val="a3"/>
    <w:uiPriority w:val="99"/>
    <w:qFormat/>
    <w:locked/>
    <w:rsid w:val="004F540C"/>
    <w:rPr>
      <w:rFonts w:cs="Times New Roman"/>
      <w:sz w:val="18"/>
      <w:szCs w:val="18"/>
    </w:rPr>
  </w:style>
  <w:style w:type="character" w:customStyle="1" w:styleId="Char0">
    <w:name w:val="页脚 Char"/>
    <w:link w:val="a4"/>
    <w:uiPriority w:val="99"/>
    <w:qFormat/>
    <w:locked/>
    <w:rsid w:val="004F540C"/>
    <w:rPr>
      <w:rFonts w:cs="Times New Roman"/>
      <w:sz w:val="18"/>
      <w:szCs w:val="18"/>
    </w:rPr>
  </w:style>
  <w:style w:type="character" w:customStyle="1" w:styleId="Char1">
    <w:name w:val="页眉 Char"/>
    <w:link w:val="a5"/>
    <w:uiPriority w:val="99"/>
    <w:qFormat/>
    <w:locked/>
    <w:rsid w:val="004F540C"/>
    <w:rPr>
      <w:rFonts w:cs="Times New Roman"/>
      <w:sz w:val="18"/>
      <w:szCs w:val="18"/>
    </w:rPr>
  </w:style>
  <w:style w:type="character" w:customStyle="1" w:styleId="Char3">
    <w:name w:val="脚注文本 Char"/>
    <w:link w:val="a7"/>
    <w:uiPriority w:val="99"/>
    <w:locked/>
    <w:rsid w:val="004F540C"/>
    <w:rPr>
      <w:rFonts w:cs="Times New Roman"/>
      <w:kern w:val="0"/>
      <w:sz w:val="20"/>
      <w:szCs w:val="20"/>
    </w:rPr>
  </w:style>
  <w:style w:type="paragraph" w:customStyle="1" w:styleId="11">
    <w:name w:val="列出段落1"/>
    <w:basedOn w:val="a"/>
    <w:uiPriority w:val="99"/>
    <w:qFormat/>
    <w:rsid w:val="004F540C"/>
    <w:pPr>
      <w:ind w:firstLineChars="200" w:firstLine="420"/>
    </w:pPr>
  </w:style>
  <w:style w:type="paragraph" w:customStyle="1" w:styleId="p0">
    <w:name w:val="p0"/>
    <w:basedOn w:val="a"/>
    <w:uiPriority w:val="99"/>
    <w:rsid w:val="004F540C"/>
    <w:pPr>
      <w:widowControl/>
    </w:pPr>
    <w:rPr>
      <w:rFonts w:cs="宋体"/>
      <w:kern w:val="0"/>
      <w:szCs w:val="21"/>
    </w:rPr>
  </w:style>
  <w:style w:type="paragraph" w:customStyle="1" w:styleId="DecimalAligned">
    <w:name w:val="Decimal Aligned"/>
    <w:basedOn w:val="a"/>
    <w:uiPriority w:val="99"/>
    <w:qFormat/>
    <w:rsid w:val="004F540C"/>
    <w:pPr>
      <w:widowControl/>
      <w:tabs>
        <w:tab w:val="decimal" w:pos="360"/>
      </w:tabs>
      <w:spacing w:after="200" w:line="276" w:lineRule="auto"/>
      <w:jc w:val="left"/>
    </w:pPr>
    <w:rPr>
      <w:kern w:val="0"/>
      <w:sz w:val="22"/>
    </w:rPr>
  </w:style>
  <w:style w:type="character" w:customStyle="1" w:styleId="12">
    <w:name w:val="不明显强调1"/>
    <w:uiPriority w:val="99"/>
    <w:qFormat/>
    <w:rsid w:val="004F540C"/>
    <w:rPr>
      <w:rFonts w:cs="Times New Roman"/>
      <w:i/>
      <w:iCs/>
      <w:color w:val="7F7F7F"/>
    </w:rPr>
  </w:style>
  <w:style w:type="paragraph" w:customStyle="1" w:styleId="13">
    <w:name w:val="无间隔1"/>
    <w:link w:val="Char4"/>
    <w:uiPriority w:val="99"/>
    <w:qFormat/>
    <w:rsid w:val="004F540C"/>
    <w:rPr>
      <w:rFonts w:ascii="Calibri" w:hAnsi="Calibri"/>
      <w:sz w:val="22"/>
      <w:szCs w:val="22"/>
    </w:rPr>
  </w:style>
  <w:style w:type="character" w:customStyle="1" w:styleId="Char4">
    <w:name w:val="无间隔 Char"/>
    <w:link w:val="13"/>
    <w:uiPriority w:val="99"/>
    <w:qFormat/>
    <w:locked/>
    <w:rsid w:val="004F540C"/>
    <w:rPr>
      <w:rFonts w:ascii="Calibri" w:hAnsi="Calibri" w:cs="Times New Roman"/>
      <w:sz w:val="22"/>
      <w:szCs w:val="22"/>
      <w:lang w:val="en-US" w:eastAsia="zh-CN" w:bidi="ar-SA"/>
    </w:rPr>
  </w:style>
  <w:style w:type="character" w:customStyle="1" w:styleId="Char2">
    <w:name w:val="副标题 Char"/>
    <w:link w:val="a6"/>
    <w:uiPriority w:val="99"/>
    <w:qFormat/>
    <w:locked/>
    <w:rsid w:val="004F540C"/>
    <w:rPr>
      <w:rFonts w:ascii="Calibri Light" w:eastAsia="仿宋" w:hAnsi="Calibri Light" w:cs="Times New Roman"/>
      <w:b/>
      <w:bCs/>
      <w:kern w:val="28"/>
      <w:sz w:val="32"/>
      <w:szCs w:val="32"/>
    </w:rPr>
  </w:style>
  <w:style w:type="paragraph" w:styleId="ab">
    <w:name w:val="List Paragraph"/>
    <w:basedOn w:val="a"/>
    <w:uiPriority w:val="34"/>
    <w:qFormat/>
    <w:rsid w:val="001B16F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56090">
      <w:bodyDiv w:val="1"/>
      <w:marLeft w:val="0"/>
      <w:marRight w:val="0"/>
      <w:marTop w:val="0"/>
      <w:marBottom w:val="0"/>
      <w:divBdr>
        <w:top w:val="none" w:sz="0" w:space="0" w:color="auto"/>
        <w:left w:val="none" w:sz="0" w:space="0" w:color="auto"/>
        <w:bottom w:val="none" w:sz="0" w:space="0" w:color="auto"/>
        <w:right w:val="none" w:sz="0" w:space="0" w:color="auto"/>
      </w:divBdr>
    </w:div>
    <w:div w:id="1750034479">
      <w:bodyDiv w:val="1"/>
      <w:marLeft w:val="0"/>
      <w:marRight w:val="0"/>
      <w:marTop w:val="0"/>
      <w:marBottom w:val="0"/>
      <w:divBdr>
        <w:top w:val="none" w:sz="0" w:space="0" w:color="auto"/>
        <w:left w:val="none" w:sz="0" w:space="0" w:color="auto"/>
        <w:bottom w:val="none" w:sz="0" w:space="0" w:color="auto"/>
        <w:right w:val="none" w:sz="0" w:space="0" w:color="auto"/>
      </w:divBdr>
    </w:div>
    <w:div w:id="1987589377">
      <w:bodyDiv w:val="1"/>
      <w:marLeft w:val="0"/>
      <w:marRight w:val="0"/>
      <w:marTop w:val="0"/>
      <w:marBottom w:val="0"/>
      <w:divBdr>
        <w:top w:val="none" w:sz="0" w:space="0" w:color="auto"/>
        <w:left w:val="none" w:sz="0" w:space="0" w:color="auto"/>
        <w:bottom w:val="none" w:sz="0" w:space="0" w:color="auto"/>
        <w:right w:val="none" w:sz="0" w:space="0" w:color="auto"/>
      </w:divBdr>
    </w:div>
    <w:div w:id="2082409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zhangxizi\Desktop\&#32844;&#19994;&#25945;&#32946;&#25552;&#36136;&#22521;&#20248;&#34892;&#21160;&#35745;&#21010;&#20219;&#21153;&#65288;&#39033;&#30446;&#65289;&#25215;&#25509;&#30003;&#25253;&#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zhangxizi\Desktop\&#32844;&#19994;&#25945;&#32946;&#25552;&#36136;&#22521;&#20248;&#34892;&#21160;&#35745;&#21010;&#20219;&#21153;&#65288;&#39033;&#30446;&#65289;&#25215;&#25509;&#30003;&#25253;&#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sz="1600" b="1" i="0" baseline="0">
                <a:effectLst/>
              </a:rPr>
              <a:t>2018</a:t>
            </a:r>
            <a:r>
              <a:rPr lang="zh-CN" altLang="zh-CN" sz="1600" b="1" i="0" baseline="0">
                <a:effectLst/>
              </a:rPr>
              <a:t>年国家自主创新示范区奖励类型图</a:t>
            </a:r>
            <a:endParaRPr lang="zh-CN" altLang="zh-CN" sz="1600">
              <a:effectLst/>
            </a:endParaRPr>
          </a:p>
        </c:rich>
      </c:tx>
      <c:layout>
        <c:manualLayout>
          <c:xMode val="edge"/>
          <c:yMode val="edge"/>
          <c:x val="9.5263779527559073E-2"/>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bar"/>
        <c:grouping val="clustered"/>
        <c:varyColors val="0"/>
        <c:ser>
          <c:idx val="0"/>
          <c:order val="0"/>
          <c:tx>
            <c:strRef>
              <c:f>Sheet1!$B$1</c:f>
              <c:strCache>
                <c:ptCount val="1"/>
                <c:pt idx="0">
                  <c:v>合计金额</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发明专利</c:v>
                </c:pt>
                <c:pt idx="1">
                  <c:v>发明专利清零奖励</c:v>
                </c:pt>
                <c:pt idx="2">
                  <c:v>实用新型专利</c:v>
                </c:pt>
                <c:pt idx="3">
                  <c:v>外观设计专利</c:v>
                </c:pt>
                <c:pt idx="4">
                  <c:v>通过《企业知识产权管理规范》（GB/T29490-2013）标准认定</c:v>
                </c:pt>
                <c:pt idx="5">
                  <c:v>省级新型研发机构</c:v>
                </c:pt>
                <c:pt idx="6">
                  <c:v>省级众创空间</c:v>
                </c:pt>
                <c:pt idx="7">
                  <c:v>省科技技术奖三等奖</c:v>
                </c:pt>
                <c:pt idx="8">
                  <c:v>知识产权服务机构奖励（服务一年以上）</c:v>
                </c:pt>
                <c:pt idx="9">
                  <c:v>省级高新技术企业</c:v>
                </c:pt>
              </c:strCache>
            </c:strRef>
          </c:cat>
          <c:val>
            <c:numRef>
              <c:f>Sheet1!$B$2:$B$11</c:f>
              <c:numCache>
                <c:formatCode>General</c:formatCode>
                <c:ptCount val="10"/>
                <c:pt idx="0">
                  <c:v>21960000</c:v>
                </c:pt>
                <c:pt idx="1">
                  <c:v>330000</c:v>
                </c:pt>
                <c:pt idx="2">
                  <c:v>3336000</c:v>
                </c:pt>
                <c:pt idx="3">
                  <c:v>110000</c:v>
                </c:pt>
                <c:pt idx="4">
                  <c:v>480000</c:v>
                </c:pt>
                <c:pt idx="5">
                  <c:v>150000</c:v>
                </c:pt>
                <c:pt idx="6">
                  <c:v>200000</c:v>
                </c:pt>
                <c:pt idx="7">
                  <c:v>100000</c:v>
                </c:pt>
                <c:pt idx="8">
                  <c:v>30000</c:v>
                </c:pt>
                <c:pt idx="9">
                  <c:v>717300</c:v>
                </c:pt>
              </c:numCache>
            </c:numRef>
          </c:val>
        </c:ser>
        <c:dLbls>
          <c:dLblPos val="inEnd"/>
          <c:showLegendKey val="0"/>
          <c:showVal val="1"/>
          <c:showCatName val="0"/>
          <c:showSerName val="0"/>
          <c:showPercent val="0"/>
          <c:showBubbleSize val="0"/>
        </c:dLbls>
        <c:gapWidth val="182"/>
        <c:axId val="769059088"/>
        <c:axId val="769059480"/>
      </c:barChart>
      <c:catAx>
        <c:axId val="76905908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69059480"/>
        <c:crosses val="autoZero"/>
        <c:auto val="1"/>
        <c:lblAlgn val="ctr"/>
        <c:lblOffset val="100"/>
        <c:noMultiLvlLbl val="0"/>
      </c:catAx>
      <c:valAx>
        <c:axId val="7690594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69059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b="1" i="0" u="none" strike="noStrike" baseline="0" smtClean="0"/>
              <a:t>奖励各类型合计金额占比</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'[职业教育提质培优行动计划任务（项目）承接申报表.xlsx]Sheet1'!$B$1</c:f>
              <c:strCache>
                <c:ptCount val="1"/>
                <c:pt idx="0">
                  <c:v>合计金额</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'[职业教育提质培优行动计划任务（项目）承接申报表.xlsx]Sheet1'!$A$2:$A$11</c:f>
              <c:strCache>
                <c:ptCount val="10"/>
                <c:pt idx="0">
                  <c:v>发明专利</c:v>
                </c:pt>
                <c:pt idx="1">
                  <c:v>发明专利清零奖励</c:v>
                </c:pt>
                <c:pt idx="2">
                  <c:v>实用新型专利</c:v>
                </c:pt>
                <c:pt idx="3">
                  <c:v>外观设计专利</c:v>
                </c:pt>
                <c:pt idx="4">
                  <c:v>通过《企业知识产权管理规范》（GB/T29490-2013）标准认定</c:v>
                </c:pt>
                <c:pt idx="5">
                  <c:v>省级新型研发机构</c:v>
                </c:pt>
                <c:pt idx="6">
                  <c:v>省级众创空间</c:v>
                </c:pt>
                <c:pt idx="7">
                  <c:v>省科技技术奖三等奖</c:v>
                </c:pt>
                <c:pt idx="8">
                  <c:v>知识产权服务机构奖励（服务一年以上）</c:v>
                </c:pt>
                <c:pt idx="9">
                  <c:v>省级高新技术企业</c:v>
                </c:pt>
              </c:strCache>
            </c:strRef>
          </c:cat>
          <c:val>
            <c:numRef>
              <c:f>'[职业教育提质培优行动计划任务（项目）承接申报表.xlsx]Sheet1'!$B$2:$B$11</c:f>
              <c:numCache>
                <c:formatCode>General</c:formatCode>
                <c:ptCount val="10"/>
                <c:pt idx="0">
                  <c:v>21960000</c:v>
                </c:pt>
                <c:pt idx="1">
                  <c:v>330000</c:v>
                </c:pt>
                <c:pt idx="2">
                  <c:v>3336000</c:v>
                </c:pt>
                <c:pt idx="3">
                  <c:v>110000</c:v>
                </c:pt>
                <c:pt idx="4">
                  <c:v>480000</c:v>
                </c:pt>
                <c:pt idx="5">
                  <c:v>150000</c:v>
                </c:pt>
                <c:pt idx="6">
                  <c:v>200000</c:v>
                </c:pt>
                <c:pt idx="7">
                  <c:v>100000</c:v>
                </c:pt>
                <c:pt idx="8">
                  <c:v>30000</c:v>
                </c:pt>
                <c:pt idx="9">
                  <c:v>717300</c:v>
                </c:pt>
              </c:numCache>
            </c:numRef>
          </c:val>
        </c:ser>
        <c:dLbls>
          <c:showLegendKey val="0"/>
          <c:showVal val="1"/>
          <c:showCatName val="0"/>
          <c:showSerName val="0"/>
          <c:showPercent val="0"/>
          <c:showBubbleSize val="0"/>
          <c:showLeaderLines val="1"/>
        </c:dLbls>
      </c:pie3DChart>
    </c:plotArea>
    <c:legend>
      <c:legendPos val="r"/>
      <c:layout>
        <c:manualLayout>
          <c:xMode val="edge"/>
          <c:yMode val="edge"/>
          <c:x val="0.63574879227053138"/>
          <c:y val="0.1238544371142796"/>
          <c:w val="0.33913043478260868"/>
          <c:h val="0.8330118464921614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b="1" i="0" u="none" strike="noStrike" baseline="0" smtClean="0"/>
              <a:t>奖励各类型合计金额</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2880617195577831E-2"/>
          <c:y val="0.24208991255772169"/>
          <c:w val="0.52477515310586176"/>
          <c:h val="0.6954993192695833"/>
        </c:manualLayout>
      </c:layout>
      <c:pie3DChart>
        <c:varyColors val="1"/>
        <c:ser>
          <c:idx val="0"/>
          <c:order val="0"/>
          <c:tx>
            <c:strRef>
              <c:f>'[职业教育提质培优行动计划任务（项目）承接申报表.xlsx]Sheet1'!$B$1</c:f>
              <c:strCache>
                <c:ptCount val="1"/>
                <c:pt idx="0">
                  <c:v>合计金额</c:v>
                </c:pt>
              </c:strCache>
            </c:strRef>
          </c:tx>
          <c:explosion val="25"/>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'[职业教育提质培优行动计划任务（项目）承接申报表.xlsx]Sheet1'!$A$2:$A$11</c:f>
              <c:strCache>
                <c:ptCount val="10"/>
                <c:pt idx="0">
                  <c:v>发明专利</c:v>
                </c:pt>
                <c:pt idx="1">
                  <c:v>发明专利清零奖励</c:v>
                </c:pt>
                <c:pt idx="2">
                  <c:v>实用新型专利</c:v>
                </c:pt>
                <c:pt idx="3">
                  <c:v>外观设计专利</c:v>
                </c:pt>
                <c:pt idx="4">
                  <c:v>通过《企业知识产权管理规范》（GB/T29490-2013）标准认定</c:v>
                </c:pt>
                <c:pt idx="5">
                  <c:v>省级新型研发机构</c:v>
                </c:pt>
                <c:pt idx="6">
                  <c:v>省级众创空间</c:v>
                </c:pt>
                <c:pt idx="7">
                  <c:v>省科技技术奖三等奖</c:v>
                </c:pt>
                <c:pt idx="8">
                  <c:v>知识产权服务机构奖励（服务一年以上）</c:v>
                </c:pt>
                <c:pt idx="9">
                  <c:v>省级高新技术企业</c:v>
                </c:pt>
              </c:strCache>
            </c:strRef>
          </c:cat>
          <c:val>
            <c:numRef>
              <c:f>'[职业教育提质培优行动计划任务（项目）承接申报表.xlsx]Sheet1'!$B$2:$B$11</c:f>
              <c:numCache>
                <c:formatCode>General</c:formatCode>
                <c:ptCount val="10"/>
                <c:pt idx="0">
                  <c:v>21960000</c:v>
                </c:pt>
                <c:pt idx="1">
                  <c:v>330000</c:v>
                </c:pt>
                <c:pt idx="2">
                  <c:v>3336000</c:v>
                </c:pt>
                <c:pt idx="3">
                  <c:v>110000</c:v>
                </c:pt>
                <c:pt idx="4">
                  <c:v>480000</c:v>
                </c:pt>
                <c:pt idx="5">
                  <c:v>150000</c:v>
                </c:pt>
                <c:pt idx="6">
                  <c:v>200000</c:v>
                </c:pt>
                <c:pt idx="7">
                  <c:v>100000</c:v>
                </c:pt>
                <c:pt idx="8">
                  <c:v>30000</c:v>
                </c:pt>
                <c:pt idx="9">
                  <c:v>717300</c:v>
                </c:pt>
              </c:numCache>
            </c:numRef>
          </c:val>
        </c:ser>
        <c:dLbls>
          <c:dLblPos val="bestFit"/>
          <c:showLegendKey val="0"/>
          <c:showVal val="1"/>
          <c:showCatName val="0"/>
          <c:showSerName val="0"/>
          <c:showPercent val="0"/>
          <c:showBubbleSize val="0"/>
          <c:showLeaderLines val="1"/>
        </c:dLbls>
      </c:pie3DChart>
    </c:plotArea>
    <c:legend>
      <c:legendPos val="r"/>
      <c:layout>
        <c:manualLayout>
          <c:xMode val="edge"/>
          <c:yMode val="edge"/>
          <c:x val="0.63841517537580528"/>
          <c:y val="0.22857046612488952"/>
          <c:w val="0.33734240038177044"/>
          <c:h val="0.67256675005176592"/>
        </c:manualLayout>
      </c:layout>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5028</TotalTime>
  <Pages>1</Pages>
  <Words>3172</Words>
  <Characters>18083</Characters>
  <Application>Microsoft Office Word</Application>
  <DocSecurity>0</DocSecurity>
  <Lines>150</Lines>
  <Paragraphs>42</Paragraphs>
  <ScaleCrop>false</ScaleCrop>
  <Company>微软中国</Company>
  <LinksUpToDate>false</LinksUpToDate>
  <CharactersWithSpaces>21213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YX</dc:creator>
  <cp:keywords/>
  <dc:description/>
  <cp:lastModifiedBy>NTKO</cp:lastModifiedBy>
  <cp:revision>1243</cp:revision>
  <cp:lastPrinted>2020-11-17T03:32:00Z</cp:lastPrinted>
  <dcterms:created xsi:type="dcterms:W3CDTF">2018-10-29T01:19:00Z</dcterms:created>
  <dcterms:modified xsi:type="dcterms:W3CDTF">2020-11-17T03:33:00Z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