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67F88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sz w:val="34"/>
          <w:szCs w:val="34"/>
          <w:lang w:val="en-US" w:eastAsia="zh-CN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附件</w:t>
      </w:r>
      <w:r>
        <w:rPr>
          <w:rFonts w:hint="default" w:ascii="Times New Roman" w:hAnsi="Times New Roman" w:eastAsia="黑体" w:cs="Times New Roman"/>
          <w:sz w:val="34"/>
          <w:szCs w:val="34"/>
          <w:lang w:val="en-US" w:eastAsia="zh-CN"/>
        </w:rPr>
        <w:t>1</w:t>
      </w:r>
    </w:p>
    <w:p w14:paraId="3E58194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  价  函</w:t>
      </w:r>
    </w:p>
    <w:p w14:paraId="57E469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74E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泉州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台商投资区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管理委员会自然资源与规划建设交通局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（采购人）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：</w:t>
      </w:r>
    </w:p>
    <w:p w14:paraId="6D637D0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持有有效的</w:t>
      </w:r>
      <w:r>
        <w:rPr>
          <w:rFonts w:hint="default" w:ascii="Times New Roman" w:hAnsi="Times New Roman" w:eastAsia="仿宋_GB2312" w:cs="Times New Roman"/>
          <w:b/>
          <w:bCs/>
          <w:color w:val="0C0C0C"/>
          <w:sz w:val="32"/>
          <w:szCs w:val="32"/>
          <w:lang w:val="en-US" w:eastAsia="zh-CN"/>
        </w:rPr>
        <w:t>司法鉴定许可证书，且近三年在经营活动中没有重大违法记录，满足</w:t>
      </w:r>
      <w:bookmarkStart w:id="0" w:name="_GoBack"/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泉州台商投资区洛阳镇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盐场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海江大道北侧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回填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地块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清挖后验收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鉴定服务项目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资格要求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接受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项目询价采购公告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全部条款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且无任何异议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我单位履约响应有关承诺附后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BE62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针对该项目我单位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大写金额：人民币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。</w:t>
      </w:r>
    </w:p>
    <w:p w14:paraId="53738C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vertAlign w:val="baseline"/>
          <w:lang w:val="en-US" w:eastAsia="zh-CN"/>
        </w:rPr>
        <w:t>二次竞价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vertAlign w:val="baseline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vertAlign w:val="baseline"/>
          <w:lang w:val="en-US" w:eastAsia="zh-CN"/>
        </w:rPr>
        <w:t>报价：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大写金额：人民币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  <w:t>若与其他供应商报价相同时，二次竞价报价由我单位授权代表现场填写</w:t>
      </w:r>
      <w:r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eastAsia="zh-CN"/>
        </w:rPr>
        <w:t>）</w:t>
      </w:r>
    </w:p>
    <w:p w14:paraId="1030B6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9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pacing w:val="-6"/>
          <w:sz w:val="32"/>
          <w:szCs w:val="32"/>
          <w:lang w:val="en-US" w:eastAsia="zh-CN"/>
        </w:rPr>
      </w:pPr>
    </w:p>
    <w:p w14:paraId="7E469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报价人（单位）名称：</w:t>
      </w:r>
    </w:p>
    <w:p w14:paraId="1D60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报价人（单位）地址：</w:t>
      </w:r>
    </w:p>
    <w:p w14:paraId="164B1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统一社会信用代码：</w:t>
      </w:r>
    </w:p>
    <w:p w14:paraId="11223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：               </w:t>
      </w:r>
    </w:p>
    <w:p w14:paraId="108F5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身份证号：     </w:t>
      </w:r>
    </w:p>
    <w:p w14:paraId="431B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联系电话：     </w:t>
      </w:r>
    </w:p>
    <w:p w14:paraId="6A9B6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</w:p>
    <w:p w14:paraId="01151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单位（报价人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）： </w:t>
      </w:r>
    </w:p>
    <w:p w14:paraId="23F9E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9F1C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3F1E1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DF8D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10B7AF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承诺：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接受采购人及监管部门审查，提供项目相关材料；具备履行合同所必需的专业技术能力，否则产生不利后果由我单位承担责任；对上述各项信息的真实性负责，如有虚假或不实之处，我单位自愿失去合格报价人资格且承担合同违约责任。</w:t>
      </w:r>
    </w:p>
    <w:p w14:paraId="0855E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87" w:right="1587" w:bottom="1587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Nzk5M2YwZWI5NDE1ZDJhMzZkNTUxMjFjY2U5ZTQifQ=="/>
  </w:docVars>
  <w:rsids>
    <w:rsidRoot w:val="00000000"/>
    <w:rsid w:val="0799669C"/>
    <w:rsid w:val="1C836662"/>
    <w:rsid w:val="2A642213"/>
    <w:rsid w:val="3B696AB9"/>
    <w:rsid w:val="5AD9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516</Characters>
  <Lines>0</Lines>
  <Paragraphs>0</Paragraphs>
  <TotalTime>2</TotalTime>
  <ScaleCrop>false</ScaleCrop>
  <LinksUpToDate>false</LinksUpToDate>
  <CharactersWithSpaces>732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2024-09-26T02:17:00Z</dcterms:created>
  <dc:creator>Lenovo</dc:creator>
  <cp:lastModifiedBy>天蝎牧童</cp:lastModifiedBy>
  <cp:lastPrinted>2025-04-28T11:53:33Z</cp:lastPrinted>
  <dcterms:modified xsi:type="dcterms:W3CDTF">2025-04-28T11:54:31Z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22198FE931DC455A98AEC889E58B46D0_12</vt:lpwstr>
  </property>
  <property fmtid="{D5CDD505-2E9C-101B-9397-08002B2CF9AE}" pid="4" name="KSOTemplateDocerSaveRecord">
    <vt:lpwstr>eyJoZGlkIjoiZmJlZGU3NTlhMDg5ODY5OGE2ZTkyYmRmZjY5ZjJkYTQiLCJ1c2VySWQiOiIxMjAwNDQyMTU2In0=</vt:lpwstr>
  </property>
</Properties>
</file>