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0"/>
        </w:numPr>
        <w:ind w:left="210" w:leftChars="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1、仪器设备及玻璃器皿</w:t>
      </w:r>
    </w:p>
    <w:tbl>
      <w:tblPr>
        <w:tblStyle w:val="6"/>
        <w:tblW w:w="10336" w:type="dxa"/>
        <w:tblInd w:w="-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79"/>
        <w:gridCol w:w="1950"/>
        <w:gridCol w:w="1093"/>
        <w:gridCol w:w="1350"/>
        <w:gridCol w:w="578"/>
        <w:gridCol w:w="654"/>
        <w:gridCol w:w="1050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/型号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刻度移液管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胖肚移液管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胖肚移液管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胖肚移液管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棕量瓶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瓶口分液器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2.5-25mL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普兰德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瓶口分液器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普兰德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棕蓝盖试剂瓶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蓝盖试剂瓶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棕蓝盖试剂瓶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蓝盖试剂瓶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棕蓝盖试剂瓶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蓝盖试剂瓶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实验室封口膜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PM996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一次性口罩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10只/包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M码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爱马斯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L码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爱马斯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M码（橡胶灭菌）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L码（橡胶灭菌）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比色管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12*1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酸式滴定管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酸式滴定管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不锈钢药勺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不锈钢药勺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塑料药勺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锥形瓶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锥形瓶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磨口锥形瓶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擦镜纸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10*15cm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10本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75mm*75mm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150mm*150mm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容量瓶刷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刻度吸管刷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刻度吸管刷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刻度吸管刷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刻度吸管刷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刻度吸管刷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胖肚吸管刷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胖肚吸管刷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胖肚吸管刷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电子天平刷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磁力搅拌子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带节2cm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磁力搅拌子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PH广范试纸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1-14（20本/盒）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三爱思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PH精密试纸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5.5-9.0（20本/盒）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三爱思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1000-5000μL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200-1000μL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20-200μL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大龙移液吸头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200-1000μL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（100支/包）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大龙移液吸头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1000-5000μL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（100支/包）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大龙移液吸头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20-200μL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（500支/包）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大龙移液吸头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2-10mL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（100支/包）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移液器吸头盒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200μL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96孔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PP材质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移液器吸头盒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 60孔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PP材质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移液器吸头盒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28孔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PP材质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移液器吸头盒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 15孔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PP材质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石英比色皿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10mm 2只装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石英比色皿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 2只装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石英比色皿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30mm 2只装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有机玻璃比色管架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100mL*24孔双排 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PXSJ-216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1台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上海仪电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氟化物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需检校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超纯水电导率测试电极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DJS-0.01C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上海仪电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需含流通池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离心机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TDZ5-WS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1台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湘仪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便携式测深仪（声呐测深仪）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SM-5A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1台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美国Speedtech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透明度盘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需配30米手摇尺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得力卷尺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5米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需检校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水样采集器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3L（有机玻璃、含棉绳）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"https://shop107549419.taobao.com/" \o "https://shop107549419.taobao.com/"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钜亿塑业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水样采集器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5L（有机玻璃、含棉绳）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"https://shop107549419.taobao.com/" \o "https://shop107549419.taobao.com/"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钜亿塑业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石油类采样器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"https://shop107549419.taobao.com/" \o "https://shop107549419.taobao.com/"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钜亿塑业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玻璃仪器气流烘干器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30孔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力辰科技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实验室滴水架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52棒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力辰科技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PP材质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分液漏斗垂直萃取震荡器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8臂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1台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菁工仪器（上海）有限公司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冷藏运输箱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12升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配冰袋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天平砝码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20g（M1）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天平砝码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50g（M1）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天平砝码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100g（M1）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砝码镊子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弹簧止水夹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纳氏试剂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100毫升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24瓶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华特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定量滤纸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11cm中速/慢速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定性滤纸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11cm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实验室电热套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泰斯特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实验室电热套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泰斯特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溶解氧瓶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蜀玻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pH三复合电极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E-301-CF型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pH复合电极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E-201-C型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铂黑电极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DJS-1D型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温度传感器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雷磁T-818-B-6型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溶解氧电极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DO-958-S型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通用电源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9VDC、800mA,内正外负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溶解氧电极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DO-958-BF型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电导电极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DJS-1C型（铂黑）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氟离子电极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PF-2-01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参比电极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232-01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1支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延伸电缆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AWA6228型 5m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延伸电缆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AWA6228型 </w:t>
            </w:r>
            <w:r>
              <w:rPr>
                <w:rStyle w:val="1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 xml:space="preserve">   10m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1条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三脚架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AWA6228型声级器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1架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3.8m测试杆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适用AWA6228型声级器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废液桶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HDPE材质30L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内径：6*9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2米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内径：8*12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2米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内径：10*14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2米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余氯测定试纸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（0-10mg/L)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环凯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DPD游离氯试剂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（100小包/包）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压力蒸汽灭菌化学指示卡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121℃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一盒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SHINVA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冰粒桶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1升（不锈钢桶）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表层水温表计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不锈钢材质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需检校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水银温度计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0-200℃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水银温度计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0-100℃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2根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超纯化柱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UPZX-T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2套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成都超纯科技有限公司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上门更换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调试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预处理柱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UPYZX-II-10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2套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成都超纯科技有限公司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上门更换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调试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反渗透柱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ULP-RO-100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2套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成都超纯科技有限公司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上门更换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调试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塑料洗瓶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只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COD恒温加热管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12套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一次性PE手套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5包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白大褂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长袖S号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1件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129. 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白大褂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长袖XL号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130.</w:t>
            </w:r>
          </w:p>
        </w:tc>
        <w:tc>
          <w:tcPr>
            <w:tcW w:w="177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溶解氧测定仪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JPSJ-605F</w:t>
            </w:r>
          </w:p>
        </w:tc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1套</w:t>
            </w:r>
          </w:p>
        </w:tc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雷磁</w:t>
            </w:r>
          </w:p>
        </w:tc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需检定</w:t>
            </w: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合计（人民币大写）：</w:t>
            </w:r>
          </w:p>
        </w:tc>
        <w:tc>
          <w:tcPr>
            <w:tcW w:w="293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="210" w:leftChars="0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2、实验室药品</w:t>
      </w:r>
    </w:p>
    <w:tbl>
      <w:tblPr>
        <w:tblStyle w:val="6"/>
        <w:tblW w:w="10334" w:type="dxa"/>
        <w:tblInd w:w="-7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182"/>
        <w:gridCol w:w="1322"/>
        <w:gridCol w:w="771"/>
        <w:gridCol w:w="1404"/>
        <w:gridCol w:w="696"/>
        <w:gridCol w:w="836"/>
        <w:gridCol w:w="13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Style w:val="14"/>
                <w:b/>
                <w:bCs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Style w:val="14"/>
                <w:b/>
                <w:bCs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格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</w:t>
            </w:r>
            <w:r>
              <w:rPr>
                <w:rStyle w:val="14"/>
                <w:b/>
                <w:bCs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Style w:val="14"/>
                <w:b/>
                <w:bCs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</w:t>
            </w:r>
            <w:r>
              <w:rPr>
                <w:rStyle w:val="14"/>
                <w:b/>
                <w:bCs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过硫酸钾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250g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默克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氢氧化钠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药检500g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沃凯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酒石酸钾钠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AR500g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"https://www.hb-erm.com/index.php?m=goods&amp;a=index&amp;id=1887" \o "https://www.hb-erm.com/index.php?m=goods&amp;a=index&amp;id=1887"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pH水质标样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4.13（无量纲）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"https://www.hb-erm.com/index.php?m=goods&amp;a=index&amp;id=1887" \o "https://www.hb-erm.com/index.php?m=goods&amp;a=index&amp;id=1887"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pH水质标样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7.34（无量纲）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"https://www.hb-erm.com/index.php?m=goods&amp;a=index&amp;id=1887" \o "https://www.hb-erm.com/index.php?m=goods&amp;a=index&amp;id=1887"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pH水质标样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9.06（无量纲）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"https://www.hb-erm.com/index.php?m=goods&amp;a=index&amp;id=2071" \o "https://www.hb-erm.com/index.php?m=goods&amp;a=index&amp;id=2071"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电导率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41.2µS/cm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电导率</w:t>
            </w:r>
            <w:r>
              <w:rPr>
                <w:rStyle w:val="15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4"/>
                <w:color w:val="000000" w:themeColor="text1"/>
                <w:sz w:val="18"/>
                <w:szCs w:val="18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水质标样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 μs/cm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"https://www.hb-erm.com/index.php?m=goods&amp;a=index&amp;id=2490" \o "https://www.hb-erm.com/index.php?m=goods&amp;a=index&amp;id=2490"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化学需氧量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35.5mg/L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"https://www.hb-erm.com/index.php?m=goods&amp;a=index&amp;id=2490" \o "https://www.hb-erm.com/index.php?m=goods&amp;a=index&amp;id=2490"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化学需氧量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83.6mg/L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"https://www.hb-erm.com/index.php?m=goods&amp;a=index&amp;id=2490" \o "https://www.hb-erm.com/index.php?m=goods&amp;a=index&amp;id=2490"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化学需氧量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"https://www.hb-erm.com/index.php?m=goods&amp;a=index&amp;id=2469" \o "https://www.hb-erm.com/index.php?m=goods&amp;a=index&amp;id=2469"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高锰酸盐指数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1.03mg/L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"https://www.hb-erm.com/index.php?m=goods&amp;a=index&amp;id=2469" \o "https://www.hb-erm.com/index.php?m=goods&amp;a=index&amp;id=2469"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高锰酸盐指数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3.63mg/L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"https://www.hb-erm.com/index.php?m=goods&amp;a=index&amp;id=2469" \o "https://www.hb-erm.com/index.php?m=goods&amp;a=index&amp;id=2469"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高锰酸盐指数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8.56mg/L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0.205mg/L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1.11mg/L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13.1mg/L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"http://www.bjhongmeng.com/product/PNOGBW(E)081619.html" \o "http://www.bjhongmeng.com/product/PNOGBW(E)081619.html"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氨氮溶液标准物质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总氮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1.86mg/L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总氮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4.30mg/L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水质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总氮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11.8μg/mL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"http://www.bjhongmeng.com/product/PNOGBW(E)083931.html" \o "http://www.bjhongmeng.com/product/PNOGBW(E)083931.html"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水中总氮溶液标准物质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"https://www.hb-erm.com/index.php?m=goods&amp;a=index&amp;id=2009" \o "https://www.hb-erm.com/index.php?m=goods&amp;a=index&amp;id=2009"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氟化物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0.446mg/L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"https://www.hb-erm.com/index.php?m=goods&amp;a=index&amp;id=2009" \o "https://www.hb-erm.com/index.php?m=goods&amp;a=index&amp;id=2009"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氟化物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1.91mg/L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"http://www.bjhongmeng.com/product/PNOBW0632.html" \o "http://www.bjhongmeng.com/product/PNOBW0632.html"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水中氟化物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28.1μg/mL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"https://www.gbw-china.com/info/170260658.html" \o "https://www.gbw-china.com/info/170260658.html"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标准物质/水中氟离子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"https://www.hb-erm.com/index.php?m=goods&amp;a=index&amp;id=1996" \o "https://www.hb-erm.com/index.php?m=goods&amp;a=index&amp;id=1996"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挥发酚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19.4µg/L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"https://www.hb-erm.com/index.php?m=goods&amp;a=index&amp;id=1996" \o "https://www.hb-erm.com/index.php?m=goods&amp;a=index&amp;id=1996"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挥发酚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94.7µg/L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水中挥发酚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0.633μg/mL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"https://www.gbw-china.com/info/170006802.html" \o "https://www.gbw-china.com/info/170006802.html"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标准物质/水中挥发酚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"https://www.hb-erm.com/index.php?m=goods&amp;a=index&amp;id=1412" \o "https://www.hb-erm.com/index.php?m=goods&amp;a=index&amp;id=1412"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六价铬 水质标样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75.4µg/L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"http://www.bjhongmeng.com/product/PNOBW0617.html" \o "http://www.bjhongmeng.com/product/PNOBW0617.html"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水中六价铬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0.213mg/L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"http://www.bjhongmeng.com/product/PNOBW0617.html" \o "http://www.bjhongmeng.com/product/PNOBW0617.html"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水中六价铬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33.3mg/L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"https://www.gbw-china.com/info/170370233.html" \o "https://www.gbw-china.com/info/170370233.html"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标准物质/水中六价铬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总铬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0.497mg/L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总铬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1.92mg/L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"http://www.bjhongmeng.com/product/PNOBW0646.html" \o "http://www.bjhongmeng.com/product/PNOBW0646.html"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水质 总铬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海岸鸿蒙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5.44μg/mL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"https://www.gbw-china.com/info/170369710.html" \o "https://www.gbw-china.com/info/170369710.html"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标准物质/水中总铬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总磷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水质标样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0.287mg/L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总磷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水质标样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标样所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0.166mg/L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水质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总磷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17.2mg/L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水质</w:t>
            </w:r>
            <w:r>
              <w:rPr>
                <w:rStyle w:val="14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总磷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2.51mg/L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"https://www.gbw-china.com/info/170364668.html" \o "https://www.gbw-china.com/info/170364668.html"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标准物质/水中总磷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坛墨质检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1000mg/L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草酸钠基准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100g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99.99%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甲苯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易制毒</w:t>
            </w:r>
          </w:p>
          <w:p>
            <w:pPr>
              <w:pStyle w:val="2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含运费（指定地点）（专用车辆，专人转送、人、车、证等需齐全）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高锰酸钾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硫酸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R500ml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盐酸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R500ml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乙醚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AR，≥99.5%，500ml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丙酮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国药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210" w:leftChars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小计（人民币大写）：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3、</w:t>
      </w:r>
      <w:r>
        <w:rPr>
          <w:rFonts w:hint="eastAsia"/>
          <w:lang w:val="en-US" w:eastAsia="zh-CN"/>
        </w:rPr>
        <w:t>办公用品</w:t>
      </w:r>
    </w:p>
    <w:tbl>
      <w:tblPr>
        <w:tblStyle w:val="7"/>
        <w:tblpPr w:leftFromText="180" w:rightFromText="180" w:vertAnchor="text" w:horzAnchor="page" w:tblpX="996" w:tblpY="430"/>
        <w:tblOverlap w:val="never"/>
        <w:tblW w:w="10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961"/>
        <w:gridCol w:w="1489"/>
        <w:gridCol w:w="1136"/>
        <w:gridCol w:w="1189"/>
        <w:gridCol w:w="964"/>
        <w:gridCol w:w="836"/>
        <w:gridCol w:w="88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品牌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单价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金额</w:t>
            </w:r>
          </w:p>
        </w:tc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实验室椅子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升降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5台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莱博特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实验区办公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桌椅组合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1套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得力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6739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小计（人民币大写）：</w:t>
            </w:r>
          </w:p>
        </w:tc>
        <w:tc>
          <w:tcPr>
            <w:tcW w:w="279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color w:val="FF0000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FF0000"/>
          <w:vertAlign w:val="baseline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防护用品</w:t>
      </w:r>
    </w:p>
    <w:tbl>
      <w:tblPr>
        <w:tblStyle w:val="7"/>
        <w:tblpPr w:leftFromText="180" w:rightFromText="180" w:vertAnchor="text" w:horzAnchor="page" w:tblpX="982" w:tblpY="430"/>
        <w:tblOverlap w:val="never"/>
        <w:tblW w:w="10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96"/>
        <w:gridCol w:w="1609"/>
        <w:gridCol w:w="1400"/>
        <w:gridCol w:w="1147"/>
        <w:gridCol w:w="835"/>
        <w:gridCol w:w="804"/>
        <w:gridCol w:w="761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品牌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单价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金额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医用防护服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M号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200套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稳健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过滤式防颗粒口罩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kn95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200个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稳健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应急反光背心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M号 带字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10套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圣斯龙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护目镜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1621AF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50个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3M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887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合计（人民币大写）：</w:t>
            </w:r>
          </w:p>
        </w:tc>
        <w:tc>
          <w:tcPr>
            <w:tcW w:w="26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</w:p>
    <w:p>
      <w:pPr>
        <w:pStyle w:val="2"/>
        <w:rPr>
          <w:rFonts w:hint="default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1C87F"/>
    <w:multiLevelType w:val="singleLevel"/>
    <w:tmpl w:val="A7E1C8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DC79ADE"/>
    <w:multiLevelType w:val="singleLevel"/>
    <w:tmpl w:val="6DC79AD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971E3"/>
    <w:rsid w:val="03EB0E1A"/>
    <w:rsid w:val="07726DF0"/>
    <w:rsid w:val="0B594D57"/>
    <w:rsid w:val="129E731D"/>
    <w:rsid w:val="155464DC"/>
    <w:rsid w:val="157971E3"/>
    <w:rsid w:val="15BE6AE3"/>
    <w:rsid w:val="1FAA0FD6"/>
    <w:rsid w:val="29B7780C"/>
    <w:rsid w:val="41166258"/>
    <w:rsid w:val="4A144F5A"/>
    <w:rsid w:val="4F013792"/>
    <w:rsid w:val="5B9E098E"/>
    <w:rsid w:val="65D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微软雅黑" w:hAnsi="微软雅黑" w:eastAsia="微软雅黑"/>
      <w:color w:val="000000"/>
      <w:kern w:val="0"/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2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2021-10-15T13:13:00Z</dcterms:created>
  <dc:creator>徐宗卿</dc:creator>
  <cp:lastModifiedBy>Administrator</cp:lastModifiedBy>
  <cp:lastPrinted>2021-10-17T09:53:00Z</cp:lastPrinted>
  <dcterms:modified xsi:type="dcterms:W3CDTF">2021-11-04T07:36:16Z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C75E505525AF4D5CA7166D1D8B6419FA</vt:lpwstr>
  </property>
</Properties>
</file>